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7AC8E840" w14:textId="221F2CB2" w:rsidR="00272900" w:rsidRDefault="008623C9" w:rsidP="00272900">
      <w:pPr>
        <w:pStyle w:val="Prrafodelista"/>
        <w:rPr>
          <w:lang w:val="es-DO"/>
        </w:rPr>
      </w:pPr>
      <w:r w:rsidRPr="008623C9">
        <w:rPr>
          <w:noProof/>
          <w:lang w:val="es-DO"/>
        </w:rPr>
        <w:drawing>
          <wp:inline distT="0" distB="0" distL="0" distR="0" wp14:anchorId="11641C33" wp14:editId="278E88B4">
            <wp:extent cx="1583457" cy="481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8775" cy="48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132" w14:textId="77777777" w:rsidR="008623C9" w:rsidRDefault="008623C9" w:rsidP="00272900">
      <w:pPr>
        <w:pStyle w:val="Prrafodelista"/>
        <w:rPr>
          <w:lang w:val="es-DO"/>
        </w:rPr>
      </w:pPr>
    </w:p>
    <w:p w14:paraId="2A3DE431" w14:textId="77777777" w:rsidR="00272900" w:rsidRPr="007027B0" w:rsidRDefault="00272900" w:rsidP="00272900">
      <w:pPr>
        <w:pStyle w:val="Prrafodelista"/>
        <w:rPr>
          <w:lang w:val="es-DO"/>
        </w:rPr>
      </w:pPr>
    </w:p>
    <w:p w14:paraId="30E8F43D" w14:textId="5280F59B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Crea un diagrama de flujo que pida dos números, los sume y muestre el resultado</w:t>
      </w:r>
      <w:r>
        <w:rPr>
          <w:lang w:val="es-DO"/>
        </w:rPr>
        <w:t>.</w:t>
      </w:r>
    </w:p>
    <w:p w14:paraId="18BD2AB0" w14:textId="45D9010A" w:rsidR="007027B0" w:rsidRDefault="008623C9" w:rsidP="008623C9">
      <w:pPr>
        <w:pStyle w:val="Prrafodelista"/>
        <w:rPr>
          <w:lang w:val="es-DO"/>
        </w:rPr>
      </w:pPr>
      <w:r w:rsidRPr="008623C9">
        <w:rPr>
          <w:noProof/>
          <w:lang w:val="es-DO"/>
        </w:rPr>
        <w:drawing>
          <wp:inline distT="0" distB="0" distL="0" distR="0" wp14:anchorId="50A5FA53" wp14:editId="6CD0282B">
            <wp:extent cx="594360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DO"/>
        </w:rPr>
        <w:t>D</w:t>
      </w:r>
      <w:r w:rsidR="007027B0" w:rsidRPr="007027B0">
        <w:rPr>
          <w:lang w:val="es-DO"/>
        </w:rPr>
        <w:t>iseña un diagrama que reciba un número y determine si es par o impar.</w:t>
      </w:r>
    </w:p>
    <w:p w14:paraId="61BBCAAC" w14:textId="7EC84667" w:rsidR="00795F6A" w:rsidRDefault="008623C9" w:rsidP="00795F6A">
      <w:pPr>
        <w:pStyle w:val="Prrafodelista"/>
        <w:rPr>
          <w:lang w:val="es-DO"/>
        </w:rPr>
      </w:pPr>
      <w:r w:rsidRPr="008623C9">
        <w:rPr>
          <w:noProof/>
          <w:lang w:val="es-DO"/>
        </w:rPr>
        <w:drawing>
          <wp:inline distT="0" distB="0" distL="0" distR="0" wp14:anchorId="6441DC45" wp14:editId="71A26211">
            <wp:extent cx="5943600" cy="2005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EDD" w14:textId="77777777" w:rsidR="00795F6A" w:rsidRDefault="00795F6A" w:rsidP="00795F6A">
      <w:pPr>
        <w:pStyle w:val="Prrafodelista"/>
        <w:rPr>
          <w:lang w:val="es-DO"/>
        </w:rPr>
      </w:pPr>
    </w:p>
    <w:p w14:paraId="2AFF3737" w14:textId="7D990841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72DE9CF9" w14:textId="58AAF23F" w:rsidR="008623C9" w:rsidRDefault="008623C9" w:rsidP="007027B0">
      <w:pPr>
        <w:ind w:left="360"/>
        <w:rPr>
          <w:lang w:val="es-DO"/>
        </w:rPr>
      </w:pPr>
      <w:r w:rsidRPr="008623C9">
        <w:rPr>
          <w:noProof/>
          <w:lang w:val="es-DO"/>
        </w:rPr>
        <w:drawing>
          <wp:inline distT="0" distB="0" distL="0" distR="0" wp14:anchorId="311C3A7F" wp14:editId="7432F7F6">
            <wp:extent cx="5943600" cy="2179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7DD8" w14:textId="625F7CFF" w:rsidR="003A0455" w:rsidRDefault="003A0455" w:rsidP="007027B0">
      <w:pPr>
        <w:ind w:left="360"/>
        <w:rPr>
          <w:lang w:val="es-DO"/>
        </w:rPr>
      </w:pPr>
    </w:p>
    <w:p w14:paraId="2E656FC1" w14:textId="77777777" w:rsidR="003A0455" w:rsidRDefault="003A0455">
      <w:pPr>
        <w:rPr>
          <w:lang w:val="es-DO"/>
        </w:rPr>
      </w:pPr>
      <w:r>
        <w:rPr>
          <w:lang w:val="es-DO"/>
        </w:rPr>
        <w:br w:type="page"/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67EDB3FB" w14:textId="451D78AA" w:rsidR="003A0455" w:rsidRDefault="00060B3B" w:rsidP="007027B0">
      <w:pPr>
        <w:ind w:left="360"/>
        <w:rPr>
          <w:b/>
          <w:bCs/>
          <w:lang w:val="es-DO"/>
        </w:rPr>
      </w:pPr>
      <w:r w:rsidRPr="00060B3B">
        <w:rPr>
          <w:b/>
          <w:bCs/>
          <w:noProof/>
          <w:lang w:val="es-DO"/>
        </w:rPr>
        <w:drawing>
          <wp:inline distT="0" distB="0" distL="0" distR="0" wp14:anchorId="16AAE442" wp14:editId="74B6C372">
            <wp:extent cx="5943600" cy="12515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C74" w14:textId="767BCB0C" w:rsidR="003A0455" w:rsidRDefault="003A0455">
      <w:pPr>
        <w:rPr>
          <w:b/>
          <w:bCs/>
          <w:lang w:val="es-DO"/>
        </w:rPr>
      </w:pP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545" w14:textId="33942454" w:rsidR="000B1FB3" w:rsidRDefault="00060B3B" w:rsidP="007027B0">
      <w:pPr>
        <w:ind w:left="360"/>
        <w:rPr>
          <w:lang w:val="es-DO"/>
        </w:rPr>
      </w:pPr>
      <w:r w:rsidRPr="00060B3B">
        <w:rPr>
          <w:noProof/>
          <w:lang w:val="es-DO"/>
        </w:rPr>
        <w:drawing>
          <wp:inline distT="0" distB="0" distL="0" distR="0" wp14:anchorId="55427FAC" wp14:editId="6A60F04C">
            <wp:extent cx="5943600" cy="1528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05D4" w14:textId="78C443A9" w:rsidR="000B1FB3" w:rsidRDefault="000B1FB3" w:rsidP="00060B3B">
      <w:pPr>
        <w:rPr>
          <w:lang w:val="es-DO"/>
        </w:rPr>
      </w:pP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3E6DA33B" w14:textId="60C0274D" w:rsidR="000B1FB3" w:rsidRDefault="00980331" w:rsidP="007027B0">
      <w:pPr>
        <w:ind w:left="360"/>
        <w:rPr>
          <w:lang w:val="es-DO"/>
        </w:rPr>
      </w:pPr>
      <w:r w:rsidRPr="00980331">
        <w:rPr>
          <w:lang w:val="es-DO"/>
        </w:rPr>
        <w:drawing>
          <wp:inline distT="0" distB="0" distL="0" distR="0" wp14:anchorId="46B0AFB5" wp14:editId="7FC00080">
            <wp:extent cx="5943600" cy="1805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3CDF9713" w:rsidR="007027B0" w:rsidRPr="007027B0" w:rsidRDefault="000B1FB3" w:rsidP="00C44CAF">
      <w:pPr>
        <w:rPr>
          <w:lang w:val="es-DO"/>
        </w:rPr>
      </w:pPr>
      <w:r>
        <w:rPr>
          <w:lang w:val="es-DO"/>
        </w:rPr>
        <w:br w:type="page"/>
      </w:r>
      <w:r w:rsidR="007027B0" w:rsidRPr="007027B0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ADDC" w14:textId="1DCD61DD" w:rsidR="00F6085D" w:rsidRPr="007027B0" w:rsidRDefault="00980331" w:rsidP="007027B0">
      <w:pPr>
        <w:pStyle w:val="Prrafodelista"/>
        <w:rPr>
          <w:lang w:val="es-DO"/>
        </w:rPr>
      </w:pPr>
      <w:r w:rsidRPr="00980331">
        <w:rPr>
          <w:lang w:val="es-DO"/>
        </w:rPr>
        <w:drawing>
          <wp:inline distT="0" distB="0" distL="0" distR="0" wp14:anchorId="6B300FF5" wp14:editId="40FB1A95">
            <wp:extent cx="5943600" cy="1302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5D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CEB0" w14:textId="77777777" w:rsidR="007A74BF" w:rsidRDefault="007A74BF" w:rsidP="007027B0">
      <w:pPr>
        <w:spacing w:after="0" w:line="240" w:lineRule="auto"/>
      </w:pPr>
      <w:r>
        <w:separator/>
      </w:r>
    </w:p>
  </w:endnote>
  <w:endnote w:type="continuationSeparator" w:id="0">
    <w:p w14:paraId="7ABA1C22" w14:textId="77777777" w:rsidR="007A74BF" w:rsidRDefault="007A74BF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FCEC" w14:textId="77777777" w:rsidR="007A74BF" w:rsidRDefault="007A74BF" w:rsidP="007027B0">
      <w:pPr>
        <w:spacing w:after="0" w:line="240" w:lineRule="auto"/>
      </w:pPr>
      <w:r>
        <w:separator/>
      </w:r>
    </w:p>
  </w:footnote>
  <w:footnote w:type="continuationSeparator" w:id="0">
    <w:p w14:paraId="25F4676D" w14:textId="77777777" w:rsidR="007A74BF" w:rsidRDefault="007A74BF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013CA9"/>
    <w:rsid w:val="00060B3B"/>
    <w:rsid w:val="000B1FB3"/>
    <w:rsid w:val="00205828"/>
    <w:rsid w:val="00217E4C"/>
    <w:rsid w:val="00272900"/>
    <w:rsid w:val="002C6D22"/>
    <w:rsid w:val="003A0455"/>
    <w:rsid w:val="003D7475"/>
    <w:rsid w:val="006424BB"/>
    <w:rsid w:val="007027B0"/>
    <w:rsid w:val="00763E5F"/>
    <w:rsid w:val="00795F6A"/>
    <w:rsid w:val="007A74BF"/>
    <w:rsid w:val="007E324D"/>
    <w:rsid w:val="008623C9"/>
    <w:rsid w:val="00980331"/>
    <w:rsid w:val="00C44CAF"/>
    <w:rsid w:val="00D612DF"/>
    <w:rsid w:val="00DA5B24"/>
    <w:rsid w:val="00F316A2"/>
    <w:rsid w:val="00F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Geury Tolentino Carela</cp:lastModifiedBy>
  <cp:revision>10</cp:revision>
  <dcterms:created xsi:type="dcterms:W3CDTF">2025-03-04T01:40:00Z</dcterms:created>
  <dcterms:modified xsi:type="dcterms:W3CDTF">2025-03-27T23:11:00Z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c2142-19c1-4b8c-b8da-da00e38dd2f9_Enabled">
    <vt:lpwstr>true</vt:lpwstr>
  </property>
  <property fmtid="{D5CDD505-2E9C-101B-9397-08002B2CF9AE}" pid="3" name="MSIP_Label_fb5c2142-19c1-4b8c-b8da-da00e38dd2f9_SetDate">
    <vt:lpwstr>2025-03-20T14:58:37Z</vt:lpwstr>
  </property>
  <property fmtid="{D5CDD505-2E9C-101B-9397-08002B2CF9AE}" pid="4" name="MSIP_Label_fb5c2142-19c1-4b8c-b8da-da00e38dd2f9_Method">
    <vt:lpwstr>Standard</vt:lpwstr>
  </property>
  <property fmtid="{D5CDD505-2E9C-101B-9397-08002B2CF9AE}" pid="5" name="MSIP_Label_fb5c2142-19c1-4b8c-b8da-da00e38dd2f9_Name">
    <vt:lpwstr>General</vt:lpwstr>
  </property>
  <property fmtid="{D5CDD505-2E9C-101B-9397-08002B2CF9AE}" pid="6" name="MSIP_Label_fb5c2142-19c1-4b8c-b8da-da00e38dd2f9_SiteId">
    <vt:lpwstr>4b8dcd67-a969-4cd6-8aa8-749facae8854</vt:lpwstr>
  </property>
  <property fmtid="{D5CDD505-2E9C-101B-9397-08002B2CF9AE}" pid="7" name="MSIP_Label_fb5c2142-19c1-4b8c-b8da-da00e38dd2f9_ActionId">
    <vt:lpwstr>82da803b-eda1-465f-b84c-d04dd09b6e78</vt:lpwstr>
  </property>
  <property fmtid="{D5CDD505-2E9C-101B-9397-08002B2CF9AE}" pid="8" name="MSIP_Label_fb5c2142-19c1-4b8c-b8da-da00e38dd2f9_ContentBits">
    <vt:lpwstr>0</vt:lpwstr>
  </property>
  <property fmtid="{D5CDD505-2E9C-101B-9397-08002B2CF9AE}" pid="9" name="MSIP_Label_fb5c2142-19c1-4b8c-b8da-da00e38dd2f9_Tag">
    <vt:lpwstr>10, 3, 0, 1</vt:lpwstr>
  </property>
</Properties>
</file>