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CDE5C" w14:textId="77777777" w:rsidR="006E2F70" w:rsidRDefault="00CA6E39">
      <w:pPr>
        <w:pStyle w:val="Heading2"/>
        <w:ind w:left="320" w:right="373"/>
      </w:pPr>
      <w:r>
        <w:t xml:space="preserve">Project Design Phase Solution Architecture </w:t>
      </w:r>
    </w:p>
    <w:p w14:paraId="4E2B2226" w14:textId="77777777" w:rsidR="006E2F70" w:rsidRDefault="00CA6E39">
      <w:pPr>
        <w:spacing w:after="0"/>
        <w:ind w:right="11"/>
        <w:jc w:val="center"/>
      </w:pPr>
      <w:r>
        <w:rPr>
          <w:b/>
        </w:rPr>
        <w:t xml:space="preserve"> </w:t>
      </w:r>
    </w:p>
    <w:tbl>
      <w:tblPr>
        <w:tblStyle w:val="TableGrid"/>
        <w:tblW w:w="9019" w:type="dxa"/>
        <w:tblInd w:w="5" w:type="dxa"/>
        <w:tblCellMar>
          <w:top w:w="45" w:type="dxa"/>
          <w:left w:w="105" w:type="dxa"/>
          <w:right w:w="115" w:type="dxa"/>
        </w:tblCellMar>
        <w:tblLook w:val="04A0" w:firstRow="1" w:lastRow="0" w:firstColumn="1" w:lastColumn="0" w:noHBand="0" w:noVBand="1"/>
      </w:tblPr>
      <w:tblGrid>
        <w:gridCol w:w="4512"/>
        <w:gridCol w:w="4507"/>
      </w:tblGrid>
      <w:tr w:rsidR="006E2F70" w14:paraId="7ADF7810"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7C9E485" w14:textId="77777777" w:rsidR="006E2F70" w:rsidRDefault="00CA6E39">
            <w:pPr>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47509E8E" w14:textId="1CA65F00" w:rsidR="006E2F70" w:rsidRDefault="00CA6E39">
            <w:r>
              <w:t>26</w:t>
            </w:r>
            <w:r w:rsidR="003D6A87">
              <w:t xml:space="preserve"> </w:t>
            </w:r>
            <w:r>
              <w:t>June</w:t>
            </w:r>
            <w:r w:rsidR="003D6A87">
              <w:t xml:space="preserve"> 2025</w:t>
            </w:r>
          </w:p>
        </w:tc>
      </w:tr>
      <w:tr w:rsidR="006E2F70" w14:paraId="7515AF08"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A0DECC7" w14:textId="77777777" w:rsidR="006E2F70" w:rsidRDefault="00CA6E39">
            <w:pPr>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33418EF2" w14:textId="77777777" w:rsidR="006E2F70" w:rsidRDefault="00CA6E39">
            <w:r>
              <w:t xml:space="preserve">LTVIP2025TMID54850 </w:t>
            </w:r>
          </w:p>
        </w:tc>
      </w:tr>
      <w:tr w:rsidR="006E2F70" w14:paraId="7856A977"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5BE8ACEE" w14:textId="77777777" w:rsidR="006E2F70" w:rsidRDefault="00CA6E39">
            <w:pPr>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083F1D60" w14:textId="77777777" w:rsidR="006E2F70" w:rsidRDefault="00CA6E39">
            <w:r>
              <w:t xml:space="preserve">Freelance Finder </w:t>
            </w:r>
          </w:p>
        </w:tc>
      </w:tr>
      <w:tr w:rsidR="006E2F70" w14:paraId="28CBD39B"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2FB01FE9" w14:textId="77777777" w:rsidR="006E2F70" w:rsidRDefault="00CA6E39">
            <w:pPr>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12C4F3DB" w14:textId="77777777" w:rsidR="006E2F70" w:rsidRDefault="00CA6E39">
            <w:r>
              <w:rPr>
                <w:sz w:val="24"/>
              </w:rPr>
              <w:t xml:space="preserve">4 Marks </w:t>
            </w:r>
          </w:p>
        </w:tc>
      </w:tr>
    </w:tbl>
    <w:p w14:paraId="2E8199E1" w14:textId="77777777" w:rsidR="006E2F70" w:rsidRDefault="00CA6E39">
      <w:pPr>
        <w:spacing w:after="171"/>
      </w:pPr>
      <w:r>
        <w:rPr>
          <w:b/>
        </w:rPr>
        <w:t xml:space="preserve"> </w:t>
      </w:r>
    </w:p>
    <w:p w14:paraId="3CF92BE6" w14:textId="77777777" w:rsidR="006E2F70" w:rsidRDefault="00CA6E39">
      <w:pPr>
        <w:spacing w:after="232"/>
        <w:ind w:left="-5" w:hanging="10"/>
      </w:pPr>
      <w:r>
        <w:rPr>
          <w:rFonts w:ascii="Arial" w:eastAsia="Arial" w:hAnsi="Arial" w:cs="Arial"/>
          <w:b/>
          <w:sz w:val="24"/>
        </w:rPr>
        <w:t xml:space="preserve">Solution Architecture: </w:t>
      </w:r>
    </w:p>
    <w:p w14:paraId="3E15E441" w14:textId="77777777" w:rsidR="006E2F70" w:rsidRDefault="00CA6E39">
      <w:pPr>
        <w:spacing w:after="211"/>
        <w:ind w:left="10" w:hanging="10"/>
      </w:pPr>
      <w:r>
        <w:rPr>
          <w:rFonts w:ascii="Arial" w:eastAsia="Arial" w:hAnsi="Arial" w:cs="Arial"/>
          <w:sz w:val="24"/>
        </w:rPr>
        <w:t xml:space="preserve">The solution architecture for </w:t>
      </w:r>
      <w:r>
        <w:rPr>
          <w:rFonts w:ascii="Arial" w:eastAsia="Arial" w:hAnsi="Arial" w:cs="Arial"/>
          <w:b/>
          <w:sz w:val="24"/>
        </w:rPr>
        <w:t>Freelance Finder</w:t>
      </w:r>
      <w:r>
        <w:rPr>
          <w:rFonts w:ascii="Arial" w:eastAsia="Arial" w:hAnsi="Arial" w:cs="Arial"/>
          <w:sz w:val="24"/>
        </w:rPr>
        <w:t xml:space="preserve"> ensures a robust, user-friendly, and scalable platform that connects clients with skilled freelancers. The architecture focuses on responsive design, secure transactions, intelligent matching, and realtime messaging to ensure smooth project workflows and high user satisfaction. </w:t>
      </w:r>
    </w:p>
    <w:p w14:paraId="68E27950" w14:textId="77777777" w:rsidR="006E2F70" w:rsidRDefault="00CA6E39">
      <w:pPr>
        <w:numPr>
          <w:ilvl w:val="0"/>
          <w:numId w:val="3"/>
        </w:numPr>
        <w:spacing w:after="0"/>
        <w:ind w:hanging="360"/>
      </w:pPr>
      <w:r>
        <w:rPr>
          <w:rFonts w:ascii="Arial" w:eastAsia="Arial" w:hAnsi="Arial" w:cs="Arial"/>
          <w:sz w:val="24"/>
        </w:rPr>
        <w:t xml:space="preserve">Seamless job posting and freelancer application </w:t>
      </w:r>
    </w:p>
    <w:p w14:paraId="5354DAE3" w14:textId="77777777" w:rsidR="006E2F70" w:rsidRDefault="00CA6E39">
      <w:pPr>
        <w:spacing w:after="117"/>
        <w:ind w:left="721"/>
      </w:pPr>
      <w:r>
        <w:rPr>
          <w:rFonts w:ascii="Arial" w:eastAsia="Arial" w:hAnsi="Arial" w:cs="Arial"/>
          <w:sz w:val="24"/>
        </w:rPr>
        <w:t xml:space="preserve"> </w:t>
      </w:r>
    </w:p>
    <w:p w14:paraId="795E14B9" w14:textId="77777777" w:rsidR="006E2F70" w:rsidRDefault="00CA6E39">
      <w:pPr>
        <w:numPr>
          <w:ilvl w:val="0"/>
          <w:numId w:val="3"/>
        </w:numPr>
        <w:spacing w:after="0"/>
        <w:ind w:hanging="360"/>
      </w:pPr>
      <w:r>
        <w:rPr>
          <w:rFonts w:ascii="Arial" w:eastAsia="Arial" w:hAnsi="Arial" w:cs="Arial"/>
          <w:sz w:val="24"/>
        </w:rPr>
        <w:t xml:space="preserve">End-to-end project lifecycle management </w:t>
      </w:r>
    </w:p>
    <w:p w14:paraId="294DEA61" w14:textId="77777777" w:rsidR="006E2F70" w:rsidRDefault="00CA6E39">
      <w:pPr>
        <w:spacing w:after="122"/>
        <w:ind w:left="721"/>
      </w:pPr>
      <w:r>
        <w:rPr>
          <w:rFonts w:ascii="Arial" w:eastAsia="Arial" w:hAnsi="Arial" w:cs="Arial"/>
          <w:sz w:val="24"/>
        </w:rPr>
        <w:t xml:space="preserve"> </w:t>
      </w:r>
    </w:p>
    <w:p w14:paraId="2D2557BE" w14:textId="77777777" w:rsidR="006E2F70" w:rsidRDefault="00CA6E39">
      <w:pPr>
        <w:numPr>
          <w:ilvl w:val="0"/>
          <w:numId w:val="3"/>
        </w:numPr>
        <w:spacing w:after="0"/>
        <w:ind w:hanging="360"/>
      </w:pPr>
      <w:r>
        <w:rPr>
          <w:rFonts w:ascii="Arial" w:eastAsia="Arial" w:hAnsi="Arial" w:cs="Arial"/>
          <w:sz w:val="24"/>
        </w:rPr>
        <w:t xml:space="preserve">Scalable user authentication and authorization </w:t>
      </w:r>
    </w:p>
    <w:p w14:paraId="0CA3D8F6" w14:textId="77777777" w:rsidR="006E2F70" w:rsidRDefault="00CA6E39">
      <w:pPr>
        <w:spacing w:after="117"/>
        <w:ind w:left="721"/>
      </w:pPr>
      <w:r>
        <w:rPr>
          <w:rFonts w:ascii="Arial" w:eastAsia="Arial" w:hAnsi="Arial" w:cs="Arial"/>
          <w:sz w:val="24"/>
        </w:rPr>
        <w:t xml:space="preserve"> </w:t>
      </w:r>
    </w:p>
    <w:p w14:paraId="04C70D0B" w14:textId="77777777" w:rsidR="006E2F70" w:rsidRDefault="00CA6E39">
      <w:pPr>
        <w:numPr>
          <w:ilvl w:val="0"/>
          <w:numId w:val="3"/>
        </w:numPr>
        <w:spacing w:after="0"/>
        <w:ind w:hanging="360"/>
      </w:pPr>
      <w:r>
        <w:rPr>
          <w:rFonts w:ascii="Arial" w:eastAsia="Arial" w:hAnsi="Arial" w:cs="Arial"/>
          <w:sz w:val="24"/>
        </w:rPr>
        <w:t xml:space="preserve">Secure and trackable payment transactions </w:t>
      </w:r>
    </w:p>
    <w:p w14:paraId="634C10E6" w14:textId="77777777" w:rsidR="006E2F70" w:rsidRDefault="00CA6E39">
      <w:pPr>
        <w:spacing w:after="117"/>
        <w:ind w:left="721"/>
      </w:pPr>
      <w:r>
        <w:rPr>
          <w:rFonts w:ascii="Arial" w:eastAsia="Arial" w:hAnsi="Arial" w:cs="Arial"/>
          <w:sz w:val="24"/>
        </w:rPr>
        <w:t xml:space="preserve"> </w:t>
      </w:r>
    </w:p>
    <w:p w14:paraId="78312057" w14:textId="77777777" w:rsidR="006E2F70" w:rsidRDefault="00CA6E39">
      <w:pPr>
        <w:numPr>
          <w:ilvl w:val="0"/>
          <w:numId w:val="3"/>
        </w:numPr>
        <w:spacing w:after="123"/>
        <w:ind w:hanging="360"/>
      </w:pPr>
      <w:r>
        <w:rPr>
          <w:rFonts w:ascii="Arial" w:eastAsia="Arial" w:hAnsi="Arial" w:cs="Arial"/>
          <w:sz w:val="24"/>
        </w:rPr>
        <w:t xml:space="preserve">Reliable real-time chat and notifications </w:t>
      </w:r>
    </w:p>
    <w:p w14:paraId="0FB2B32D" w14:textId="77777777" w:rsidR="006E2F70" w:rsidRDefault="00CA6E39">
      <w:pPr>
        <w:spacing w:after="112"/>
        <w:ind w:left="721"/>
      </w:pPr>
      <w:r>
        <w:rPr>
          <w:rFonts w:ascii="Arial" w:eastAsia="Arial" w:hAnsi="Arial" w:cs="Arial"/>
          <w:sz w:val="24"/>
        </w:rPr>
        <w:t xml:space="preserve"> </w:t>
      </w:r>
    </w:p>
    <w:p w14:paraId="55908BB4" w14:textId="77777777" w:rsidR="006E2F70" w:rsidRDefault="00CA6E39">
      <w:pPr>
        <w:spacing w:after="170"/>
      </w:pPr>
      <w:r>
        <w:rPr>
          <w:b/>
        </w:rPr>
        <w:t xml:space="preserve"> </w:t>
      </w:r>
    </w:p>
    <w:p w14:paraId="254C67BC" w14:textId="77777777" w:rsidR="006E2F70" w:rsidRDefault="00CA6E39">
      <w:pPr>
        <w:spacing w:after="155"/>
        <w:ind w:left="-5" w:hanging="10"/>
      </w:pPr>
      <w:r>
        <w:rPr>
          <w:rFonts w:ascii="Arial" w:eastAsia="Arial" w:hAnsi="Arial" w:cs="Arial"/>
          <w:b/>
          <w:sz w:val="24"/>
        </w:rPr>
        <w:t>Example - Solution Architecture Diagram</w:t>
      </w:r>
      <w:r>
        <w:rPr>
          <w:b/>
        </w:rPr>
        <w:t xml:space="preserve">:  </w:t>
      </w:r>
    </w:p>
    <w:p w14:paraId="7F346DFC" w14:textId="77777777" w:rsidR="006E2F70" w:rsidRDefault="00CA6E39">
      <w:pPr>
        <w:spacing w:after="0"/>
      </w:pPr>
      <w:r>
        <w:rPr>
          <w:b/>
        </w:rPr>
        <w:t xml:space="preserve"> </w:t>
      </w:r>
    </w:p>
    <w:p w14:paraId="196C62D2" w14:textId="77777777" w:rsidR="006E2F70" w:rsidRDefault="00CA6E39">
      <w:pPr>
        <w:spacing w:after="100"/>
        <w:ind w:left="-1" w:right="16"/>
        <w:jc w:val="right"/>
      </w:pPr>
      <w:r>
        <w:rPr>
          <w:noProof/>
        </w:rPr>
        <w:lastRenderedPageBreak/>
        <w:drawing>
          <wp:inline distT="0" distB="0" distL="0" distR="0" wp14:anchorId="48EC3391" wp14:editId="288323E9">
            <wp:extent cx="5730875" cy="5727319"/>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5"/>
                    <a:stretch>
                      <a:fillRect/>
                    </a:stretch>
                  </pic:blipFill>
                  <pic:spPr>
                    <a:xfrm>
                      <a:off x="0" y="0"/>
                      <a:ext cx="5730875" cy="5727319"/>
                    </a:xfrm>
                    <a:prstGeom prst="rect">
                      <a:avLst/>
                    </a:prstGeom>
                  </pic:spPr>
                </pic:pic>
              </a:graphicData>
            </a:graphic>
          </wp:inline>
        </w:drawing>
      </w:r>
      <w:r>
        <w:rPr>
          <w:b/>
        </w:rPr>
        <w:t xml:space="preserve"> </w:t>
      </w:r>
    </w:p>
    <w:p w14:paraId="6E17D8F2" w14:textId="77777777" w:rsidR="006E2F70" w:rsidRDefault="00CA6E39">
      <w:r>
        <w:rPr>
          <w:b/>
        </w:rPr>
        <w:t xml:space="preserve"> </w:t>
      </w:r>
    </w:p>
    <w:p w14:paraId="23EAA0C5" w14:textId="77777777" w:rsidR="006E2F70" w:rsidRDefault="00CA6E39">
      <w:pPr>
        <w:spacing w:after="155"/>
      </w:pPr>
      <w:r>
        <w:rPr>
          <w:b/>
        </w:rPr>
        <w:t xml:space="preserve"> </w:t>
      </w:r>
    </w:p>
    <w:p w14:paraId="7B266BEC" w14:textId="77777777" w:rsidR="006E2F70" w:rsidRDefault="00CA6E39">
      <w:pPr>
        <w:spacing w:after="0"/>
      </w:pPr>
      <w:r>
        <w:rPr>
          <w:rFonts w:ascii="Arial" w:eastAsia="Arial" w:hAnsi="Arial" w:cs="Arial"/>
        </w:rPr>
        <w:t xml:space="preserve"> </w:t>
      </w:r>
    </w:p>
    <w:sectPr w:rsidR="006E2F70" w:rsidSect="008723D0">
      <w:pgSz w:w="11910" w:h="16835"/>
      <w:pgMar w:top="1440" w:right="1374" w:bottom="16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435"/>
    <w:multiLevelType w:val="hybridMultilevel"/>
    <w:tmpl w:val="58CCF304"/>
    <w:lvl w:ilvl="0" w:tplc="A55C6D6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42542E">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66188E">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EC2C3C">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E2AA0A">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96A8BA">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88280C">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F6C4D6">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76BA3E">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70679"/>
    <w:multiLevelType w:val="hybridMultilevel"/>
    <w:tmpl w:val="D42C5256"/>
    <w:lvl w:ilvl="0" w:tplc="277C1170">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C656F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DE7B6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4A3E3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E032B4">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2EA99A">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4869B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40B3A0">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8CD1D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D74998"/>
    <w:multiLevelType w:val="hybridMultilevel"/>
    <w:tmpl w:val="FEDA9C16"/>
    <w:lvl w:ilvl="0" w:tplc="A56CB820">
      <w:start w:val="1"/>
      <w:numFmt w:val="decimal"/>
      <w:lvlText w:val="%1."/>
      <w:lvlJc w:val="left"/>
      <w:pPr>
        <w:ind w:left="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440EC6">
      <w:start w:val="1"/>
      <w:numFmt w:val="lowerLetter"/>
      <w:lvlText w:val="%2"/>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8A3838">
      <w:start w:val="1"/>
      <w:numFmt w:val="lowerRoman"/>
      <w:lvlText w:val="%3"/>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8CB7DC">
      <w:start w:val="1"/>
      <w:numFmt w:val="decimal"/>
      <w:lvlText w:val="%4"/>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807F06">
      <w:start w:val="1"/>
      <w:numFmt w:val="lowerLetter"/>
      <w:lvlText w:val="%5"/>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644B1E">
      <w:start w:val="1"/>
      <w:numFmt w:val="lowerRoman"/>
      <w:lvlText w:val="%6"/>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DE8758">
      <w:start w:val="1"/>
      <w:numFmt w:val="decimal"/>
      <w:lvlText w:val="%7"/>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6278C">
      <w:start w:val="1"/>
      <w:numFmt w:val="lowerLetter"/>
      <w:lvlText w:val="%8"/>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36E286">
      <w:start w:val="1"/>
      <w:numFmt w:val="lowerRoman"/>
      <w:lvlText w:val="%9"/>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C91294"/>
    <w:multiLevelType w:val="hybridMultilevel"/>
    <w:tmpl w:val="B14AFDF4"/>
    <w:lvl w:ilvl="0" w:tplc="009846CE">
      <w:start w:val="1"/>
      <w:numFmt w:val="decimal"/>
      <w:lvlText w:val="%1."/>
      <w:lvlJc w:val="left"/>
      <w:pPr>
        <w:ind w:left="10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1" w:tplc="E39438FC">
      <w:start w:val="1"/>
      <w:numFmt w:val="lowerLetter"/>
      <w:lvlText w:val="%2"/>
      <w:lvlJc w:val="left"/>
      <w:pPr>
        <w:ind w:left="129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2" w:tplc="A72A6F64">
      <w:start w:val="1"/>
      <w:numFmt w:val="lowerRoman"/>
      <w:lvlText w:val="%3"/>
      <w:lvlJc w:val="left"/>
      <w:pPr>
        <w:ind w:left="201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3" w:tplc="DA987E80">
      <w:start w:val="1"/>
      <w:numFmt w:val="decimal"/>
      <w:lvlText w:val="%4"/>
      <w:lvlJc w:val="left"/>
      <w:pPr>
        <w:ind w:left="273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4" w:tplc="8B023068">
      <w:start w:val="1"/>
      <w:numFmt w:val="lowerLetter"/>
      <w:lvlText w:val="%5"/>
      <w:lvlJc w:val="left"/>
      <w:pPr>
        <w:ind w:left="345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5" w:tplc="77F08EDC">
      <w:start w:val="1"/>
      <w:numFmt w:val="lowerRoman"/>
      <w:lvlText w:val="%6"/>
      <w:lvlJc w:val="left"/>
      <w:pPr>
        <w:ind w:left="417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6" w:tplc="FF062C58">
      <w:start w:val="1"/>
      <w:numFmt w:val="decimal"/>
      <w:lvlText w:val="%7"/>
      <w:lvlJc w:val="left"/>
      <w:pPr>
        <w:ind w:left="489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7" w:tplc="AA6451C8">
      <w:start w:val="1"/>
      <w:numFmt w:val="lowerLetter"/>
      <w:lvlText w:val="%8"/>
      <w:lvlJc w:val="left"/>
      <w:pPr>
        <w:ind w:left="561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lvl w:ilvl="8" w:tplc="E67CD6DC">
      <w:start w:val="1"/>
      <w:numFmt w:val="lowerRoman"/>
      <w:lvlText w:val="%9"/>
      <w:lvlJc w:val="left"/>
      <w:pPr>
        <w:ind w:left="6330"/>
      </w:pPr>
      <w:rPr>
        <w:rFonts w:ascii="Arial" w:eastAsia="Arial" w:hAnsi="Arial" w:cs="Arial"/>
        <w:b w:val="0"/>
        <w:i w:val="0"/>
        <w:strike w:val="0"/>
        <w:dstrike w:val="0"/>
        <w:color w:val="1F1F1F"/>
        <w:sz w:val="22"/>
        <w:szCs w:val="22"/>
        <w:u w:val="none" w:color="000000"/>
        <w:bdr w:val="none" w:sz="0" w:space="0" w:color="auto"/>
        <w:shd w:val="clear" w:color="auto" w:fill="auto"/>
        <w:vertAlign w:val="baseline"/>
      </w:rPr>
    </w:lvl>
  </w:abstractNum>
  <w:abstractNum w:abstractNumId="4" w15:restartNumberingAfterBreak="0">
    <w:nsid w:val="3BF86354"/>
    <w:multiLevelType w:val="hybridMultilevel"/>
    <w:tmpl w:val="A044CCA2"/>
    <w:lvl w:ilvl="0" w:tplc="E0B6368C">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36972A">
      <w:start w:val="1"/>
      <w:numFmt w:val="lowerLetter"/>
      <w:lvlText w:val="%2"/>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F072C6">
      <w:start w:val="1"/>
      <w:numFmt w:val="lowerRoman"/>
      <w:lvlText w:val="%3"/>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B07822">
      <w:start w:val="1"/>
      <w:numFmt w:val="decimal"/>
      <w:lvlText w:val="%4"/>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D8CEC2">
      <w:start w:val="1"/>
      <w:numFmt w:val="lowerLetter"/>
      <w:lvlText w:val="%5"/>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7A35FE">
      <w:start w:val="1"/>
      <w:numFmt w:val="lowerRoman"/>
      <w:lvlText w:val="%6"/>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B2FD2A">
      <w:start w:val="1"/>
      <w:numFmt w:val="decimal"/>
      <w:lvlText w:val="%7"/>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B6D6C8">
      <w:start w:val="1"/>
      <w:numFmt w:val="lowerLetter"/>
      <w:lvlText w:val="%8"/>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721522">
      <w:start w:val="1"/>
      <w:numFmt w:val="lowerRoman"/>
      <w:lvlText w:val="%9"/>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DE3ED7"/>
    <w:multiLevelType w:val="hybridMultilevel"/>
    <w:tmpl w:val="0582AE26"/>
    <w:lvl w:ilvl="0" w:tplc="57AA9DC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8ACBAC">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D0A826">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E6F256">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DADE32">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F82E6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440B08">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C07AD6">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B49992">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0D550C"/>
    <w:multiLevelType w:val="hybridMultilevel"/>
    <w:tmpl w:val="E4261026"/>
    <w:lvl w:ilvl="0" w:tplc="CB3677D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F4531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B40414">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D8685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EACC1A">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26BE7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B0B54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C61F60">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4E928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355A34"/>
    <w:multiLevelType w:val="hybridMultilevel"/>
    <w:tmpl w:val="78D02D02"/>
    <w:lvl w:ilvl="0" w:tplc="F230C41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B20708">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407FC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EFAB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A8A5E6">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025514">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74B3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60B882">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BCE110">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02310F"/>
    <w:multiLevelType w:val="hybridMultilevel"/>
    <w:tmpl w:val="82C09646"/>
    <w:lvl w:ilvl="0" w:tplc="7A78C5E2">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DE8FA8">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860FB2">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9043D4">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5CC768">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A677E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245C90">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27D68">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E0CEC">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4461935">
    <w:abstractNumId w:val="1"/>
  </w:num>
  <w:num w:numId="2" w16cid:durableId="1000423174">
    <w:abstractNumId w:val="6"/>
  </w:num>
  <w:num w:numId="3" w16cid:durableId="1801999084">
    <w:abstractNumId w:val="7"/>
  </w:num>
  <w:num w:numId="4" w16cid:durableId="316492618">
    <w:abstractNumId w:val="4"/>
  </w:num>
  <w:num w:numId="5" w16cid:durableId="1401634770">
    <w:abstractNumId w:val="3"/>
  </w:num>
  <w:num w:numId="6" w16cid:durableId="629944562">
    <w:abstractNumId w:val="2"/>
  </w:num>
  <w:num w:numId="7" w16cid:durableId="1040592253">
    <w:abstractNumId w:val="5"/>
  </w:num>
  <w:num w:numId="8" w16cid:durableId="1603489038">
    <w:abstractNumId w:val="0"/>
  </w:num>
  <w:num w:numId="9" w16cid:durableId="1260409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F70"/>
    <w:rsid w:val="00393B39"/>
    <w:rsid w:val="003D6A87"/>
    <w:rsid w:val="005F0C2A"/>
    <w:rsid w:val="006E2F70"/>
    <w:rsid w:val="008723D0"/>
    <w:rsid w:val="00CA6E39"/>
    <w:rsid w:val="00E7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CFBB"/>
  <w15:docId w15:val="{48616CA8-EC16-4D30-A77C-2911CC70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10" w:right="68"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59" w:lineRule="auto"/>
      <w:ind w:left="10" w:hanging="10"/>
      <w:jc w:val="center"/>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3" w:line="254" w:lineRule="auto"/>
      <w:ind w:left="10" w:hanging="10"/>
      <w:jc w:val="center"/>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3" w:line="254" w:lineRule="auto"/>
      <w:ind w:left="10" w:hanging="10"/>
      <w:jc w:val="center"/>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Yasasvi Toleti</dc:creator>
  <cp:keywords/>
  <cp:lastModifiedBy>Yasasvi Toleti</cp:lastModifiedBy>
  <cp:revision>4</cp:revision>
  <dcterms:created xsi:type="dcterms:W3CDTF">2025-07-20T11:19:00Z</dcterms:created>
  <dcterms:modified xsi:type="dcterms:W3CDTF">2025-07-20T11:45:00Z</dcterms:modified>
</cp:coreProperties>
</file>