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4" w:hanging="0"/>
        <w:rPr>
          <w:rFonts w:ascii="Arial" w:hAnsi="Arial" w:cs="Arial"/>
          <w:sz w:val="18"/>
          <w:szCs w:val="18"/>
        </w:rPr>
      </w:pPr>
      <w:r>
        <w:rPr>
          <w:rFonts w:cs="Arial" w:ascii="Arial" w:hAnsi="Arial"/>
          <w:sz w:val="18"/>
          <w:szCs w:val="18"/>
        </w:rPr>
      </w:r>
    </w:p>
    <w:p>
      <w:pPr>
        <w:pStyle w:val="Normal"/>
        <w:ind w:right="-4" w:hanging="0"/>
        <w:rPr>
          <w:rFonts w:ascii="Arial" w:hAnsi="Arial" w:cs="Arial"/>
          <w:sz w:val="18"/>
          <w:szCs w:val="18"/>
        </w:rPr>
      </w:pPr>
      <w:r>
        <w:rPr>
          <w:rFonts w:cs="Arial" w:ascii="Arial" w:hAnsi="Arial"/>
          <w:sz w:val="18"/>
          <w:szCs w:val="18"/>
        </w:rPr>
      </w:r>
    </w:p>
    <w:p>
      <w:pPr>
        <w:pStyle w:val="Normal"/>
        <w:ind w:right="-4" w:hanging="0"/>
        <w:rPr>
          <w:rFonts w:ascii="Arial" w:hAnsi="Arial" w:cs="Arial"/>
          <w:sz w:val="18"/>
          <w:szCs w:val="18"/>
        </w:rPr>
      </w:pPr>
      <w:r>
        <w:rPr>
          <w:rFonts w:cs="Arial" w:ascii="Arial" w:hAnsi="Arial"/>
          <w:sz w:val="18"/>
          <w:szCs w:val="18"/>
        </w:rPr>
      </w:r>
    </w:p>
    <w:p>
      <w:pPr>
        <w:pStyle w:val="Normal"/>
        <w:ind w:right="-4" w:hanging="0"/>
        <w:rPr>
          <w:rFonts w:ascii="Arial" w:hAnsi="Arial" w:cs="Arial"/>
          <w:sz w:val="18"/>
          <w:szCs w:val="18"/>
        </w:rPr>
      </w:pPr>
      <w:r>
        <w:rPr>
          <w:rFonts w:cs="Arial" w:ascii="Arial" w:hAnsi="Arial"/>
          <w:sz w:val="18"/>
          <w:szCs w:val="18"/>
        </w:rPr>
        <w:drawing>
          <wp:anchor behindDoc="0" distT="0" distB="0" distL="0" distR="0" simplePos="0" locked="0" layoutInCell="1" allowOverlap="1" relativeHeight="4">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2"/>
                    <a:stretch>
                      <a:fillRect/>
                    </a:stretch>
                  </pic:blipFill>
                  <pic:spPr bwMode="auto">
                    <a:xfrm>
                      <a:off x="0" y="0"/>
                      <a:ext cx="957580" cy="1274445"/>
                    </a:xfrm>
                    <a:prstGeom prst="rect">
                      <a:avLst/>
                    </a:prstGeom>
                  </pic:spPr>
                </pic:pic>
              </a:graphicData>
            </a:graphic>
          </wp:anchor>
        </w:drawing>
      </w:r>
    </w:p>
    <w:p>
      <w:pPr>
        <w:pStyle w:val="Normal"/>
        <w:spacing w:lineRule="exact" w:line="388"/>
        <w:ind w:left="774" w:right="882" w:hanging="0"/>
        <w:jc w:val="center"/>
        <w:rPr>
          <w:rFonts w:ascii="Arial" w:hAnsi="Arial" w:cs="Arial"/>
          <w:color w:val="28386B"/>
          <w:w w:val="57"/>
          <w:sz w:val="18"/>
          <w:szCs w:val="18"/>
        </w:rPr>
      </w:pPr>
      <w:r>
        <w:rPr>
          <w:rFonts w:cs="Arial" w:ascii="Arial" w:hAnsi="Arial"/>
          <w:color w:val="28386B"/>
          <w:w w:val="57"/>
          <w:sz w:val="18"/>
          <w:szCs w:val="18"/>
        </w:rPr>
      </w:r>
    </w:p>
    <w:p>
      <w:pPr>
        <w:pStyle w:val="Normal"/>
        <w:spacing w:lineRule="exact" w:line="388"/>
        <w:ind w:left="774" w:right="882" w:hanging="0"/>
        <w:jc w:val="center"/>
        <w:rPr>
          <w:rFonts w:ascii="Arial" w:hAnsi="Arial" w:cs="Arial"/>
          <w:color w:val="28386B"/>
          <w:w w:val="57"/>
          <w:sz w:val="18"/>
          <w:szCs w:val="18"/>
        </w:rPr>
      </w:pPr>
      <w:r>
        <w:rPr>
          <w:rFonts w:cs="Arial" w:ascii="Arial" w:hAnsi="Arial"/>
          <w:color w:val="28386B"/>
          <w:w w:val="57"/>
          <w:sz w:val="18"/>
          <w:szCs w:val="18"/>
        </w:rPr>
      </w:r>
    </w:p>
    <w:p>
      <w:pPr>
        <w:pStyle w:val="Normal"/>
        <w:spacing w:lineRule="exact" w:line="388"/>
        <w:ind w:left="774" w:right="882" w:hanging="0"/>
        <w:jc w:val="center"/>
        <w:rPr>
          <w:rFonts w:ascii="Arial" w:hAnsi="Arial" w:cs="Arial"/>
          <w:color w:val="28386B"/>
          <w:w w:val="57"/>
          <w:sz w:val="18"/>
          <w:szCs w:val="18"/>
        </w:rPr>
      </w:pPr>
      <w:r>
        <w:rPr>
          <w:rFonts w:cs="Arial" w:ascii="Arial" w:hAnsi="Arial"/>
          <w:color w:val="28386B"/>
          <w:w w:val="57"/>
          <w:sz w:val="18"/>
          <w:szCs w:val="18"/>
        </w:rPr>
      </w:r>
    </w:p>
    <w:p>
      <w:pPr>
        <w:pStyle w:val="Normal"/>
        <w:spacing w:lineRule="exact" w:line="388"/>
        <w:ind w:left="774" w:right="882" w:hanging="0"/>
        <w:jc w:val="center"/>
        <w:rPr>
          <w:rFonts w:ascii="Arial" w:hAnsi="Arial" w:cs="Arial"/>
          <w:color w:val="28386B"/>
          <w:w w:val="57"/>
          <w:sz w:val="18"/>
          <w:szCs w:val="18"/>
        </w:rPr>
      </w:pPr>
      <w:r>
        <w:rPr>
          <w:rFonts w:cs="Arial" w:ascii="Arial" w:hAnsi="Arial"/>
          <w:color w:val="28386B"/>
          <w:w w:val="57"/>
          <w:sz w:val="18"/>
          <w:szCs w:val="18"/>
        </w:rPr>
      </w:r>
    </w:p>
    <w:p>
      <w:pPr>
        <w:pStyle w:val="Normal"/>
        <w:ind w:right="-4" w:hanging="0"/>
        <w:rPr>
          <w:rFonts w:ascii="Arial" w:hAnsi="Arial" w:cs="Arial"/>
          <w:sz w:val="18"/>
          <w:szCs w:val="18"/>
        </w:rPr>
      </w:pPr>
      <w:r>
        <w:rPr>
          <w:rFonts w:cs="Arial" w:ascii="Arial" w:hAnsi="Arial"/>
          <w:sz w:val="18"/>
          <w:szCs w:val="18"/>
        </w:rPr>
      </w:r>
    </w:p>
    <w:p>
      <w:pPr>
        <w:pStyle w:val="Normal"/>
        <w:spacing w:lineRule="exact" w:line="388"/>
        <w:ind w:left="774" w:right="882" w:hanging="0"/>
        <w:jc w:val="center"/>
        <w:rPr>
          <w:rFonts w:ascii="Arial" w:hAnsi="Arial" w:cs="Arial"/>
          <w:color w:val="28386B"/>
          <w:w w:val="57"/>
          <w:sz w:val="18"/>
          <w:szCs w:val="18"/>
        </w:rPr>
      </w:pPr>
      <w:r>
        <w:rPr>
          <w:rFonts w:cs="Arial" w:ascii="Arial" w:hAnsi="Arial"/>
          <w:color w:val="28386B"/>
          <w:w w:val="57"/>
          <w:sz w:val="18"/>
          <w:szCs w:val="18"/>
        </w:rPr>
      </w:r>
    </w:p>
    <w:p>
      <w:pPr>
        <w:pStyle w:val="Normal"/>
        <w:spacing w:lineRule="exact" w:line="388"/>
        <w:ind w:left="774" w:right="882" w:hanging="0"/>
        <w:jc w:val="center"/>
        <w:rPr>
          <w:rFonts w:ascii="Arial" w:hAnsi="Arial" w:cs="Arial"/>
          <w:color w:val="28386B"/>
          <w:w w:val="57"/>
          <w:sz w:val="18"/>
          <w:szCs w:val="18"/>
        </w:rPr>
      </w:pPr>
      <w:r>
        <w:rPr>
          <w:rFonts w:cs="Arial" w:ascii="Arial" w:hAnsi="Arial"/>
          <w:color w:val="28386B"/>
          <w:w w:val="57"/>
          <w:sz w:val="18"/>
          <w:szCs w:val="18"/>
        </w:rPr>
      </w:r>
    </w:p>
    <w:p>
      <w:pPr>
        <w:pStyle w:val="Normal"/>
        <w:spacing w:lineRule="exact" w:line="388"/>
        <w:ind w:left="774" w:right="882" w:hanging="0"/>
        <w:jc w:val="center"/>
        <w:rPr>
          <w:rFonts w:ascii="Arial" w:hAnsi="Arial" w:cs="Arial"/>
          <w:color w:val="28386B"/>
          <w:w w:val="57"/>
          <w:sz w:val="18"/>
          <w:szCs w:val="18"/>
        </w:rPr>
      </w:pPr>
      <w:r>
        <w:rPr>
          <w:rFonts w:cs="Arial" w:ascii="Arial" w:hAnsi="Arial"/>
          <w:color w:val="28386B"/>
          <w:w w:val="57"/>
          <w:sz w:val="18"/>
          <w:szCs w:val="18"/>
        </w:rPr>
      </w:r>
    </w:p>
    <w:p>
      <w:pPr>
        <w:pStyle w:val="Normal"/>
        <w:spacing w:lineRule="exact" w:line="388"/>
        <w:ind w:left="774" w:right="882" w:hanging="0"/>
        <w:jc w:val="center"/>
        <w:rPr>
          <w:rFonts w:ascii="Arial" w:hAnsi="Arial" w:cs="Arial"/>
          <w:color w:val="28386B"/>
          <w:w w:val="57"/>
          <w:sz w:val="18"/>
          <w:szCs w:val="18"/>
        </w:rPr>
      </w:pPr>
      <w:r>
        <w:rPr>
          <w:rFonts w:cs="Arial" w:ascii="Arial" w:hAnsi="Arial"/>
          <w:color w:val="28386B"/>
          <w:w w:val="57"/>
          <w:sz w:val="18"/>
          <w:szCs w:val="18"/>
        </w:rPr>
      </w:r>
    </w:p>
    <w:p>
      <w:pPr>
        <w:pStyle w:val="Normal"/>
        <w:ind w:right="-4" w:hanging="0"/>
        <w:jc w:val="center"/>
        <w:rPr>
          <w:rFonts w:ascii="Arial" w:hAnsi="Arial" w:cs="Arial"/>
          <w:sz w:val="18"/>
          <w:szCs w:val="18"/>
        </w:rPr>
      </w:pPr>
      <w:r>
        <w:rPr>
          <w:rFonts w:cs="Arial" w:ascii="Arial" w:hAnsi="Arial"/>
          <w:sz w:val="18"/>
          <w:szCs w:val="18"/>
        </w:rPr>
      </w:r>
    </w:p>
    <w:p>
      <w:pPr>
        <w:pStyle w:val="Normal"/>
        <w:ind w:right="-4" w:hanging="0"/>
        <w:jc w:val="center"/>
        <w:rPr>
          <w:rFonts w:ascii="Arial" w:hAnsi="Arial" w:cs="Arial"/>
          <w:sz w:val="18"/>
          <w:szCs w:val="18"/>
        </w:rPr>
      </w:pPr>
      <w:r>
        <w:rPr>
          <w:rFonts w:cs="Arial" w:ascii="Arial" w:hAnsi="Arial"/>
          <w:sz w:val="18"/>
          <w:szCs w:val="18"/>
        </w:rPr>
      </w:r>
    </w:p>
    <w:p>
      <w:pPr>
        <w:pStyle w:val="MetinGvdesi"/>
        <w:ind w:right="565" w:hanging="0"/>
        <w:jc w:val="center"/>
        <w:rPr>
          <w:rStyle w:val="Strong"/>
          <w:rFonts w:cs="Arial"/>
          <w:b/>
          <w:b/>
          <w:sz w:val="18"/>
          <w:szCs w:val="18"/>
          <w:lang w:val="tr-TR"/>
        </w:rPr>
      </w:pPr>
      <w:r>
        <w:rPr>
          <w:rFonts w:cs="Arial"/>
          <w:sz w:val="18"/>
          <w:szCs w:val="18"/>
        </w:rPr>
        <w:t>TÜBİTAK–</w:t>
      </w:r>
      <w:r>
        <w:rPr>
          <w:rStyle w:val="Strong"/>
          <w:rFonts w:cs="Arial"/>
          <w:b/>
          <w:sz w:val="18"/>
          <w:szCs w:val="18"/>
          <w:lang w:val="tr-TR"/>
        </w:rPr>
        <w:t>2209-B SANAYİYE YÖNELİK LİSANS ARAŞTIRMA PROJELERİ DESTEĞİ PROGRAMI</w:t>
      </w:r>
    </w:p>
    <w:p>
      <w:pPr>
        <w:pStyle w:val="MetinGvdesi"/>
        <w:ind w:right="565" w:hanging="0"/>
        <w:jc w:val="center"/>
        <w:rPr>
          <w:rStyle w:val="Strong"/>
          <w:rFonts w:cs="Arial"/>
          <w:b/>
          <w:b/>
          <w:sz w:val="18"/>
          <w:szCs w:val="18"/>
        </w:rPr>
      </w:pPr>
      <w:r>
        <w:rPr>
          <w:rFonts w:cs="Arial"/>
          <w:b/>
          <w:sz w:val="18"/>
          <w:szCs w:val="18"/>
        </w:rPr>
      </w:r>
    </w:p>
    <w:p>
      <w:pPr>
        <w:pStyle w:val="WWNormalWeb1"/>
        <w:spacing w:before="0" w:after="0"/>
        <w:jc w:val="center"/>
        <w:rPr>
          <w:rStyle w:val="Strong"/>
          <w:rFonts w:ascii="Arial" w:hAnsi="Arial" w:cs="Arial"/>
          <w:color w:val="FF0000"/>
          <w:sz w:val="18"/>
          <w:szCs w:val="18"/>
        </w:rPr>
      </w:pPr>
      <w:r>
        <w:rPr>
          <w:rFonts w:cs="Arial" w:ascii="Arial" w:hAnsi="Arial"/>
          <w:b/>
          <w:bCs/>
          <w:color w:val="FF0000"/>
          <w:sz w:val="18"/>
          <w:szCs w:val="18"/>
        </w:rPr>
        <w:t>Başvuru formunun Arial 9 yazı tipinde, her bir konu başlığı altında verilen açıklamalar göz önünde bulundurularak hazırlanması ve ekler hariç toplam 20 sayfayı geçmemesi beklenir (Alt sınır bulunmamaktadır). Bilimsel Değerlendirme araştırma önerisinin yenilikçi yönü, teknolojik değeri, yöntemi, yönetimi, sanayi odaklı çıktıları ve yaygın etkisi başlıkları üzerinden yapılacaktır.</w:t>
      </w:r>
    </w:p>
    <w:p>
      <w:pPr>
        <w:pStyle w:val="MetinGvdesi"/>
        <w:ind w:right="565" w:hanging="0"/>
        <w:jc w:val="center"/>
        <w:rPr>
          <w:rStyle w:val="Strong"/>
          <w:rFonts w:cs="Arial"/>
          <w:b/>
          <w:b/>
          <w:sz w:val="18"/>
          <w:szCs w:val="18"/>
        </w:rPr>
      </w:pPr>
      <w:r>
        <w:rPr>
          <w:rFonts w:cs="Arial"/>
          <w:b/>
          <w:sz w:val="18"/>
          <w:szCs w:val="18"/>
        </w:rPr>
      </w:r>
    </w:p>
    <w:p>
      <w:pPr>
        <w:pStyle w:val="MetinGvdesi"/>
        <w:ind w:right="565" w:hanging="0"/>
        <w:jc w:val="center"/>
        <w:rPr>
          <w:rFonts w:cs="Arial"/>
          <w:sz w:val="18"/>
          <w:szCs w:val="18"/>
        </w:rPr>
      </w:pPr>
      <w:r>
        <w:rPr>
          <w:rStyle w:val="Strong"/>
          <w:rFonts w:cs="Arial"/>
          <w:b/>
          <w:sz w:val="18"/>
          <w:szCs w:val="18"/>
        </w:rPr>
        <w:t>ARAŞTIRMA ÖNERİSİ</w:t>
      </w:r>
      <w:r>
        <w:rPr>
          <w:rFonts w:cs="Arial"/>
          <w:sz w:val="18"/>
          <w:szCs w:val="18"/>
        </w:rPr>
        <w:t xml:space="preserve"> FORMU</w:t>
      </w:r>
    </w:p>
    <w:p>
      <w:pPr>
        <w:pStyle w:val="MetinGvdesi"/>
        <w:ind w:right="565" w:hanging="0"/>
        <w:jc w:val="center"/>
        <w:rPr>
          <w:rFonts w:cs="Arial"/>
          <w:sz w:val="18"/>
          <w:szCs w:val="18"/>
        </w:rPr>
      </w:pPr>
      <w:r>
        <w:rPr>
          <w:rFonts w:cs="Arial"/>
          <w:sz w:val="18"/>
          <w:szCs w:val="18"/>
        </w:rPr>
      </w:r>
    </w:p>
    <w:p>
      <w:pPr>
        <w:pStyle w:val="MetinGvdesi"/>
        <w:ind w:right="565" w:hanging="0"/>
        <w:jc w:val="center"/>
        <w:rPr>
          <w:rFonts w:cs="Arial"/>
          <w:sz w:val="18"/>
          <w:szCs w:val="18"/>
        </w:rPr>
      </w:pPr>
      <w:r>
        <w:rPr>
          <w:rFonts w:cs="Arial"/>
          <w:sz w:val="18"/>
          <w:szCs w:val="18"/>
        </w:rPr>
      </w:r>
    </w:p>
    <w:p>
      <w:pPr>
        <w:pStyle w:val="MetinGvdesi"/>
        <w:ind w:right="565" w:hanging="0"/>
        <w:jc w:val="center"/>
        <w:rPr>
          <w:rFonts w:cs="Arial"/>
          <w:sz w:val="18"/>
          <w:szCs w:val="18"/>
        </w:rPr>
      </w:pPr>
      <w:r>
        <w:rPr>
          <w:rFonts w:cs="Arial"/>
          <w:sz w:val="18"/>
          <w:szCs w:val="18"/>
        </w:rPr>
      </w:r>
    </w:p>
    <w:p>
      <w:pPr>
        <w:pStyle w:val="MetinGvdesi"/>
        <w:ind w:right="565" w:hanging="0"/>
        <w:jc w:val="center"/>
        <w:rPr>
          <w:rFonts w:cs="Arial"/>
          <w:sz w:val="18"/>
          <w:szCs w:val="18"/>
        </w:rPr>
      </w:pPr>
      <w:r>
        <w:rPr>
          <w:rFonts w:cs="Arial"/>
          <w:sz w:val="18"/>
          <w:szCs w:val="18"/>
        </w:rPr>
      </w:r>
    </w:p>
    <w:p>
      <w:pPr>
        <w:pStyle w:val="MetinGvdesi"/>
        <w:ind w:right="565" w:hanging="0"/>
        <w:jc w:val="center"/>
        <w:rPr>
          <w:rFonts w:cs="Arial"/>
          <w:sz w:val="18"/>
          <w:szCs w:val="18"/>
        </w:rPr>
      </w:pPr>
      <w:r>
        <w:rPr>
          <w:rFonts w:cs="Arial"/>
          <w:sz w:val="18"/>
          <w:szCs w:val="18"/>
        </w:rPr>
      </w:r>
    </w:p>
    <w:p>
      <w:pPr>
        <w:pStyle w:val="MetinGvdesi"/>
        <w:ind w:right="565" w:hanging="0"/>
        <w:jc w:val="center"/>
        <w:rPr>
          <w:rFonts w:cs="Arial"/>
          <w:sz w:val="18"/>
          <w:szCs w:val="18"/>
        </w:rPr>
      </w:pPr>
      <w:r>
        <w:rPr>
          <w:rFonts w:cs="Arial"/>
          <w:sz w:val="18"/>
          <w:szCs w:val="18"/>
        </w:rPr>
      </w:r>
    </w:p>
    <w:p>
      <w:pPr>
        <w:pStyle w:val="MetinGvdesi"/>
        <w:ind w:right="565" w:hanging="0"/>
        <w:jc w:val="center"/>
        <w:rPr>
          <w:rFonts w:cs="Arial"/>
          <w:sz w:val="18"/>
          <w:szCs w:val="18"/>
        </w:rPr>
      </w:pPr>
      <w:r>
        <w:rPr>
          <w:rFonts w:cs="Arial"/>
          <w:sz w:val="18"/>
          <w:szCs w:val="18"/>
        </w:rPr>
      </w:r>
    </w:p>
    <w:p>
      <w:pPr>
        <w:pStyle w:val="MetinGvdesi"/>
        <w:ind w:right="565" w:hanging="0"/>
        <w:jc w:val="center"/>
        <w:rPr>
          <w:rFonts w:cs="Arial"/>
          <w:sz w:val="18"/>
          <w:szCs w:val="18"/>
        </w:rPr>
      </w:pPr>
      <w:r>
        <w:rPr>
          <w:rFonts w:cs="Arial"/>
          <w:sz w:val="18"/>
          <w:szCs w:val="18"/>
        </w:rPr>
      </w:r>
    </w:p>
    <w:p>
      <w:pPr>
        <w:pStyle w:val="MetinGvdesi"/>
        <w:ind w:right="565" w:hanging="0"/>
        <w:jc w:val="center"/>
        <w:rPr>
          <w:rFonts w:cs="Arial"/>
          <w:sz w:val="18"/>
          <w:szCs w:val="18"/>
        </w:rPr>
      </w:pPr>
      <w:r>
        <w:rPr>
          <w:rFonts w:cs="Arial"/>
          <w:sz w:val="18"/>
          <w:szCs w:val="18"/>
        </w:rPr>
      </w:r>
    </w:p>
    <w:p>
      <w:pPr>
        <w:pStyle w:val="MetinGvdesi"/>
        <w:ind w:right="565" w:hanging="0"/>
        <w:jc w:val="center"/>
        <w:rPr>
          <w:rFonts w:cs="Arial"/>
          <w:sz w:val="18"/>
          <w:szCs w:val="18"/>
        </w:rPr>
      </w:pPr>
      <w:r>
        <w:rPr>
          <w:rFonts w:cs="Arial"/>
          <w:sz w:val="18"/>
          <w:szCs w:val="18"/>
        </w:rPr>
      </w:r>
    </w:p>
    <w:p>
      <w:pPr>
        <w:pStyle w:val="Normal"/>
        <w:ind w:right="-4" w:hanging="0"/>
        <w:rPr>
          <w:rFonts w:ascii="Arial" w:hAnsi="Arial" w:cs="Arial"/>
          <w:sz w:val="18"/>
          <w:szCs w:val="18"/>
        </w:rPr>
      </w:pPr>
      <w:r>
        <w:rPr>
          <w:rFonts w:cs="Arial" w:ascii="Arial" w:hAnsi="Arial"/>
          <w:sz w:val="18"/>
          <w:szCs w:val="18"/>
        </w:rPr>
      </w:r>
    </w:p>
    <w:p>
      <w:pPr>
        <w:pStyle w:val="Normal"/>
        <w:ind w:right="-4" w:hanging="0"/>
        <w:rPr>
          <w:rFonts w:ascii="Arial" w:hAnsi="Arial" w:cs="Arial"/>
          <w:sz w:val="18"/>
          <w:szCs w:val="18"/>
        </w:rPr>
      </w:pPr>
      <w:r>
        <w:rPr>
          <w:rFonts w:cs="Arial" w:ascii="Arial" w:hAnsi="Arial"/>
          <w:sz w:val="18"/>
          <w:szCs w:val="18"/>
        </w:rPr>
      </w:r>
    </w:p>
    <w:p>
      <w:pPr>
        <w:pStyle w:val="Normal"/>
        <w:ind w:right="-4" w:hanging="0"/>
        <w:rPr>
          <w:rFonts w:ascii="Arial" w:hAnsi="Arial" w:cs="Arial"/>
          <w:sz w:val="18"/>
          <w:szCs w:val="18"/>
        </w:rPr>
      </w:pPr>
      <w:r>
        <w:rPr>
          <w:rFonts w:cs="Arial" w:ascii="Arial" w:hAnsi="Arial"/>
          <w:sz w:val="18"/>
          <w:szCs w:val="18"/>
        </w:rPr>
      </w:r>
    </w:p>
    <w:p>
      <w:pPr>
        <w:pStyle w:val="Normal"/>
        <w:ind w:right="-4" w:hanging="0"/>
        <w:rPr>
          <w:rFonts w:ascii="Arial" w:hAnsi="Arial" w:cs="Arial"/>
          <w:sz w:val="18"/>
          <w:szCs w:val="18"/>
        </w:rPr>
      </w:pPr>
      <w:r>
        <w:rPr>
          <w:rFonts w:cs="Arial" w:ascii="Arial" w:hAnsi="Arial"/>
          <w:sz w:val="18"/>
          <w:szCs w:val="18"/>
        </w:rPr>
      </w:r>
    </w:p>
    <w:p>
      <w:pPr>
        <w:pStyle w:val="Normal"/>
        <w:ind w:right="-4" w:hanging="0"/>
        <w:rPr>
          <w:rFonts w:ascii="Arial" w:hAnsi="Arial" w:cs="Arial"/>
          <w:sz w:val="18"/>
          <w:szCs w:val="18"/>
        </w:rPr>
      </w:pPr>
      <w:r>
        <w:rPr>
          <w:rFonts w:cs="Arial" w:ascii="Arial" w:hAnsi="Arial"/>
          <w:sz w:val="18"/>
          <w:szCs w:val="18"/>
        </w:rPr>
      </w:r>
    </w:p>
    <w:p>
      <w:pPr>
        <w:pStyle w:val="Normal"/>
        <w:ind w:right="-4" w:hanging="0"/>
        <w:jc w:val="center"/>
        <w:rPr>
          <w:rFonts w:ascii="Arial" w:hAnsi="Arial" w:cs="Arial"/>
          <w:sz w:val="28"/>
          <w:szCs w:val="28"/>
        </w:rPr>
      </w:pPr>
      <w:r>
        <w:rPr>
          <w:rFonts w:cs="Arial" w:ascii="Arial" w:hAnsi="Arial"/>
          <w:sz w:val="28"/>
          <w:szCs w:val="28"/>
        </w:rPr>
        <w:t>…</w:t>
      </w:r>
      <w:r>
        <w:rPr>
          <w:rFonts w:cs="Arial" w:ascii="Arial" w:hAnsi="Arial"/>
          <w:sz w:val="28"/>
          <w:szCs w:val="28"/>
        </w:rPr>
        <w:t>.Yılı</w:t>
      </w:r>
    </w:p>
    <w:p>
      <w:pPr>
        <w:pStyle w:val="Normal"/>
        <w:ind w:right="-4" w:hanging="0"/>
        <w:rPr>
          <w:rFonts w:ascii="Arial" w:hAnsi="Arial" w:cs="Arial"/>
          <w:sz w:val="28"/>
          <w:szCs w:val="28"/>
        </w:rPr>
      </w:pPr>
      <w:r>
        <w:rPr>
          <w:rFonts w:cs="Arial" w:ascii="Arial" w:hAnsi="Arial"/>
          <w:sz w:val="28"/>
          <w:szCs w:val="28"/>
        </w:rPr>
      </w:r>
    </w:p>
    <w:p>
      <w:pPr>
        <w:pStyle w:val="Normal"/>
        <w:ind w:right="-4" w:hanging="0"/>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Fonts w:cs="Arial" w:ascii="Arial" w:hAnsi="Arial"/>
          <w:sz w:val="28"/>
          <w:szCs w:val="28"/>
        </w:rPr>
        <w:t>……</w:t>
      </w:r>
      <w:r>
        <w:rPr>
          <w:rFonts w:cs="Arial" w:ascii="Arial" w:hAnsi="Arial"/>
          <w:sz w:val="28"/>
          <w:szCs w:val="28"/>
        </w:rPr>
        <w:t>Dönem Başvurusu</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sectPr>
          <w:type w:val="nextPage"/>
          <w:pgSz w:w="11906" w:h="16838"/>
          <w:pgMar w:left="1239" w:right="1344" w:header="0" w:top="1440" w:footer="0" w:bottom="720" w:gutter="0"/>
          <w:pgNumType w:fmt="decimal"/>
          <w:formProt w:val="false"/>
          <w:textDirection w:val="lrTb"/>
          <w:docGrid w:type="default" w:linePitch="272" w:charSpace="16384"/>
        </w:sectPr>
        <w:pStyle w:val="Normal"/>
        <w:rPr>
          <w:rFonts w:ascii="Arial" w:hAnsi="Arial" w:cs="Arial"/>
          <w:sz w:val="18"/>
          <w:szCs w:val="18"/>
        </w:rPr>
      </w:pPr>
      <w:r>
        <w:rPr>
          <w:rFonts w:cs="Arial" w:ascii="Arial" w:hAnsi="Arial"/>
          <w:sz w:val="18"/>
          <w:szCs w:val="18"/>
        </w:rPr>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t>A. GENEL BİLGİLER</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r>
    </w:p>
    <w:tbl>
      <w:tblPr>
        <w:tblW w:w="9072" w:type="dxa"/>
        <w:jc w:val="left"/>
        <w:tblInd w:w="109" w:type="dxa"/>
        <w:tblCellMar>
          <w:top w:w="0" w:type="dxa"/>
          <w:left w:w="108" w:type="dxa"/>
          <w:bottom w:w="0" w:type="dxa"/>
          <w:right w:w="108" w:type="dxa"/>
        </w:tblCellMar>
        <w:tblLook w:noVBand="0" w:val="0000" w:noHBand="0" w:lastColumn="0" w:firstColumn="0" w:lastRow="0" w:firstRow="0"/>
      </w:tblPr>
      <w:tblGrid>
        <w:gridCol w:w="9072"/>
      </w:tblGrid>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Araştırma Önerisinin Başlığı: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Başvuru Sahibinin Adı Soyadı: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highlight w:val="yellow"/>
              </w:rPr>
            </w:pPr>
            <w:r>
              <w:rPr>
                <w:rFonts w:cs="Arial" w:ascii="Arial" w:hAnsi="Arial"/>
                <w:b/>
                <w:color w:val="000000"/>
                <w:sz w:val="18"/>
                <w:szCs w:val="18"/>
              </w:rPr>
              <w:t>Akademik Danışmanın Adı Soyadı: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Sanayi Danışmanının Adı Soyadı:</w:t>
            </w:r>
          </w:p>
        </w:tc>
      </w:tr>
      <w:tr>
        <w:trPr>
          <w:trHeight w:val="361"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Araştırmanın Yürütüleceği Kurum/Kuruluşlar:</w:t>
            </w:r>
          </w:p>
        </w:tc>
      </w:tr>
    </w:tbl>
    <w:p>
      <w:pPr>
        <w:pStyle w:val="Normal"/>
        <w:spacing w:before="5" w:after="0"/>
        <w:ind w:right="-144" w:hanging="0"/>
        <w:jc w:val="both"/>
        <w:rPr>
          <w:rFonts w:ascii="Arial" w:hAnsi="Arial" w:cs="Arial"/>
          <w:sz w:val="22"/>
          <w:szCs w:val="22"/>
        </w:rPr>
      </w:pPr>
      <w:r>
        <w:rPr>
          <w:rFonts w:cs="Arial" w:ascii="Arial" w:hAnsi="Arial"/>
          <w:sz w:val="22"/>
          <w:szCs w:val="22"/>
        </w:rPr>
      </w:r>
    </w:p>
    <w:p>
      <w:pPr>
        <w:pStyle w:val="Normal"/>
        <w:spacing w:before="5" w:after="0"/>
        <w:ind w:right="-144" w:hanging="0"/>
        <w:jc w:val="both"/>
        <w:rPr>
          <w:rFonts w:ascii="Arial" w:hAnsi="Arial" w:cs="Arial"/>
          <w:sz w:val="18"/>
          <w:szCs w:val="18"/>
        </w:rPr>
      </w:pPr>
      <w:r>
        <w:rPr>
          <w:rFonts w:cs="Arial" w:ascii="Arial" w:hAnsi="Arial"/>
          <w:sz w:val="18"/>
          <w:szCs w:val="18"/>
        </w:rPr>
      </w:r>
    </w:p>
    <w:p>
      <w:pPr>
        <w:pStyle w:val="Normal"/>
        <w:spacing w:before="5" w:after="0"/>
        <w:ind w:right="-144" w:hanging="0"/>
        <w:jc w:val="both"/>
        <w:rPr>
          <w:rFonts w:ascii="Arial" w:hAnsi="Arial" w:cs="Arial"/>
          <w:b/>
          <w:b/>
          <w:sz w:val="18"/>
          <w:szCs w:val="18"/>
        </w:rPr>
      </w:pPr>
      <w:r>
        <w:rPr>
          <w:rFonts w:cs="Arial" w:ascii="Arial" w:hAnsi="Arial"/>
          <w:b/>
          <w:sz w:val="18"/>
          <w:szCs w:val="18"/>
        </w:rPr>
        <w:t>ÖZET</w:t>
      </w:r>
    </w:p>
    <w:p>
      <w:pPr>
        <w:pStyle w:val="Normal"/>
        <w:spacing w:before="5" w:after="0"/>
        <w:ind w:left="142" w:right="-144" w:hanging="284"/>
        <w:jc w:val="both"/>
        <w:rPr>
          <w:rFonts w:ascii="Arial" w:hAnsi="Arial" w:cs="Arial"/>
          <w:b/>
          <w:b/>
          <w:sz w:val="18"/>
          <w:szCs w:val="18"/>
        </w:rPr>
      </w:pPr>
      <w:r>
        <w:rPr>
          <w:rFonts w:cs="Arial" w:ascii="Arial" w:hAnsi="Arial"/>
          <w:b/>
          <w:sz w:val="18"/>
          <w:szCs w:val="18"/>
        </w:rPr>
      </w:r>
    </w:p>
    <w:p>
      <w:pPr>
        <w:pStyle w:val="Normal"/>
        <w:ind w:hanging="284"/>
        <w:jc w:val="both"/>
        <w:rPr>
          <w:rFonts w:ascii="Arial" w:hAnsi="Arial" w:cs="Arial"/>
          <w:bCs/>
          <w:color w:val="000000"/>
          <w:sz w:val="18"/>
          <w:szCs w:val="18"/>
          <w:lang w:eastAsia="ar-SA"/>
        </w:rPr>
      </w:pPr>
      <w:r>
        <w:rPr>
          <w:rFonts w:cs="Arial" w:ascii="Arial" w:hAnsi="Arial"/>
          <w:sz w:val="18"/>
          <w:szCs w:val="18"/>
        </w:rPr>
        <w:t xml:space="preserve">     </w:t>
      </w:r>
      <w:r>
        <w:rPr>
          <w:rFonts w:cs="Arial" w:ascii="Arial" w:hAnsi="Arial"/>
          <w:sz w:val="18"/>
          <w:szCs w:val="18"/>
        </w:rPr>
        <w:t>Türkçe özetin araştırma önerisinin (a) amacı, yenilikçi yönü ve teknolojik değeri, (b) yöntemi, (c) yönetimi ve (d) sanayi odaklı çıktıları ve yaygın etkisi hakkında bilgileri kapsaması beklenir. Her bir özet 450 kelime veya bir sayfa ile sınırlandırılmalıdır. Bu bölümün en son yazılması önerilir.</w:t>
      </w:r>
      <w:r>
        <w:rPr>
          <w:rFonts w:cs="Arial" w:ascii="Arial" w:hAnsi="Arial"/>
          <w:bCs/>
          <w:color w:val="000000"/>
          <w:sz w:val="18"/>
          <w:szCs w:val="18"/>
          <w:lang w:eastAsia="ar-SA"/>
        </w:rPr>
        <w:t xml:space="preserve"> </w:t>
      </w:r>
    </w:p>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tbl>
      <w:tblPr>
        <w:tblW w:w="9072" w:type="dxa"/>
        <w:jc w:val="left"/>
        <w:tblInd w:w="109" w:type="dxa"/>
        <w:tblCellMar>
          <w:top w:w="0" w:type="dxa"/>
          <w:left w:w="108" w:type="dxa"/>
          <w:bottom w:w="0" w:type="dxa"/>
          <w:right w:w="108" w:type="dxa"/>
        </w:tblCellMar>
        <w:tblLook w:noVBand="0" w:val="0000" w:noHBand="0" w:lastColumn="0" w:firstColumn="0" w:lastRow="0" w:firstRow="0"/>
      </w:tblPr>
      <w:tblGrid>
        <w:gridCol w:w="9072"/>
      </w:tblGrid>
      <w:tr>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Özet</w:t>
            </w:r>
          </w:p>
          <w:p>
            <w:pPr>
              <w:pStyle w:val="WWNormalWeb1"/>
              <w:widowControl w:val="false"/>
              <w:snapToGrid w:val="false"/>
              <w:spacing w:before="60" w:after="60"/>
              <w:jc w:val="both"/>
              <w:rPr>
                <w:rFonts w:ascii="Arial" w:hAnsi="Arial" w:cs="Arial"/>
                <w:sz w:val="18"/>
                <w:szCs w:val="18"/>
              </w:rPr>
            </w:pPr>
            <w:r>
              <w:rPr>
                <w:rFonts w:cs="Arial" w:ascii="Arial" w:hAnsi="Arial"/>
                <w:sz w:val="18"/>
                <w:szCs w:val="18"/>
              </w:rPr>
            </w:r>
          </w:p>
          <w:p>
            <w:pPr>
              <w:pStyle w:val="WWNormalWeb1"/>
              <w:widowControl w:val="false"/>
              <w:snapToGrid w:val="false"/>
              <w:spacing w:before="60" w:after="60"/>
              <w:jc w:val="both"/>
              <w:rPr>
                <w:rFonts w:ascii="Arial" w:hAnsi="Arial" w:cs="Arial"/>
                <w:sz w:val="18"/>
                <w:szCs w:val="18"/>
              </w:rPr>
            </w:pPr>
            <w:r>
              <w:rPr>
                <w:rFonts w:cs="Arial" w:ascii="Arial" w:hAnsi="Arial"/>
                <w:sz w:val="18"/>
                <w:szCs w:val="18"/>
              </w:rPr>
            </w:r>
          </w:p>
          <w:p>
            <w:pPr>
              <w:pStyle w:val="WWNormalWeb1"/>
              <w:widowControl w:val="false"/>
              <w:snapToGrid w:val="false"/>
              <w:spacing w:before="60" w:after="60"/>
              <w:jc w:val="both"/>
              <w:rPr>
                <w:rFonts w:ascii="Arial" w:hAnsi="Arial" w:cs="Arial"/>
                <w:b/>
                <w:b/>
                <w:sz w:val="18"/>
                <w:szCs w:val="18"/>
              </w:rPr>
            </w:pPr>
            <w:r>
              <w:rPr>
                <w:rFonts w:cs="Arial" w:ascii="Arial" w:hAnsi="Arial"/>
                <w:b/>
                <w:sz w:val="18"/>
                <w:szCs w:val="18"/>
              </w:rPr>
            </w:r>
          </w:p>
        </w:tc>
      </w:tr>
      <w:tr>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Anahtar Kelimeler:</w:t>
            </w:r>
          </w:p>
        </w:tc>
      </w:tr>
    </w:tbl>
    <w:p>
      <w:pPr>
        <w:pStyle w:val="Normal"/>
        <w:suppressAutoHyphens w:val="true"/>
        <w:spacing w:lineRule="atLeast" w:line="300" w:before="5" w:after="0"/>
        <w:jc w:val="both"/>
        <w:rPr>
          <w:rFonts w:ascii="Arial" w:hAnsi="Arial" w:cs="Arial"/>
          <w:b/>
          <w:b/>
          <w:sz w:val="18"/>
          <w:szCs w:val="18"/>
        </w:rPr>
      </w:pPr>
      <w:r>
        <w:rPr>
          <w:rFonts w:cs="Arial" w:ascii="Arial" w:hAnsi="Arial"/>
          <w:b/>
          <w:sz w:val="18"/>
          <w:szCs w:val="18"/>
        </w:rPr>
      </w:r>
    </w:p>
    <w:p>
      <w:pPr>
        <w:pStyle w:val="WWNormalWeb1"/>
        <w:numPr>
          <w:ilvl w:val="0"/>
          <w:numId w:val="3"/>
        </w:numPr>
        <w:spacing w:before="0" w:after="0"/>
        <w:ind w:left="284" w:hanging="284"/>
        <w:jc w:val="both"/>
        <w:rPr>
          <w:rFonts w:ascii="Arial" w:hAnsi="Arial" w:cs="Arial"/>
          <w:color w:val="000000"/>
          <w:sz w:val="18"/>
          <w:szCs w:val="18"/>
        </w:rPr>
      </w:pPr>
      <w:r>
        <w:rPr>
          <w:rFonts w:cs="Arial" w:ascii="Arial" w:hAnsi="Arial"/>
          <w:b/>
          <w:bCs/>
          <w:sz w:val="18"/>
          <w:szCs w:val="18"/>
        </w:rPr>
        <w:t>AMACI, YENİLİKÇİ YÖNÜ ve TEKNOLOJİK DEĞERİ</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
          <w:b/>
          <w:bCs/>
          <w:sz w:val="18"/>
          <w:szCs w:val="18"/>
        </w:rPr>
      </w:pPr>
      <w:r>
        <w:rPr>
          <w:rFonts w:cs="Arial" w:ascii="Arial" w:hAnsi="Arial"/>
          <w:b/>
          <w:bCs/>
          <w:sz w:val="18"/>
          <w:szCs w:val="18"/>
        </w:rPr>
        <w:t xml:space="preserve">1.1. Projenin amacı </w:t>
      </w:r>
    </w:p>
    <w:p>
      <w:pPr>
        <w:pStyle w:val="WWNormalWeb1"/>
        <w:spacing w:before="0" w:after="0"/>
        <w:jc w:val="both"/>
        <w:rPr>
          <w:rFonts w:ascii="Arial" w:hAnsi="Arial" w:cs="Arial"/>
          <w:bCs/>
          <w:sz w:val="18"/>
          <w:szCs w:val="18"/>
        </w:rPr>
      </w:pPr>
      <w:r>
        <w:rPr>
          <w:rFonts w:cs="Arial" w:ascii="Arial" w:hAnsi="Arial"/>
          <w:bCs/>
          <w:sz w:val="18"/>
          <w:szCs w:val="18"/>
        </w:rPr>
      </w:r>
    </w:p>
    <w:p>
      <w:pPr>
        <w:pStyle w:val="Normal"/>
        <w:jc w:val="both"/>
        <w:rPr>
          <w:rFonts w:ascii="Arial" w:hAnsi="Arial" w:cs="Arial"/>
          <w:sz w:val="18"/>
          <w:szCs w:val="18"/>
        </w:rPr>
      </w:pPr>
      <w:r>
        <w:rPr>
          <w:rFonts w:cs="Arial" w:ascii="Arial" w:hAnsi="Arial"/>
          <w:sz w:val="18"/>
          <w:szCs w:val="18"/>
        </w:rPr>
        <w:t xml:space="preserve">Bu bölümde doğrudan projenin amacına, somut hedeflerine ve Ar-Ge içeriğine odaklanılmalıdır. Önerilen proje konusunun </w:t>
      </w:r>
      <w:r>
        <w:rPr>
          <w:rFonts w:cs="Arial" w:ascii="Arial" w:hAnsi="Arial"/>
          <w:color w:val="000000"/>
        </w:rPr>
        <w:t xml:space="preserve">çözülmesi gereken ya da önceden çalışılmış aydınlatılması gereken bir problem olup olmadığı, hangi eksikliği nasıl gidereceği veya hangi sorunlara çözüm getireceği açıklanmalıdır. </w:t>
      </w:r>
      <w:r>
        <w:rPr>
          <w:rFonts w:cs="Arial" w:ascii="Arial" w:hAnsi="Arial"/>
          <w:sz w:val="18"/>
          <w:szCs w:val="18"/>
        </w:rPr>
        <w:t>Hazırlanan projenin ilgili olduğu temel teknolojik alanlarda uzman kişilere sunulacağı dikkate alınarak değerlendirmeye hiçbir katkı sağlamayacak genel konu ve tarihçe anlatımlarından kaçınılmalıdır.</w:t>
      </w:r>
    </w:p>
    <w:p>
      <w:pPr>
        <w:pStyle w:val="WWNormalWeb1"/>
        <w:spacing w:before="0" w:after="0"/>
        <w:ind w:left="142" w:firstLine="284"/>
        <w:jc w:val="both"/>
        <w:rPr>
          <w:rFonts w:ascii="Arial" w:hAnsi="Arial" w:cs="Arial"/>
          <w:bCs/>
          <w:sz w:val="18"/>
          <w:szCs w:val="18"/>
        </w:rPr>
      </w:pPr>
      <w:r>
        <w:rPr>
          <w:rFonts w:cs="Arial" w:ascii="Arial" w:hAnsi="Arial"/>
          <w:bCs/>
          <w:sz w:val="18"/>
          <w:szCs w:val="18"/>
        </w:rPr>
      </w:r>
    </w:p>
    <w:tbl>
      <w:tblPr>
        <w:tblW w:w="9101" w:type="dxa"/>
        <w:jc w:val="left"/>
        <w:tblInd w:w="109" w:type="dxa"/>
        <w:tblCellMar>
          <w:top w:w="0" w:type="dxa"/>
          <w:left w:w="108" w:type="dxa"/>
          <w:bottom w:w="0" w:type="dxa"/>
          <w:right w:w="108" w:type="dxa"/>
        </w:tblCellMar>
        <w:tblLook w:noVBand="0" w:val="0000" w:noHBand="0" w:lastColumn="0" w:firstColumn="0" w:lastRow="0" w:firstRow="0"/>
      </w:tblPr>
      <w:tblGrid>
        <w:gridCol w:w="9101"/>
      </w:tblGrid>
      <w:tr>
        <w:trPr>
          <w:trHeight w:val="689" w:hRule="atLeast"/>
        </w:trPr>
        <w:tc>
          <w:tcPr>
            <w:tcW w:w="9101"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En az 350 karakter (harf, noktalama işareti vb.) yazılmalıdır.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tabs>
          <w:tab w:val="clear" w:pos="708"/>
          <w:tab w:val="left" w:pos="993" w:leader="none"/>
        </w:tabs>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284" w:hanging="360"/>
        <w:jc w:val="both"/>
        <w:rPr>
          <w:rFonts w:ascii="Arial" w:hAnsi="Arial" w:cs="Arial"/>
          <w:b/>
          <w:b/>
          <w:bCs/>
          <w:sz w:val="18"/>
          <w:szCs w:val="18"/>
        </w:rPr>
      </w:pPr>
      <w:r>
        <w:rPr>
          <w:rFonts w:cs="Arial" w:ascii="Arial" w:hAnsi="Arial"/>
          <w:b/>
          <w:bCs/>
          <w:sz w:val="18"/>
          <w:szCs w:val="18"/>
        </w:rPr>
        <w:t>Yenilikçi Yönü ve Teknolojik Değeri</w:t>
      </w:r>
    </w:p>
    <w:p>
      <w:pPr>
        <w:pStyle w:val="WWNormalWeb1"/>
        <w:tabs>
          <w:tab w:val="clear" w:pos="708"/>
          <w:tab w:val="left" w:pos="993" w:leader="none"/>
        </w:tabs>
        <w:spacing w:before="0" w:after="0"/>
        <w:ind w:left="720" w:hanging="0"/>
        <w:jc w:val="both"/>
        <w:rPr>
          <w:rFonts w:ascii="Arial" w:hAnsi="Arial" w:cs="Arial"/>
          <w:b/>
          <w:b/>
          <w:bCs/>
          <w:sz w:val="18"/>
          <w:szCs w:val="18"/>
        </w:rPr>
      </w:pPr>
      <w:r>
        <w:rPr>
          <w:rFonts w:cs="Arial" w:ascii="Arial" w:hAnsi="Arial"/>
          <w:b/>
          <w:bCs/>
          <w:sz w:val="18"/>
          <w:szCs w:val="18"/>
        </w:rPr>
      </w:r>
    </w:p>
    <w:p>
      <w:pPr>
        <w:pStyle w:val="Normal"/>
        <w:jc w:val="both"/>
        <w:rPr>
          <w:rFonts w:ascii="Arial" w:hAnsi="Arial" w:cs="Arial"/>
          <w:sz w:val="18"/>
          <w:szCs w:val="18"/>
        </w:rPr>
      </w:pPr>
      <w:r>
        <w:rPr>
          <w:rFonts w:cs="Arial" w:ascii="Arial" w:hAnsi="Arial"/>
          <w:sz w:val="18"/>
          <w:szCs w:val="18"/>
        </w:rPr>
        <w:t xml:space="preserve">Bu bölümde, proje fikrinin ortaya çıkışından, hedeflenen ürünün veya sürecin özelliklerine kadar projenin endüstriyel Ar-Ge içeriği, teknoloji düzeyi ve yenilikçi yönü anlatılmalıdır. Proje çalışmaları ve çıktıları, varsa ulusal ya da uluslararası benzer ürün ya da sistemlerle karşılaştırılarak açıklanmalıdır. Projedeki yenilik unsurları ve proje çıktısının nitelikleri bakımından benzerlerinden farklı ve üstün olan yönleri somut verilerle ortaya konulmalıdır. </w:t>
      </w:r>
    </w:p>
    <w:p>
      <w:pPr>
        <w:pStyle w:val="WWNormalWeb1"/>
        <w:tabs>
          <w:tab w:val="clear" w:pos="708"/>
          <w:tab w:val="left" w:pos="993" w:leader="none"/>
        </w:tabs>
        <w:spacing w:before="0" w:after="0"/>
        <w:jc w:val="both"/>
        <w:rPr>
          <w:rFonts w:ascii="Arial" w:hAnsi="Arial" w:cs="Arial"/>
          <w:b/>
          <w:b/>
          <w:bCs/>
          <w:sz w:val="18"/>
          <w:szCs w:val="18"/>
        </w:rPr>
      </w:pPr>
      <w:r>
        <w:rPr>
          <w:rFonts w:cs="Arial" w:ascii="Arial" w:hAnsi="Arial"/>
          <w:b/>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r>
    </w:p>
    <w:tbl>
      <w:tblPr>
        <w:tblW w:w="9148" w:type="dxa"/>
        <w:jc w:val="left"/>
        <w:tblInd w:w="109" w:type="dxa"/>
        <w:tblCellMar>
          <w:top w:w="0" w:type="dxa"/>
          <w:left w:w="108" w:type="dxa"/>
          <w:bottom w:w="0" w:type="dxa"/>
          <w:right w:w="108" w:type="dxa"/>
        </w:tblCellMar>
        <w:tblLook w:noVBand="0" w:val="0000" w:noHBand="0" w:lastColumn="0" w:firstColumn="0" w:lastRow="0" w:firstRow="0"/>
      </w:tblPr>
      <w:tblGrid>
        <w:gridCol w:w="9148"/>
      </w:tblGrid>
      <w:tr>
        <w:trPr>
          <w:trHeight w:val="842" w:hRule="atLeast"/>
        </w:trPr>
        <w:tc>
          <w:tcPr>
            <w:tcW w:w="9148"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En az 350 karakter (harf, noktalama işareti vb.) yazılmalıdır.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ind w:left="360" w:hanging="0"/>
        <w:jc w:val="both"/>
        <w:rPr>
          <w:rFonts w:ascii="Arial" w:hAnsi="Arial" w:cs="Arial"/>
          <w:sz w:val="18"/>
          <w:szCs w:val="18"/>
        </w:rPr>
      </w:pPr>
      <w:r>
        <w:rPr>
          <w:rFonts w:cs="Arial" w:ascii="Arial" w:hAnsi="Arial"/>
          <w:sz w:val="18"/>
          <w:szCs w:val="18"/>
        </w:rPr>
      </w:r>
    </w:p>
    <w:p>
      <w:pPr>
        <w:pStyle w:val="WWNormalWeb1"/>
        <w:numPr>
          <w:ilvl w:val="0"/>
          <w:numId w:val="2"/>
        </w:numPr>
        <w:spacing w:before="0" w:after="0"/>
        <w:ind w:left="142" w:hanging="142"/>
        <w:jc w:val="both"/>
        <w:rPr>
          <w:rFonts w:ascii="Arial" w:hAnsi="Arial" w:cs="Arial"/>
          <w:sz w:val="18"/>
          <w:szCs w:val="18"/>
        </w:rPr>
      </w:pPr>
      <w:r>
        <w:rPr>
          <w:rFonts w:cs="Arial" w:ascii="Arial" w:hAnsi="Arial"/>
          <w:b/>
          <w:bCs/>
          <w:sz w:val="18"/>
          <w:szCs w:val="18"/>
        </w:rPr>
        <w:t>YÖNTEM</w:t>
      </w:r>
    </w:p>
    <w:p>
      <w:pPr>
        <w:pStyle w:val="WWNormalWeb1"/>
        <w:spacing w:before="0" w:after="0"/>
        <w:jc w:val="both"/>
        <w:rPr>
          <w:rFonts w:ascii="Arial" w:hAnsi="Arial" w:cs="Arial"/>
          <w:sz w:val="18"/>
          <w:szCs w:val="18"/>
        </w:rPr>
      </w:pPr>
      <w:r>
        <w:rPr>
          <w:rFonts w:cs="Arial" w:ascii="Arial" w:hAnsi="Arial"/>
          <w:sz w:val="18"/>
          <w:szCs w:val="18"/>
        </w:rPr>
        <w:t xml:space="preserve">Proje hedeflerine ulaşmak için uygulanacak analitik/deneysel çözüm yöntemleri belirtilmelidir. Bu bölümde sunulan proje özelinde hangi teknik/bilimsel yaklaşımların ve bunlara ait aşamaların takip edileceği açıklanmalıdır. </w:t>
      </w:r>
    </w:p>
    <w:p>
      <w:pPr>
        <w:pStyle w:val="Normal"/>
        <w:jc w:val="both"/>
        <w:rPr>
          <w:rFonts w:ascii="Arial" w:hAnsi="Arial" w:cs="Arial"/>
          <w:color w:val="000000"/>
          <w:sz w:val="18"/>
          <w:szCs w:val="18"/>
        </w:rPr>
      </w:pPr>
      <w:r>
        <w:rPr>
          <w:rFonts w:cs="Arial" w:ascii="Arial" w:hAnsi="Arial"/>
          <w:color w:val="000000"/>
          <w:sz w:val="18"/>
          <w:szCs w:val="18"/>
        </w:rPr>
        <w:t>Araştırma önerisinde uygulanacak yöntem ve araştırma teknikleri (veri toplama araçları ve analiz yöntemleri dâhil) ilgili literatüre atıf yapılarak açıklanır. Yöntem ve tekniklerin çalışmada öngörülen amaç ve hedeflere ulaşmaya elverişli olduğu ortaya konulur. Araştırma önerisinde sunulan yöntemlerin iş paketleri ile ilişkilendirilmesi gerekir.</w:t>
      </w:r>
    </w:p>
    <w:p>
      <w:pPr>
        <w:pStyle w:val="WWNormalWeb1"/>
        <w:spacing w:before="0" w:after="0"/>
        <w:jc w:val="both"/>
        <w:rPr>
          <w:rFonts w:ascii="Arial" w:hAnsi="Arial" w:cs="Arial"/>
          <w:color w:val="000000"/>
          <w:sz w:val="18"/>
          <w:szCs w:val="18"/>
        </w:rPr>
      </w:pPr>
      <w:r>
        <w:rPr>
          <w:rFonts w:cs="Arial" w:ascii="Arial" w:hAnsi="Arial"/>
          <w:color w:val="000000"/>
          <w:sz w:val="18"/>
          <w:szCs w:val="18"/>
        </w:rPr>
      </w:r>
    </w:p>
    <w:tbl>
      <w:tblPr>
        <w:tblW w:w="9163" w:type="dxa"/>
        <w:jc w:val="left"/>
        <w:tblInd w:w="109" w:type="dxa"/>
        <w:tblCellMar>
          <w:top w:w="0" w:type="dxa"/>
          <w:left w:w="108" w:type="dxa"/>
          <w:bottom w:w="0" w:type="dxa"/>
          <w:right w:w="108" w:type="dxa"/>
        </w:tblCellMar>
        <w:tblLook w:noVBand="0" w:val="0000" w:noHBand="0" w:lastColumn="0" w:firstColumn="0" w:lastRow="0" w:firstRow="0"/>
      </w:tblPr>
      <w:tblGrid>
        <w:gridCol w:w="9163"/>
      </w:tblGrid>
      <w:tr>
        <w:trPr>
          <w:trHeight w:val="82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En az 350 karakter (harf, noktalama işareti vb.) yazılmalıdır.</w:t>
            </w:r>
            <w:bookmarkStart w:id="0" w:name="_GoBack"/>
            <w:bookmarkEnd w:id="0"/>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sectPr>
          <w:headerReference w:type="default" r:id="rId3"/>
          <w:footerReference w:type="default" r:id="rId4"/>
          <w:type w:val="nextPage"/>
          <w:pgSz w:w="11906" w:h="16838"/>
          <w:pgMar w:left="1418" w:right="1418" w:header="709" w:top="1418" w:footer="709" w:bottom="1418" w:gutter="0"/>
          <w:pgNumType w:fmt="decimal"/>
          <w:formProt w:val="false"/>
          <w:textDirection w:val="lrTb"/>
          <w:docGrid w:type="default" w:linePitch="360" w:charSpace="16384"/>
        </w:sectPr>
      </w:pPr>
    </w:p>
    <w:p>
      <w:pPr>
        <w:pStyle w:val="WWNormalWeb1"/>
        <w:numPr>
          <w:ilvl w:val="0"/>
          <w:numId w:val="4"/>
        </w:numPr>
        <w:tabs>
          <w:tab w:val="clear" w:pos="708"/>
          <w:tab w:val="left" w:pos="280" w:leader="none"/>
          <w:tab w:val="left" w:pos="426" w:leader="none"/>
        </w:tabs>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PROJE YÖNETİMİ </w:t>
      </w:r>
    </w:p>
    <w:p>
      <w:pPr>
        <w:pStyle w:val="WWNormalWeb1"/>
        <w:tabs>
          <w:tab w:val="clear" w:pos="708"/>
          <w:tab w:val="left" w:pos="280" w:leader="none"/>
          <w:tab w:val="left" w:pos="426" w:leader="none"/>
        </w:tabs>
        <w:spacing w:before="0" w:after="0"/>
        <w:ind w:left="284" w:hanging="0"/>
        <w:jc w:val="both"/>
        <w:rPr>
          <w:rFonts w:ascii="Arial" w:hAnsi="Arial" w:cs="Arial"/>
          <w:b/>
          <w:b/>
          <w:bCs/>
          <w:sz w:val="18"/>
          <w:szCs w:val="18"/>
        </w:rPr>
      </w:pPr>
      <w:r>
        <w:rPr>
          <w:rFonts w:cs="Arial" w:ascii="Arial" w:hAnsi="Arial"/>
          <w:b/>
          <w:bCs/>
          <w:sz w:val="18"/>
          <w:szCs w:val="18"/>
        </w:rPr>
      </w:r>
    </w:p>
    <w:p>
      <w:pPr>
        <w:pStyle w:val="WWNormalWeb1"/>
        <w:numPr>
          <w:ilvl w:val="1"/>
          <w:numId w:val="4"/>
        </w:numPr>
        <w:spacing w:before="0" w:after="0"/>
        <w:jc w:val="both"/>
        <w:rPr>
          <w:rFonts w:ascii="Arial" w:hAnsi="Arial" w:cs="Arial"/>
          <w:b/>
          <w:b/>
          <w:bCs/>
          <w:sz w:val="18"/>
          <w:szCs w:val="18"/>
        </w:rPr>
      </w:pPr>
      <w:r>
        <w:rPr>
          <w:rFonts w:cs="Arial" w:ascii="Arial" w:hAnsi="Arial"/>
          <w:b/>
          <w:bCs/>
          <w:sz w:val="18"/>
          <w:szCs w:val="18"/>
        </w:rPr>
        <w:t>İş- Zaman Çizelgesi</w:t>
      </w:r>
    </w:p>
    <w:p>
      <w:pPr>
        <w:pStyle w:val="WWNormalWeb1"/>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spacing w:before="0" w:after="0"/>
        <w:ind w:left="426" w:hanging="0"/>
        <w:jc w:val="both"/>
        <w:rPr>
          <w:rFonts w:ascii="Arial" w:hAnsi="Arial" w:cs="Arial"/>
          <w:sz w:val="18"/>
          <w:szCs w:val="18"/>
        </w:rPr>
      </w:pPr>
      <w:r>
        <w:rPr>
          <w:rFonts w:cs="Arial" w:ascii="Arial" w:hAnsi="Arial"/>
          <w:sz w:val="18"/>
          <w:szCs w:val="18"/>
        </w:rPr>
        <w:t>Araştırma önerisinde yer alacak başlıca iş paketleri ve hedefleri, her bir iş paketinin hangi sürede gerçekleştirileceği, başarı ölçütü ve araştırmanın başarısına katkısı “</w:t>
      </w:r>
      <w:r>
        <w:rPr>
          <w:rFonts w:cs="Arial" w:ascii="Arial" w:hAnsi="Arial"/>
          <w:bCs/>
          <w:sz w:val="18"/>
          <w:szCs w:val="18"/>
        </w:rPr>
        <w:t>İş-Zaman Çizelgesi”</w:t>
      </w:r>
      <w:r>
        <w:rPr>
          <w:rFonts w:cs="Arial" w:ascii="Arial" w:hAnsi="Arial"/>
          <w:sz w:val="18"/>
          <w:szCs w:val="18"/>
        </w:rPr>
        <w:t xml:space="preserve"> doldurularak verilir. Literatür taraması, sonuç raporu hazırlama aşamaları, araştırma sonuçlarının paylaşımı, makale yazımı ve malzeme alımı ayrı birer iş paketi olarak </w:t>
      </w:r>
      <w:r>
        <w:rPr>
          <w:rFonts w:cs="Arial" w:ascii="Arial" w:hAnsi="Arial"/>
          <w:sz w:val="18"/>
          <w:szCs w:val="18"/>
          <w:u w:val="single"/>
        </w:rPr>
        <w:t>gösterilmemelidir</w:t>
      </w:r>
      <w:r>
        <w:rPr>
          <w:rFonts w:cs="Arial" w:ascii="Arial" w:hAnsi="Arial"/>
          <w:sz w:val="18"/>
          <w:szCs w:val="18"/>
        </w:rPr>
        <w:t>.</w:t>
      </w:r>
    </w:p>
    <w:p>
      <w:pPr>
        <w:pStyle w:val="WWNormalWeb1"/>
        <w:spacing w:before="0" w:after="0"/>
        <w:ind w:left="426" w:hanging="0"/>
        <w:jc w:val="both"/>
        <w:rPr>
          <w:rFonts w:ascii="Arial" w:hAnsi="Arial" w:cs="Arial"/>
          <w:sz w:val="18"/>
          <w:szCs w:val="18"/>
        </w:rPr>
      </w:pPr>
      <w:r>
        <w:rPr>
          <w:rFonts w:cs="Arial" w:ascii="Arial" w:hAnsi="Arial"/>
          <w:sz w:val="18"/>
          <w:szCs w:val="18"/>
        </w:rPr>
        <w:t>Başarı ölçütü olarak her bir iş paketinin hangi kriterleri sağladığında başarılı sayılacağı açıklanır. Başarı ölçütleri izlenebilir ve ölçülebilir nitelikte olmalı, şekilde nicel veya nitel ölçütlerle (ifade, sayı, yüzde vb.) belirtilmelidir.</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jc w:val="center"/>
        <w:rPr>
          <w:rFonts w:ascii="Arial" w:hAnsi="Arial" w:cs="Arial"/>
          <w:sz w:val="18"/>
          <w:szCs w:val="18"/>
        </w:rPr>
      </w:pPr>
      <w:r>
        <w:rPr>
          <w:rFonts w:cs="Arial" w:ascii="Arial" w:hAnsi="Arial"/>
          <w:b/>
          <w:bCs/>
          <w:color w:val="000000"/>
          <w:sz w:val="18"/>
          <w:szCs w:val="18"/>
        </w:rPr>
        <w:t>İŞ-ZAMAN ÇİZELGESİ (*)</w:t>
      </w:r>
    </w:p>
    <w:p>
      <w:pPr>
        <w:pStyle w:val="WWNormalWeb1"/>
        <w:spacing w:before="0" w:after="0"/>
        <w:rPr>
          <w:rFonts w:ascii="Arial" w:hAnsi="Arial" w:cs="Arial"/>
          <w:sz w:val="18"/>
          <w:szCs w:val="18"/>
        </w:rPr>
      </w:pPr>
      <w:r>
        <w:rPr>
          <w:rFonts w:cs="Arial" w:ascii="Arial" w:hAnsi="Arial"/>
          <w:bCs/>
          <w:sz w:val="18"/>
          <w:szCs w:val="18"/>
        </w:rPr>
        <w:t xml:space="preserve">  </w:t>
      </w:r>
      <w:r>
        <w:rPr>
          <w:rFonts w:cs="Arial" w:ascii="Arial" w:hAnsi="Arial"/>
          <w:sz w:val="18"/>
          <w:szCs w:val="18"/>
        </w:rPr>
        <w:t xml:space="preserve">      </w:t>
      </w:r>
    </w:p>
    <w:tbl>
      <w:tblPr>
        <w:tblW w:w="4800" w:type="pct"/>
        <w:jc w:val="left"/>
        <w:tblInd w:w="496" w:type="dxa"/>
        <w:tblCellMar>
          <w:top w:w="0" w:type="dxa"/>
          <w:left w:w="70" w:type="dxa"/>
          <w:bottom w:w="0" w:type="dxa"/>
          <w:right w:w="70" w:type="dxa"/>
        </w:tblCellMar>
        <w:tblLook w:noVBand="1" w:val="04a0" w:noHBand="0" w:lastColumn="0" w:firstColumn="1" w:lastRow="0" w:firstRow="1"/>
      </w:tblPr>
      <w:tblGrid>
        <w:gridCol w:w="560"/>
        <w:gridCol w:w="2880"/>
        <w:gridCol w:w="1955"/>
        <w:gridCol w:w="3223"/>
        <w:gridCol w:w="4823"/>
      </w:tblGrid>
      <w:tr>
        <w:trPr>
          <w:trHeight w:val="841" w:hRule="atLeast"/>
        </w:trPr>
        <w:tc>
          <w:tcPr>
            <w:tcW w:w="56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ind w:left="-46" w:firstLine="46"/>
              <w:contextualSpacing/>
              <w:jc w:val="center"/>
              <w:rPr>
                <w:rFonts w:ascii="Arial" w:hAnsi="Arial" w:cs="Arial"/>
                <w:b/>
                <w:b/>
                <w:bCs/>
                <w:sz w:val="18"/>
                <w:szCs w:val="18"/>
              </w:rPr>
            </w:pPr>
            <w:r>
              <w:rPr>
                <w:rFonts w:cs="Arial" w:ascii="Arial" w:hAnsi="Arial"/>
                <w:b/>
                <w:bCs/>
                <w:sz w:val="18"/>
                <w:szCs w:val="18"/>
              </w:rPr>
              <w:t>No</w:t>
            </w:r>
          </w:p>
        </w:tc>
        <w:tc>
          <w:tcPr>
            <w:tcW w:w="288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İş Paketlerinin Adı ve Hedefleri</w:t>
            </w:r>
          </w:p>
        </w:tc>
        <w:tc>
          <w:tcPr>
            <w:tcW w:w="195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color w:val="000000"/>
                <w:sz w:val="18"/>
                <w:szCs w:val="18"/>
              </w:rPr>
              <w:t>Kim(ler) Tarafından Gerçekleştirileceği</w:t>
            </w:r>
          </w:p>
        </w:tc>
        <w:tc>
          <w:tcPr>
            <w:tcW w:w="322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Zaman Aralığı</w:t>
            </w:r>
          </w:p>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Ay)</w:t>
            </w:r>
          </w:p>
        </w:tc>
        <w:tc>
          <w:tcPr>
            <w:tcW w:w="482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xml:space="preserve">Başarı Ölçütü ve </w:t>
            </w:r>
            <w:bookmarkStart w:id="1" w:name="_Hlk516083478"/>
            <w:r>
              <w:rPr>
                <w:rFonts w:cs="Arial" w:ascii="Arial" w:hAnsi="Arial"/>
                <w:b/>
                <w:bCs/>
                <w:sz w:val="18"/>
                <w:szCs w:val="18"/>
              </w:rPr>
              <w:t xml:space="preserve">Projenin Başarısına Katkısı </w:t>
            </w:r>
            <w:bookmarkEnd w:id="1"/>
          </w:p>
        </w:tc>
      </w:tr>
      <w:tr>
        <w:trPr>
          <w:trHeight w:val="562" w:hRule="atLeast"/>
        </w:trPr>
        <w:tc>
          <w:tcPr>
            <w:tcW w:w="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w:t>
            </w:r>
          </w:p>
        </w:tc>
        <w:tc>
          <w:tcPr>
            <w:tcW w:w="28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8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6" w:hRule="atLeast"/>
        </w:trPr>
        <w:tc>
          <w:tcPr>
            <w:tcW w:w="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w:t>
            </w:r>
          </w:p>
        </w:tc>
        <w:tc>
          <w:tcPr>
            <w:tcW w:w="28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8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64" w:hRule="atLeast"/>
        </w:trPr>
        <w:tc>
          <w:tcPr>
            <w:tcW w:w="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w:t>
            </w:r>
          </w:p>
        </w:tc>
        <w:tc>
          <w:tcPr>
            <w:tcW w:w="28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8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44" w:hRule="atLeast"/>
        </w:trPr>
        <w:tc>
          <w:tcPr>
            <w:tcW w:w="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w:t>
            </w:r>
          </w:p>
        </w:tc>
        <w:tc>
          <w:tcPr>
            <w:tcW w:w="28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8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2" w:hRule="atLeast"/>
        </w:trPr>
        <w:tc>
          <w:tcPr>
            <w:tcW w:w="5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5</w:t>
            </w:r>
          </w:p>
        </w:tc>
        <w:tc>
          <w:tcPr>
            <w:tcW w:w="28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8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bl>
    <w:p>
      <w:pPr>
        <w:pStyle w:val="WWNormalWeb1"/>
        <w:spacing w:before="0" w:after="0"/>
        <w:rPr>
          <w:rFonts w:ascii="Arial" w:hAnsi="Arial" w:cs="Arial"/>
          <w:sz w:val="18"/>
          <w:szCs w:val="18"/>
        </w:rPr>
      </w:pPr>
      <w:r>
        <w:rPr>
          <w:rFonts w:cs="Arial" w:ascii="Arial" w:hAnsi="Arial"/>
          <w:sz w:val="18"/>
          <w:szCs w:val="18"/>
        </w:rPr>
      </w:r>
    </w:p>
    <w:p>
      <w:pPr>
        <w:pStyle w:val="WWNormalWeb1"/>
        <w:spacing w:before="0" w:after="0"/>
        <w:rPr>
          <w:rFonts w:ascii="Arial" w:hAnsi="Arial" w:cs="Arial"/>
          <w:sz w:val="18"/>
          <w:szCs w:val="18"/>
        </w:rPr>
      </w:pPr>
      <w:r>
        <w:rPr>
          <w:rFonts w:cs="Arial" w:ascii="Arial" w:hAnsi="Arial"/>
          <w:sz w:val="18"/>
          <w:szCs w:val="18"/>
        </w:rPr>
      </w:r>
    </w:p>
    <w:p>
      <w:pPr>
        <w:sectPr>
          <w:headerReference w:type="default" r:id="rId5"/>
          <w:footerReference w:type="default" r:id="rId6"/>
          <w:type w:val="nextPage"/>
          <w:pgSz w:orient="landscape" w:w="16838" w:h="11906"/>
          <w:pgMar w:left="1418" w:right="1418" w:header="709" w:top="1418" w:footer="709" w:bottom="1418" w:gutter="0"/>
          <w:pgNumType w:fmt="decimal"/>
          <w:formProt w:val="false"/>
          <w:textDirection w:val="lrTb"/>
          <w:docGrid w:type="default" w:linePitch="360" w:charSpace="16384"/>
        </w:sectPr>
        <w:pStyle w:val="WWNormalWeb1"/>
        <w:spacing w:before="0" w:after="0"/>
        <w:ind w:left="142" w:hanging="0"/>
        <w:rPr>
          <w:rFonts w:ascii="Arial" w:hAnsi="Arial" w:cs="Arial"/>
          <w:bCs/>
          <w:sz w:val="18"/>
          <w:szCs w:val="18"/>
        </w:rPr>
      </w:pPr>
      <w:r>
        <w:rPr>
          <w:rFonts w:cs="Arial" w:ascii="Arial" w:hAnsi="Arial"/>
          <w:bCs/>
          <w:sz w:val="18"/>
          <w:szCs w:val="18"/>
        </w:rPr>
        <w:t>(*) Çizelgedeki satırlar ve sütunlar gerektiği kadar genişletilebilir ve çoğaltılabilir.</w:t>
      </w:r>
    </w:p>
    <w:p>
      <w:pPr>
        <w:pStyle w:val="Normal"/>
        <w:widowControl/>
        <w:numPr>
          <w:ilvl w:val="1"/>
          <w:numId w:val="4"/>
        </w:numPr>
        <w:spacing w:lineRule="auto" w:line="480"/>
        <w:ind w:left="284" w:hanging="360"/>
        <w:jc w:val="both"/>
        <w:rPr>
          <w:rFonts w:ascii="Arial" w:hAnsi="Arial" w:cs="Arial"/>
          <w:sz w:val="18"/>
          <w:szCs w:val="18"/>
        </w:rPr>
      </w:pPr>
      <w:r>
        <w:rPr>
          <w:rFonts w:cs="Arial" w:ascii="Arial" w:hAnsi="Arial"/>
          <w:b/>
          <w:bCs/>
          <w:sz w:val="18"/>
          <w:szCs w:val="18"/>
        </w:rPr>
        <w:t>Risk Yönetimi</w:t>
      </w:r>
    </w:p>
    <w:p>
      <w:pPr>
        <w:pStyle w:val="WWNormalWeb1"/>
        <w:spacing w:before="0" w:after="0"/>
        <w:ind w:hanging="142"/>
        <w:jc w:val="both"/>
        <w:rPr>
          <w:rFonts w:ascii="Arial" w:hAnsi="Arial" w:cs="Arial"/>
          <w:sz w:val="18"/>
          <w:szCs w:val="18"/>
        </w:rPr>
      </w:pPr>
      <w:r>
        <w:rPr>
          <w:rFonts w:cs="Arial" w:ascii="Arial" w:hAnsi="Arial"/>
          <w:sz w:val="18"/>
          <w:szCs w:val="18"/>
        </w:rPr>
        <w:t xml:space="preserve">   </w:t>
      </w:r>
      <w:r>
        <w:rPr>
          <w:rFonts w:cs="Arial" w:ascii="Arial" w:hAnsi="Arial"/>
          <w:sz w:val="18"/>
          <w:szCs w:val="18"/>
        </w:rPr>
        <w:t>Araştırmanın</w:t>
      </w:r>
      <w:r>
        <w:rPr>
          <w:rFonts w:cs="Arial" w:ascii="Arial" w:hAnsi="Arial"/>
          <w:sz w:val="18"/>
          <w:szCs w:val="18"/>
          <w:lang w:eastAsia="tr-TR"/>
        </w:rPr>
        <w:t xml:space="preserve"> başarısını olumsuz yönde etkileyebilecek riskler ve bu risklerle karşılaşıldığında araştırmanın başarıyla yürütülmesini sağlamak için alınacak tedbirler (</w:t>
      </w:r>
      <w:r>
        <w:rPr>
          <w:rFonts w:cs="Arial" w:ascii="Arial" w:hAnsi="Arial"/>
          <w:bCs/>
          <w:sz w:val="18"/>
          <w:szCs w:val="18"/>
          <w:lang w:eastAsia="tr-TR"/>
        </w:rPr>
        <w:t>B Planı)</w:t>
      </w:r>
      <w:r>
        <w:rPr>
          <w:rFonts w:cs="Arial" w:ascii="Arial" w:hAnsi="Arial"/>
          <w:sz w:val="18"/>
          <w:szCs w:val="18"/>
          <w:lang w:eastAsia="tr-TR"/>
        </w:rPr>
        <w:t xml:space="preserve"> ilgili iş paketleri belirtilerek ana hatlarıyla </w:t>
      </w:r>
      <w:r>
        <w:rPr>
          <w:rFonts w:cs="Arial" w:ascii="Arial" w:hAnsi="Arial"/>
          <w:sz w:val="18"/>
          <w:szCs w:val="18"/>
        </w:rPr>
        <w:t xml:space="preserve">aşağıdaki </w:t>
      </w:r>
      <w:r>
        <w:rPr>
          <w:rFonts w:cs="Arial" w:ascii="Arial" w:hAnsi="Arial"/>
          <w:bCs/>
          <w:sz w:val="18"/>
          <w:szCs w:val="18"/>
        </w:rPr>
        <w:t>Risk Yönetimi Tablosu</w:t>
      </w:r>
      <w:r>
        <w:rPr>
          <w:rFonts w:cs="Arial" w:ascii="Arial" w:hAnsi="Arial"/>
          <w:sz w:val="18"/>
          <w:szCs w:val="18"/>
        </w:rPr>
        <w:t>’nda</w:t>
      </w:r>
      <w:r>
        <w:rPr>
          <w:rFonts w:cs="Arial" w:ascii="Arial" w:hAnsi="Arial"/>
          <w:sz w:val="18"/>
          <w:szCs w:val="18"/>
          <w:lang w:eastAsia="tr-TR"/>
        </w:rPr>
        <w:t xml:space="preserve"> ifade edilir.</w:t>
      </w:r>
      <w:r>
        <w:rPr>
          <w:rFonts w:cs="Arial" w:ascii="Arial" w:hAnsi="Arial"/>
          <w:sz w:val="18"/>
          <w:szCs w:val="18"/>
        </w:rPr>
        <w:t xml:space="preserve"> B planlarının uygulanması araştırmanın temel hedeflerinden sapmaya yol açmamalıdır.</w:t>
      </w:r>
    </w:p>
    <w:p>
      <w:pPr>
        <w:pStyle w:val="WWNormalWeb1"/>
        <w:spacing w:before="0" w:after="0"/>
        <w:jc w:val="both"/>
        <w:rPr>
          <w:rFonts w:ascii="Arial" w:hAnsi="Arial" w:cs="Arial"/>
          <w:color w:val="FF0000"/>
          <w:sz w:val="18"/>
          <w:szCs w:val="18"/>
        </w:rPr>
      </w:pPr>
      <w:r>
        <w:rPr>
          <w:rFonts w:cs="Arial" w:ascii="Arial" w:hAnsi="Arial"/>
          <w:color w:val="FF0000"/>
          <w:sz w:val="18"/>
          <w:szCs w:val="18"/>
        </w:rPr>
      </w:r>
    </w:p>
    <w:p>
      <w:pPr>
        <w:pStyle w:val="Normal"/>
        <w:widowControl/>
        <w:ind w:left="792" w:hanging="0"/>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RİSK YÖNETİMİ TABLOSU*</w:t>
      </w:r>
    </w:p>
    <w:tbl>
      <w:tblPr>
        <w:tblW w:w="4850" w:type="pct"/>
        <w:jc w:val="center"/>
        <w:tblInd w:w="0" w:type="dxa"/>
        <w:tblCellMar>
          <w:top w:w="0" w:type="dxa"/>
          <w:left w:w="70" w:type="dxa"/>
          <w:bottom w:w="0" w:type="dxa"/>
          <w:right w:w="70" w:type="dxa"/>
        </w:tblCellMar>
        <w:tblLook w:noVBand="1" w:val="04a0" w:noHBand="0" w:lastColumn="0" w:firstColumn="1" w:lastRow="0" w:firstRow="1"/>
      </w:tblPr>
      <w:tblGrid>
        <w:gridCol w:w="633"/>
        <w:gridCol w:w="3822"/>
        <w:gridCol w:w="4342"/>
      </w:tblGrid>
      <w:tr>
        <w:trPr>
          <w:trHeight w:val="368" w:hRule="atLeast"/>
        </w:trPr>
        <w:tc>
          <w:tcPr>
            <w:tcW w:w="63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No</w:t>
            </w:r>
          </w:p>
        </w:tc>
        <w:tc>
          <w:tcPr>
            <w:tcW w:w="382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En Büyük Riskler</w:t>
            </w:r>
          </w:p>
        </w:tc>
        <w:tc>
          <w:tcPr>
            <w:tcW w:w="434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Risk Yönetimi (B Planı)</w:t>
            </w:r>
          </w:p>
        </w:tc>
      </w:tr>
      <w:tr>
        <w:trPr>
          <w:trHeight w:val="556" w:hRule="atLeast"/>
        </w:trPr>
        <w:tc>
          <w:tcPr>
            <w:tcW w:w="6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1</w:t>
            </w:r>
          </w:p>
        </w:tc>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18"/>
                <w:szCs w:val="18"/>
              </w:rPr>
            </w:pPr>
            <w:r>
              <w:rPr>
                <w:rFonts w:cs="Arial" w:ascii="Arial" w:hAnsi="Arial"/>
                <w:sz w:val="18"/>
                <w:szCs w:val="18"/>
              </w:rPr>
            </w:r>
          </w:p>
        </w:tc>
        <w:tc>
          <w:tcPr>
            <w:tcW w:w="4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r>
        <w:trPr>
          <w:trHeight w:val="556" w:hRule="atLeast"/>
        </w:trPr>
        <w:tc>
          <w:tcPr>
            <w:tcW w:w="6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2</w:t>
            </w:r>
          </w:p>
        </w:tc>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18"/>
                <w:szCs w:val="18"/>
              </w:rPr>
            </w:pPr>
            <w:r>
              <w:rPr>
                <w:rFonts w:cs="Arial" w:ascii="Arial" w:hAnsi="Arial"/>
                <w:sz w:val="18"/>
                <w:szCs w:val="18"/>
              </w:rPr>
            </w:r>
          </w:p>
        </w:tc>
        <w:tc>
          <w:tcPr>
            <w:tcW w:w="4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bl>
    <w:p>
      <w:pPr>
        <w:pStyle w:val="Normal"/>
        <w:suppressAutoHyphens w:val="true"/>
        <w:spacing w:lineRule="atLeast" w:line="300" w:before="5" w:after="119"/>
        <w:jc w:val="both"/>
        <w:rPr>
          <w:rFonts w:ascii="Arial" w:hAnsi="Arial" w:cs="Arial"/>
          <w:sz w:val="18"/>
          <w:szCs w:val="18"/>
        </w:rPr>
      </w:pPr>
      <w:r>
        <w:rPr>
          <w:rFonts w:cs="Arial" w:ascii="Arial" w:hAnsi="Arial"/>
          <w:bCs/>
          <w:sz w:val="18"/>
          <w:szCs w:val="18"/>
        </w:rPr>
        <w:t xml:space="preserve">   </w:t>
      </w:r>
      <w:r>
        <w:rPr>
          <w:rFonts w:cs="Arial" w:ascii="Arial" w:hAnsi="Arial"/>
          <w:bCs/>
          <w:sz w:val="18"/>
          <w:szCs w:val="18"/>
        </w:rPr>
        <w:t xml:space="preserve">(*) </w:t>
      </w:r>
      <w:r>
        <w:rPr>
          <w:rFonts w:cs="Arial" w:ascii="Arial" w:hAnsi="Arial"/>
          <w:sz w:val="18"/>
          <w:szCs w:val="18"/>
        </w:rPr>
        <w:t>Tablodaki satırlar gerektiği kadar genişletilebilir ve çoğaltılabilir.</w:t>
      </w:r>
    </w:p>
    <w:p>
      <w:pPr>
        <w:pStyle w:val="Normal"/>
        <w:suppressAutoHyphens w:val="true"/>
        <w:spacing w:lineRule="atLeast" w:line="300" w:before="5" w:after="119"/>
        <w:jc w:val="both"/>
        <w:rPr>
          <w:rFonts w:ascii="Arial" w:hAnsi="Arial" w:cs="Arial"/>
          <w:sz w:val="18"/>
          <w:szCs w:val="18"/>
        </w:rPr>
      </w:pPr>
      <w:r>
        <w:rPr>
          <w:rFonts w:cs="Arial" w:ascii="Arial" w:hAnsi="Arial"/>
          <w:sz w:val="18"/>
          <w:szCs w:val="18"/>
        </w:rPr>
      </w:r>
    </w:p>
    <w:p>
      <w:pPr>
        <w:pStyle w:val="ListParagraph"/>
        <w:ind w:left="0" w:hanging="0"/>
        <w:rPr>
          <w:rFonts w:ascii="Arial" w:hAnsi="Arial" w:cs="Arial"/>
          <w:b/>
          <w:b/>
          <w:sz w:val="18"/>
          <w:szCs w:val="18"/>
        </w:rPr>
      </w:pPr>
      <w:r>
        <w:rPr>
          <w:rFonts w:cs="Arial" w:ascii="Arial" w:hAnsi="Arial"/>
          <w:sz w:val="18"/>
          <w:szCs w:val="18"/>
        </w:rPr>
        <w:t xml:space="preserve">3.3. </w:t>
      </w:r>
      <w:r>
        <w:rPr>
          <w:rFonts w:cs="Arial" w:ascii="Arial" w:hAnsi="Arial"/>
          <w:b/>
          <w:sz w:val="18"/>
          <w:szCs w:val="18"/>
        </w:rPr>
        <w:t>Araştırma Olanakları</w:t>
      </w:r>
    </w:p>
    <w:p>
      <w:pPr>
        <w:pStyle w:val="Normal"/>
        <w:suppressAutoHyphens w:val="true"/>
        <w:spacing w:lineRule="atLeast" w:line="300" w:before="5" w:after="119"/>
        <w:jc w:val="both"/>
        <w:rPr>
          <w:rFonts w:ascii="Arial" w:hAnsi="Arial" w:cs="Arial"/>
          <w:b/>
          <w:b/>
          <w:sz w:val="18"/>
          <w:szCs w:val="18"/>
        </w:rPr>
      </w:pPr>
      <w:r>
        <w:rPr>
          <w:rFonts w:cs="Arial" w:ascii="Arial" w:hAnsi="Arial"/>
          <w:b/>
          <w:sz w:val="18"/>
          <w:szCs w:val="18"/>
        </w:rPr>
      </w:r>
    </w:p>
    <w:p>
      <w:pPr>
        <w:pStyle w:val="ListParagraph"/>
        <w:suppressAutoHyphens w:val="true"/>
        <w:ind w:left="0" w:hanging="0"/>
        <w:jc w:val="both"/>
        <w:rPr>
          <w:rFonts w:ascii="Arial" w:hAnsi="Arial" w:cs="Arial"/>
          <w:bCs/>
          <w:sz w:val="18"/>
          <w:szCs w:val="18"/>
        </w:rPr>
      </w:pPr>
      <w:r>
        <w:rPr>
          <w:rFonts w:cs="Arial" w:ascii="Arial" w:hAnsi="Arial"/>
          <w:sz w:val="18"/>
          <w:szCs w:val="18"/>
        </w:rPr>
        <w:t xml:space="preserve">Bu bölümde projenin yürütüleceği </w:t>
      </w:r>
      <w:r>
        <w:rPr>
          <w:rFonts w:cs="Arial" w:ascii="Arial" w:hAnsi="Arial"/>
          <w:bCs/>
          <w:sz w:val="18"/>
          <w:szCs w:val="18"/>
        </w:rPr>
        <w:t>kurum ve kuruluşlarda</w:t>
      </w:r>
      <w:r>
        <w:rPr>
          <w:rFonts w:cs="Arial" w:ascii="Arial" w:hAnsi="Arial"/>
          <w:bCs/>
          <w:i/>
          <w:iCs/>
          <w:sz w:val="18"/>
          <w:szCs w:val="18"/>
        </w:rPr>
        <w:t xml:space="preserve"> </w:t>
      </w:r>
      <w:r>
        <w:rPr>
          <w:rFonts w:cs="Arial" w:ascii="Arial" w:hAnsi="Arial"/>
          <w:bCs/>
          <w:sz w:val="18"/>
          <w:szCs w:val="18"/>
        </w:rPr>
        <w:t>bulunan ve projede kullanılacak olan altyapı/ekipman (laboratuvar, araç, makine-teçhizat vb.)</w:t>
      </w:r>
      <w:r>
        <w:rPr>
          <w:rFonts w:cs="Arial" w:ascii="Arial" w:hAnsi="Arial"/>
          <w:b/>
          <w:sz w:val="18"/>
          <w:szCs w:val="18"/>
        </w:rPr>
        <w:t xml:space="preserve"> </w:t>
      </w:r>
      <w:r>
        <w:rPr>
          <w:rFonts w:cs="Arial" w:ascii="Arial" w:hAnsi="Arial"/>
          <w:bCs/>
          <w:sz w:val="18"/>
          <w:szCs w:val="18"/>
        </w:rPr>
        <w:t>olanakları belirtilir.</w:t>
      </w:r>
    </w:p>
    <w:p>
      <w:pPr>
        <w:pStyle w:val="ListParagraph"/>
        <w:suppressAutoHyphens w:val="true"/>
        <w:ind w:left="360" w:hanging="0"/>
        <w:jc w:val="both"/>
        <w:rPr>
          <w:rFonts w:ascii="Arial" w:hAnsi="Arial" w:cs="Arial"/>
          <w:bCs/>
          <w:sz w:val="18"/>
          <w:szCs w:val="18"/>
        </w:rPr>
      </w:pPr>
      <w:r>
        <w:rPr>
          <w:rFonts w:cs="Arial" w:ascii="Arial" w:hAnsi="Arial"/>
          <w:bCs/>
          <w:sz w:val="18"/>
          <w:szCs w:val="18"/>
        </w:rPr>
      </w:r>
    </w:p>
    <w:p>
      <w:pPr>
        <w:pStyle w:val="ListParagraph"/>
        <w:widowControl/>
        <w:ind w:left="360" w:hanging="0"/>
        <w:jc w:val="center"/>
        <w:rPr>
          <w:rFonts w:ascii="Arial" w:hAnsi="Arial" w:cs="Arial"/>
          <w:b/>
          <w:b/>
          <w:bCs/>
          <w:sz w:val="18"/>
          <w:szCs w:val="18"/>
        </w:rPr>
      </w:pPr>
      <w:r>
        <w:rPr>
          <w:rFonts w:cs="Arial" w:ascii="Arial" w:hAnsi="Arial"/>
          <w:b/>
          <w:bCs/>
          <w:sz w:val="18"/>
          <w:szCs w:val="18"/>
        </w:rPr>
        <w:t>ARAŞTIRMA OLANAKLARI TABLOSU (*)</w:t>
      </w:r>
    </w:p>
    <w:p>
      <w:pPr>
        <w:pStyle w:val="ListParagraph"/>
        <w:widowControl/>
        <w:ind w:left="360" w:hanging="0"/>
        <w:rPr>
          <w:rFonts w:ascii="Arial" w:hAnsi="Arial" w:cs="Arial"/>
          <w:b/>
          <w:b/>
          <w:bCs/>
          <w:color w:val="000000"/>
          <w:sz w:val="18"/>
          <w:szCs w:val="18"/>
        </w:rPr>
      </w:pPr>
      <w:r>
        <w:rPr>
          <w:rFonts w:cs="Arial" w:ascii="Arial" w:hAnsi="Arial"/>
          <w:b/>
          <w:bCs/>
          <w:color w:val="000000"/>
          <w:sz w:val="18"/>
          <w:szCs w:val="18"/>
        </w:rPr>
      </w:r>
    </w:p>
    <w:tbl>
      <w:tblPr>
        <w:tblW w:w="4850" w:type="pct"/>
        <w:jc w:val="center"/>
        <w:tblInd w:w="0" w:type="dxa"/>
        <w:tblCellMar>
          <w:top w:w="0" w:type="dxa"/>
          <w:left w:w="70" w:type="dxa"/>
          <w:bottom w:w="0" w:type="dxa"/>
          <w:right w:w="70" w:type="dxa"/>
        </w:tblCellMar>
        <w:tblLook w:noVBand="1" w:val="04a0" w:noHBand="0" w:lastColumn="0" w:firstColumn="1" w:lastRow="0" w:firstRow="1"/>
      </w:tblPr>
      <w:tblGrid>
        <w:gridCol w:w="2045"/>
        <w:gridCol w:w="3607"/>
        <w:gridCol w:w="3145"/>
      </w:tblGrid>
      <w:tr>
        <w:trPr>
          <w:trHeight w:val="582" w:hRule="atLeast"/>
        </w:trPr>
        <w:tc>
          <w:tcPr>
            <w:tcW w:w="204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Altyapı/Ekipmanın Bulunduğu Kuruluş</w:t>
            </w:r>
          </w:p>
        </w:tc>
        <w:tc>
          <w:tcPr>
            <w:tcW w:w="360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Kuruluşta Bulunan Altyapı/Ekipman Türü, Modeli</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(Laboratuvar, Araç, Makine-Teçhizat vb.)</w:t>
            </w:r>
          </w:p>
        </w:tc>
        <w:tc>
          <w:tcPr>
            <w:tcW w:w="314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Projede Kullanım Amacı</w:t>
            </w:r>
          </w:p>
        </w:tc>
      </w:tr>
      <w:tr>
        <w:trPr>
          <w:trHeight w:val="507" w:hRule="atLeast"/>
        </w:trPr>
        <w:tc>
          <w:tcPr>
            <w:tcW w:w="20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36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31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20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36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31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20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36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31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bl>
    <w:p>
      <w:pPr>
        <w:pStyle w:val="WWNormalWeb1"/>
        <w:spacing w:before="0" w:after="0"/>
        <w:ind w:left="360" w:hanging="0"/>
        <w:contextualSpacing/>
        <w:jc w:val="both"/>
        <w:rPr>
          <w:rFonts w:ascii="Arial" w:hAnsi="Arial" w:cs="Arial"/>
          <w:sz w:val="18"/>
          <w:szCs w:val="18"/>
        </w:rPr>
      </w:pPr>
      <w:r>
        <w:rPr>
          <w:rFonts w:cs="Arial" w:ascii="Arial" w:hAnsi="Arial"/>
          <w:b/>
          <w:bCs/>
          <w:sz w:val="18"/>
          <w:szCs w:val="18"/>
        </w:rPr>
        <w:t xml:space="preserve"> </w:t>
      </w:r>
      <w:r>
        <w:rPr>
          <w:rFonts w:cs="Arial" w:ascii="Arial" w:hAnsi="Arial"/>
          <w:b/>
          <w:bCs/>
          <w:sz w:val="18"/>
          <w:szCs w:val="18"/>
        </w:rPr>
        <w:t xml:space="preserve">(*) </w:t>
      </w:r>
      <w:r>
        <w:rPr>
          <w:rFonts w:cs="Arial" w:ascii="Arial" w:hAnsi="Arial"/>
          <w:sz w:val="18"/>
          <w:szCs w:val="18"/>
        </w:rPr>
        <w:t>Tablodaki satırlar gerektiği kadar genişletilebilir ve çoğaltılabilir.</w:t>
      </w:r>
    </w:p>
    <w:p>
      <w:pPr>
        <w:pStyle w:val="Normal"/>
        <w:suppressAutoHyphens w:val="true"/>
        <w:spacing w:lineRule="atLeast" w:line="300" w:before="5" w:after="119"/>
        <w:jc w:val="both"/>
        <w:rPr>
          <w:rFonts w:ascii="Arial" w:hAnsi="Arial" w:cs="Arial"/>
          <w:b/>
          <w:b/>
          <w:sz w:val="18"/>
          <w:szCs w:val="18"/>
        </w:rPr>
      </w:pPr>
      <w:r>
        <w:rPr>
          <w:rFonts w:cs="Arial" w:ascii="Arial" w:hAnsi="Arial"/>
          <w:b/>
          <w:sz w:val="18"/>
          <w:szCs w:val="18"/>
        </w:rPr>
      </w:r>
    </w:p>
    <w:p>
      <w:pPr>
        <w:pStyle w:val="Normal"/>
        <w:suppressAutoHyphens w:val="true"/>
        <w:spacing w:lineRule="atLeast" w:line="300" w:before="5" w:after="119"/>
        <w:jc w:val="both"/>
        <w:rPr>
          <w:rFonts w:ascii="Arial" w:hAnsi="Arial" w:cs="Arial"/>
          <w:b/>
          <w:b/>
          <w:sz w:val="18"/>
          <w:szCs w:val="18"/>
        </w:rPr>
      </w:pPr>
      <w:r>
        <w:rPr>
          <w:rFonts w:cs="Arial" w:ascii="Arial" w:hAnsi="Arial"/>
          <w:b/>
          <w:sz w:val="18"/>
          <w:szCs w:val="18"/>
        </w:rPr>
      </w:r>
    </w:p>
    <w:p>
      <w:pPr>
        <w:pStyle w:val="WWNormalWeb1"/>
        <w:numPr>
          <w:ilvl w:val="0"/>
          <w:numId w:val="5"/>
        </w:numPr>
        <w:spacing w:before="0" w:after="0"/>
        <w:jc w:val="both"/>
        <w:rPr>
          <w:rFonts w:ascii="Arial" w:hAnsi="Arial" w:cs="Arial"/>
          <w:bCs/>
          <w:sz w:val="18"/>
          <w:szCs w:val="18"/>
        </w:rPr>
      </w:pPr>
      <w:r>
        <w:rPr>
          <w:rFonts w:cs="Arial" w:ascii="Arial" w:hAnsi="Arial"/>
          <w:b/>
          <w:bCs/>
          <w:color w:val="000000"/>
          <w:sz w:val="18"/>
          <w:szCs w:val="18"/>
        </w:rPr>
        <w:t>SANAYİ ODAKLI ÇIKTILARI ve YAYGIN ETKİ</w:t>
      </w:r>
    </w:p>
    <w:p>
      <w:pPr>
        <w:pStyle w:val="WWNormalWeb1"/>
        <w:tabs>
          <w:tab w:val="clear" w:pos="708"/>
          <w:tab w:val="left" w:pos="426" w:leader="none"/>
        </w:tabs>
        <w:spacing w:before="0" w:after="0"/>
        <w:jc w:val="both"/>
        <w:rPr>
          <w:rFonts w:ascii="Arial" w:hAnsi="Arial" w:cs="Arial"/>
          <w:b/>
          <w:b/>
          <w:bCs/>
          <w:sz w:val="18"/>
          <w:szCs w:val="18"/>
        </w:rPr>
      </w:pPr>
      <w:r>
        <w:rPr>
          <w:rFonts w:cs="Arial" w:ascii="Arial" w:hAnsi="Arial"/>
          <w:b/>
          <w:bCs/>
          <w:sz w:val="18"/>
          <w:szCs w:val="18"/>
        </w:rPr>
      </w:r>
    </w:p>
    <w:p>
      <w:pPr>
        <w:pStyle w:val="Normal"/>
        <w:tabs>
          <w:tab w:val="clear" w:pos="708"/>
          <w:tab w:val="left" w:pos="1080" w:leader="none"/>
        </w:tabs>
        <w:spacing w:before="280" w:after="120"/>
        <w:jc w:val="both"/>
        <w:rPr>
          <w:rFonts w:ascii="Arial" w:hAnsi="Arial" w:cs="Arial"/>
          <w:sz w:val="18"/>
          <w:szCs w:val="18"/>
        </w:rPr>
      </w:pPr>
      <w:r>
        <w:rPr>
          <w:rFonts w:cs="Arial" w:ascii="Arial" w:hAnsi="Arial"/>
          <w:color w:val="000000"/>
          <w:sz w:val="18"/>
          <w:szCs w:val="18"/>
        </w:rPr>
        <w:t xml:space="preserve">Bu bölümde önerilen çalışma başarıyla gerçekleştirildiği takdirde araştırmadan elde edilmesi öngörülen ve beklenen yaygın etkilerin neler olabileceği, diğer bir ifadeyle yapılan araştırmadan ne gibi çıktı, sonuç ve etkilerin elde edileceği </w:t>
      </w:r>
      <w:r>
        <w:rPr>
          <w:rFonts w:cs="Arial" w:ascii="Arial" w:hAnsi="Arial"/>
          <w:bCs/>
          <w:sz w:val="18"/>
          <w:szCs w:val="18"/>
        </w:rPr>
        <w:t xml:space="preserve">açıklanmalıdır. Proje çıktılarının varsa sanayi odaklı ticari başarı potansiyeli ve ekonomik gelir tahminini içeren ekonomik öngörüler belirtilebilir. </w:t>
      </w:r>
      <w:r>
        <w:rPr>
          <w:rFonts w:cs="Arial" w:ascii="Arial" w:hAnsi="Arial"/>
          <w:sz w:val="18"/>
          <w:szCs w:val="18"/>
        </w:rPr>
        <w:t xml:space="preserve">Proje çalışmalarının doğrudan ekonomik getirileri dışındaki varsa diğer potansiyel ulusal kazanımlar (ulusal bilgi birikimi ve teknolojik gelişime katkı, yeni uygulama ve Ar-Ge projeleri başlatma, üniversite-sanayi işbirliğini sağlama/geliştirme potansiyeli, patent alma ve lisans satışı beklentisi, yeni iş alanı oluşturma ve yeni istihdam sağlama potansiyeli, sektör içi işbirlikleri ve bilgi aktarımı sağlama potansiyeli, projenin ve çıktılarının sosyo-kültürel hayata olumlu etkileri, eğitim, sağlık, bölgeler arası gelişmişlik farkını azaltma gibi konularda iyileştirme sağlama potansiyeli, çevreye ve canlılara olumlu etkileri vb.) açıklanabilir. </w:t>
      </w:r>
    </w:p>
    <w:p>
      <w:pPr>
        <w:pStyle w:val="Normal"/>
        <w:tabs>
          <w:tab w:val="clear" w:pos="708"/>
          <w:tab w:val="left" w:pos="1080" w:leader="none"/>
        </w:tabs>
        <w:spacing w:before="280" w:after="120"/>
        <w:jc w:val="both"/>
        <w:rPr>
          <w:rFonts w:ascii="Arial" w:hAnsi="Arial" w:cs="Arial"/>
          <w:sz w:val="18"/>
          <w:szCs w:val="18"/>
        </w:rPr>
      </w:pPr>
      <w:r>
        <w:rPr>
          <w:rFonts w:cs="Arial" w:ascii="Arial" w:hAnsi="Arial"/>
          <w:sz w:val="18"/>
          <w:szCs w:val="18"/>
        </w:rPr>
      </w:r>
    </w:p>
    <w:p>
      <w:pPr>
        <w:pStyle w:val="Normal"/>
        <w:tabs>
          <w:tab w:val="clear" w:pos="708"/>
          <w:tab w:val="left" w:pos="1080" w:leader="none"/>
        </w:tabs>
        <w:spacing w:before="280" w:after="120"/>
        <w:jc w:val="both"/>
        <w:rPr>
          <w:rFonts w:ascii="Arial" w:hAnsi="Arial" w:cs="Arial"/>
          <w:sz w:val="18"/>
          <w:szCs w:val="18"/>
        </w:rPr>
      </w:pPr>
      <w:r>
        <w:rPr>
          <w:rFonts w:cs="Arial" w:ascii="Arial" w:hAnsi="Arial"/>
          <w:sz w:val="18"/>
          <w:szCs w:val="18"/>
        </w:rPr>
      </w:r>
    </w:p>
    <w:p>
      <w:pPr>
        <w:pStyle w:val="Normal"/>
        <w:tabs>
          <w:tab w:val="clear" w:pos="708"/>
          <w:tab w:val="left" w:pos="1080" w:leader="none"/>
        </w:tabs>
        <w:spacing w:before="280" w:after="120"/>
        <w:jc w:val="both"/>
        <w:rPr>
          <w:rFonts w:ascii="Arial" w:hAnsi="Arial" w:cs="Arial"/>
          <w:sz w:val="18"/>
          <w:szCs w:val="18"/>
        </w:rPr>
      </w:pPr>
      <w:r>
        <w:rPr>
          <w:rFonts w:cs="Arial" w:ascii="Arial" w:hAnsi="Arial"/>
          <w:sz w:val="18"/>
          <w:szCs w:val="18"/>
        </w:rPr>
      </w:r>
    </w:p>
    <w:p>
      <w:pPr>
        <w:pStyle w:val="Normal"/>
        <w:tabs>
          <w:tab w:val="clear" w:pos="708"/>
          <w:tab w:val="left" w:pos="1080" w:leader="none"/>
        </w:tabs>
        <w:spacing w:before="280" w:after="120"/>
        <w:jc w:val="both"/>
        <w:rPr>
          <w:rFonts w:ascii="Arial" w:hAnsi="Arial" w:cs="Arial"/>
          <w:sz w:val="18"/>
          <w:szCs w:val="18"/>
        </w:rPr>
      </w:pPr>
      <w:r>
        <w:rPr>
          <w:rFonts w:cs="Arial" w:ascii="Arial" w:hAnsi="Arial"/>
          <w:sz w:val="18"/>
          <w:szCs w:val="18"/>
        </w:rPr>
      </w:r>
    </w:p>
    <w:tbl>
      <w:tblPr>
        <w:tblW w:w="4850" w:type="pct"/>
        <w:jc w:val="left"/>
        <w:tblInd w:w="109" w:type="dxa"/>
        <w:shd w:fill="FFFFFF" w:val="clear"/>
        <w:tblCellMar>
          <w:top w:w="0" w:type="dxa"/>
          <w:left w:w="108" w:type="dxa"/>
          <w:bottom w:w="0" w:type="dxa"/>
          <w:right w:w="108" w:type="dxa"/>
        </w:tblCellMar>
        <w:tblLook w:noVBand="1" w:val="04a0" w:noHBand="0" w:lastColumn="0" w:firstColumn="1" w:lastRow="0" w:firstRow="1"/>
      </w:tblPr>
      <w:tblGrid>
        <w:gridCol w:w="4092"/>
        <w:gridCol w:w="4704"/>
      </w:tblGrid>
      <w:tr>
        <w:trPr>
          <w:trHeight w:val="515" w:hRule="atLeast"/>
        </w:trPr>
        <w:tc>
          <w:tcPr>
            <w:tcW w:w="409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Önerilen Araştırmadan Beklenen Çıktı, Sonuç ve Etkiler</w:t>
            </w:r>
          </w:p>
        </w:tc>
      </w:tr>
      <w:tr>
        <w:trPr>
          <w:trHeight w:val="804" w:hRule="atLeast"/>
        </w:trPr>
        <w:tc>
          <w:tcPr>
            <w:tcW w:w="409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rFonts w:ascii="Arial" w:hAnsi="Arial" w:cs="Arial"/>
                <w:b/>
                <w:b/>
                <w:bCs/>
                <w:sz w:val="18"/>
                <w:szCs w:val="18"/>
              </w:rPr>
            </w:pPr>
            <w:r>
              <w:rPr>
                <w:rFonts w:cs="Arial" w:ascii="Arial" w:hAnsi="Arial"/>
                <w:b/>
                <w:bCs/>
                <w:sz w:val="18"/>
                <w:szCs w:val="18"/>
              </w:rPr>
              <w:t xml:space="preserve">Bilimsel/Akademik </w:t>
            </w:r>
          </w:p>
          <w:p>
            <w:pPr>
              <w:pStyle w:val="Normal"/>
              <w:widowControl w:val="false"/>
              <w:rPr>
                <w:rFonts w:ascii="Arial" w:hAnsi="Arial" w:cs="Arial"/>
                <w:bCs/>
                <w:sz w:val="16"/>
                <w:szCs w:val="16"/>
              </w:rPr>
            </w:pPr>
            <w:r>
              <w:rPr>
                <w:rFonts w:cs="Arial" w:ascii="Arial" w:hAnsi="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1844" w:hRule="atLeast"/>
        </w:trPr>
        <w:tc>
          <w:tcPr>
            <w:tcW w:w="409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both"/>
              <w:rPr>
                <w:rFonts w:ascii="Arial" w:hAnsi="Arial" w:eastAsia="Calibri" w:cs="Arial"/>
                <w:b/>
                <w:b/>
                <w:bCs/>
                <w:sz w:val="18"/>
                <w:szCs w:val="18"/>
                <w:lang w:eastAsia="en-US"/>
              </w:rPr>
            </w:pPr>
            <w:r>
              <w:rPr>
                <w:rFonts w:eastAsia="Calibri" w:cs="Arial" w:ascii="Arial" w:hAnsi="Arial"/>
                <w:b/>
                <w:bCs/>
                <w:sz w:val="18"/>
                <w:szCs w:val="18"/>
                <w:lang w:eastAsia="en-US"/>
              </w:rPr>
              <w:t>Ekonomik/Ticari/Sosyal</w:t>
            </w:r>
          </w:p>
          <w:p>
            <w:pPr>
              <w:pStyle w:val="Normal"/>
              <w:widowControl w:val="false"/>
              <w:jc w:val="both"/>
              <w:rPr>
                <w:rFonts w:ascii="Arial" w:hAnsi="Arial" w:eastAsia="Calibri" w:cs="Arial"/>
                <w:bCs/>
                <w:sz w:val="16"/>
                <w:szCs w:val="16"/>
                <w:lang w:eastAsia="en-US"/>
              </w:rPr>
            </w:pPr>
            <w:r>
              <w:rPr>
                <w:rFonts w:eastAsia="Calibri" w:cs="Arial" w:ascii="Arial" w:hAnsi="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936" w:hRule="atLeast"/>
        </w:trPr>
        <w:tc>
          <w:tcPr>
            <w:tcW w:w="409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rPr>
                <w:rFonts w:ascii="Arial" w:hAnsi="Arial" w:cs="Arial"/>
                <w:b/>
                <w:b/>
                <w:sz w:val="18"/>
                <w:szCs w:val="18"/>
              </w:rPr>
            </w:pPr>
            <w:r>
              <w:rPr>
                <w:rFonts w:cs="Arial" w:ascii="Arial" w:hAnsi="Arial"/>
                <w:b/>
                <w:sz w:val="18"/>
                <w:szCs w:val="18"/>
              </w:rPr>
              <w:t xml:space="preserve">Araştırmacı Yetiştirilmesi ve Yeni Proje(ler) Oluşturma </w:t>
            </w:r>
          </w:p>
          <w:p>
            <w:pPr>
              <w:pStyle w:val="Normal"/>
              <w:widowControl w:val="false"/>
              <w:rPr>
                <w:rFonts w:ascii="Arial" w:hAnsi="Arial" w:cs="Arial"/>
                <w:bCs/>
                <w:sz w:val="16"/>
                <w:szCs w:val="16"/>
              </w:rPr>
            </w:pPr>
            <w:r>
              <w:rPr>
                <w:rFonts w:cs="Arial" w:ascii="Arial" w:hAnsi="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bCs/>
                <w:sz w:val="18"/>
                <w:szCs w:val="18"/>
              </w:rPr>
            </w:pPr>
            <w:r>
              <w:rPr>
                <w:rFonts w:cs="Arial" w:ascii="Arial" w:hAnsi="Arial"/>
                <w:bCs/>
                <w:sz w:val="18"/>
                <w:szCs w:val="18"/>
              </w:rPr>
            </w:r>
          </w:p>
        </w:tc>
      </w:tr>
    </w:tbl>
    <w:p>
      <w:pPr>
        <w:pStyle w:val="Normal"/>
        <w:tabs>
          <w:tab w:val="clear" w:pos="708"/>
          <w:tab w:val="left" w:pos="1080" w:leader="none"/>
        </w:tabs>
        <w:spacing w:before="280" w:after="120"/>
        <w:jc w:val="both"/>
        <w:rPr>
          <w:rFonts w:ascii="Arial" w:hAnsi="Arial" w:cs="Arial"/>
          <w:sz w:val="18"/>
          <w:szCs w:val="18"/>
        </w:rPr>
      </w:pPr>
      <w:r>
        <w:rPr>
          <w:rFonts w:cs="Arial" w:ascii="Arial" w:hAnsi="Arial"/>
          <w:sz w:val="18"/>
          <w:szCs w:val="18"/>
        </w:rPr>
      </w:r>
    </w:p>
    <w:p>
      <w:pPr>
        <w:pStyle w:val="ListParagraph"/>
        <w:numPr>
          <w:ilvl w:val="0"/>
          <w:numId w:val="5"/>
        </w:numPr>
        <w:tabs>
          <w:tab w:val="clear" w:pos="708"/>
          <w:tab w:val="left" w:pos="1080" w:leader="none"/>
        </w:tabs>
        <w:spacing w:before="280" w:after="120"/>
        <w:contextualSpacing/>
        <w:jc w:val="both"/>
        <w:rPr>
          <w:rFonts w:ascii="Arial" w:hAnsi="Arial" w:cs="Arial"/>
          <w:sz w:val="18"/>
          <w:szCs w:val="18"/>
        </w:rPr>
      </w:pPr>
      <w:r>
        <w:rPr>
          <w:rFonts w:cs="Arial" w:ascii="Arial" w:hAnsi="Arial"/>
          <w:b/>
          <w:bCs/>
          <w:sz w:val="18"/>
          <w:szCs w:val="18"/>
        </w:rPr>
        <w:t>BÜTÇE TALEP ÇİZELGESİ</w:t>
      </w:r>
    </w:p>
    <w:tbl>
      <w:tblPr>
        <w:tblW w:w="9076" w:type="dxa"/>
        <w:jc w:val="center"/>
        <w:tblInd w:w="0" w:type="dxa"/>
        <w:tblCellMar>
          <w:top w:w="55" w:type="dxa"/>
          <w:left w:w="55" w:type="dxa"/>
          <w:bottom w:w="55" w:type="dxa"/>
          <w:right w:w="55" w:type="dxa"/>
        </w:tblCellMar>
        <w:tblLook w:noVBand="1" w:val="04a0" w:noHBand="0" w:lastColumn="0" w:firstColumn="1" w:lastRow="0" w:firstRow="1"/>
      </w:tblPr>
      <w:tblGrid>
        <w:gridCol w:w="1562"/>
        <w:gridCol w:w="1330"/>
        <w:gridCol w:w="6184"/>
      </w:tblGrid>
      <w:tr>
        <w:trPr>
          <w:trHeight w:val="568" w:hRule="atLeast"/>
        </w:trPr>
        <w:tc>
          <w:tcPr>
            <w:tcW w:w="1562" w:type="dxa"/>
            <w:tcBorders>
              <w:top w:val="single" w:sz="2" w:space="0" w:color="000000"/>
              <w:left w:val="single" w:sz="2" w:space="0" w:color="000000"/>
              <w:bottom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Bütçe Türü</w:t>
            </w:r>
          </w:p>
        </w:tc>
        <w:tc>
          <w:tcPr>
            <w:tcW w:w="1330" w:type="dxa"/>
            <w:tcBorders>
              <w:top w:val="single" w:sz="2" w:space="0" w:color="000000"/>
              <w:left w:val="single" w:sz="2" w:space="0" w:color="000000"/>
              <w:bottom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Talep Edilen Bütçe Miktarı (TL)</w:t>
            </w:r>
          </w:p>
        </w:tc>
        <w:tc>
          <w:tcPr>
            <w:tcW w:w="6184"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Talep Gerekçesi</w:t>
            </w:r>
          </w:p>
        </w:tc>
      </w:tr>
      <w:tr>
        <w:trPr>
          <w:trHeight w:val="413" w:hRule="atLeast"/>
        </w:trPr>
        <w:tc>
          <w:tcPr>
            <w:tcW w:w="1562"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Sarf Malzeme</w:t>
            </w:r>
          </w:p>
        </w:tc>
        <w:tc>
          <w:tcPr>
            <w:tcW w:w="1330"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4"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07" w:hRule="atLeast"/>
        </w:trPr>
        <w:tc>
          <w:tcPr>
            <w:tcW w:w="1562"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Makina/Teçhizat (Demirbaş)</w:t>
            </w:r>
          </w:p>
        </w:tc>
        <w:tc>
          <w:tcPr>
            <w:tcW w:w="1330"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4"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32" w:hRule="atLeast"/>
        </w:trPr>
        <w:tc>
          <w:tcPr>
            <w:tcW w:w="1562"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Hizmet Alımı</w:t>
            </w:r>
          </w:p>
        </w:tc>
        <w:tc>
          <w:tcPr>
            <w:tcW w:w="1330"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4"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36" w:hRule="atLeast"/>
        </w:trPr>
        <w:tc>
          <w:tcPr>
            <w:tcW w:w="1562"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Ulaşım</w:t>
            </w:r>
          </w:p>
        </w:tc>
        <w:tc>
          <w:tcPr>
            <w:tcW w:w="1330"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4"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14" w:hRule="atLeast"/>
        </w:trPr>
        <w:tc>
          <w:tcPr>
            <w:tcW w:w="1562"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TOPLAM</w:t>
            </w:r>
          </w:p>
        </w:tc>
        <w:tc>
          <w:tcPr>
            <w:tcW w:w="1330"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4"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bl>
    <w:p>
      <w:pPr>
        <w:pStyle w:val="WWNormalWeb1"/>
        <w:spacing w:lineRule="auto" w:line="360" w:before="0" w:after="0"/>
        <w:jc w:val="both"/>
        <w:rPr/>
      </w:pPr>
      <w:r>
        <w:rPr>
          <w:rFonts w:cs="Arial" w:ascii="Arial" w:hAnsi="Arial"/>
          <w:b/>
          <w:bCs/>
          <w:sz w:val="18"/>
          <w:szCs w:val="18"/>
        </w:rPr>
        <w:t xml:space="preserve">NOT: </w:t>
      </w:r>
      <w:r>
        <w:rPr>
          <w:rFonts w:cs="Arial" w:ascii="Arial" w:hAnsi="Arial"/>
          <w:b w:val="false"/>
          <w:bCs w:val="false"/>
          <w:sz w:val="18"/>
          <w:szCs w:val="18"/>
        </w:rPr>
        <w:t xml:space="preserve">Bütçe talebiniz olması halinde hem bu tablonun hem de TÜBİTAK </w:t>
      </w:r>
      <w:r>
        <w:rPr>
          <w:rFonts w:cs="Arial" w:ascii="Arial" w:hAnsi="Arial"/>
          <w:b w:val="false"/>
          <w:bCs w:val="false"/>
          <w:sz w:val="18"/>
          <w:szCs w:val="18"/>
        </w:rPr>
        <w:t>Yönetim Bilgi Sistemi (TYBS)</w:t>
      </w:r>
      <w:r>
        <w:rPr>
          <w:rFonts w:cs="Arial" w:ascii="Arial" w:hAnsi="Arial"/>
          <w:b w:val="false"/>
          <w:bCs w:val="false"/>
          <w:sz w:val="18"/>
          <w:szCs w:val="18"/>
        </w:rPr>
        <w:t xml:space="preserve"> başvuru ekranında karşınıza gelecek olan bütçe alanlarının doldurulması gerekmektedir. Yukardaki tabloda girilen bütçe kalemlerindeki rakamlar ile, </w:t>
      </w:r>
      <w:r>
        <w:rPr>
          <w:rFonts w:cs="Arial" w:ascii="Arial" w:hAnsi="Arial"/>
          <w:b w:val="false"/>
          <w:bCs w:val="false"/>
          <w:sz w:val="18"/>
          <w:szCs w:val="18"/>
        </w:rPr>
        <w:t>TYBS</w:t>
      </w:r>
      <w:r>
        <w:rPr>
          <w:rFonts w:cs="Arial" w:ascii="Arial" w:hAnsi="Arial"/>
          <w:b w:val="false"/>
          <w:bCs w:val="false"/>
          <w:sz w:val="18"/>
          <w:szCs w:val="18"/>
        </w:rPr>
        <w:t xml:space="preserve"> başvuru ekranındaki rakamlar arasında farklılık olması halinde </w:t>
      </w:r>
      <w:r>
        <w:rPr>
          <w:rFonts w:cs="Arial" w:ascii="Arial" w:hAnsi="Arial"/>
          <w:b w:val="false"/>
          <w:bCs w:val="false"/>
          <w:sz w:val="18"/>
          <w:szCs w:val="18"/>
        </w:rPr>
        <w:t>TYBS</w:t>
      </w:r>
      <w:r>
        <w:rPr>
          <w:rFonts w:cs="Arial" w:ascii="Arial" w:hAnsi="Arial"/>
          <w:b w:val="false"/>
          <w:bCs w:val="false"/>
          <w:sz w:val="18"/>
          <w:szCs w:val="18"/>
        </w:rPr>
        <w:t xml:space="preserve"> ekranındaki veriler dikkate alınır ve başvuru sonrasında değiştirilemez.</w:t>
      </w:r>
    </w:p>
    <w:p>
      <w:pPr>
        <w:pStyle w:val="WWNormalWeb1"/>
        <w:spacing w:lineRule="auto" w:line="480" w:before="0" w:after="0"/>
        <w:ind w:left="360" w:hanging="0"/>
        <w:rPr>
          <w:rFonts w:ascii="Arial" w:hAnsi="Arial" w:cs="Arial"/>
          <w:b/>
          <w:b/>
          <w:bCs/>
          <w:sz w:val="18"/>
          <w:szCs w:val="18"/>
        </w:rPr>
      </w:pPr>
      <w:r>
        <w:rPr>
          <w:rFonts w:cs="Arial" w:ascii="Arial" w:hAnsi="Arial"/>
          <w:b/>
          <w:bCs/>
          <w:sz w:val="18"/>
          <w:szCs w:val="18"/>
        </w:rPr>
      </w:r>
    </w:p>
    <w:p>
      <w:pPr>
        <w:pStyle w:val="WWNormalWeb1"/>
        <w:numPr>
          <w:ilvl w:val="0"/>
          <w:numId w:val="5"/>
        </w:numPr>
        <w:spacing w:lineRule="auto" w:line="480" w:before="0" w:after="0"/>
        <w:rPr>
          <w:rFonts w:ascii="Arial" w:hAnsi="Arial" w:cs="Arial"/>
          <w:b/>
          <w:b/>
          <w:bCs/>
          <w:sz w:val="18"/>
          <w:szCs w:val="18"/>
        </w:rPr>
      </w:pPr>
      <w:r>
        <w:rPr>
          <w:rFonts w:cs="Arial" w:ascii="Arial" w:hAnsi="Arial"/>
          <w:b/>
          <w:bCs/>
          <w:sz w:val="18"/>
          <w:szCs w:val="18"/>
        </w:rPr>
        <w:t>BELİRTMEK İSTEDİĞİNİZ DİĞER KONULAR</w:t>
      </w:r>
    </w:p>
    <w:p>
      <w:pPr>
        <w:pStyle w:val="WWNormalWeb1"/>
        <w:spacing w:lineRule="auto" w:line="480" w:before="0" w:after="0"/>
        <w:ind w:left="360" w:hanging="360"/>
        <w:rPr>
          <w:rFonts w:ascii="Arial" w:hAnsi="Arial" w:cs="Arial"/>
          <w:sz w:val="18"/>
          <w:szCs w:val="18"/>
          <w:lang w:eastAsia="tr-TR"/>
        </w:rPr>
      </w:pPr>
      <w:r>
        <w:rPr>
          <w:rFonts w:cs="Arial" w:ascii="Arial" w:hAnsi="Arial"/>
          <w:sz w:val="18"/>
          <w:szCs w:val="18"/>
          <w:lang w:eastAsia="tr-TR"/>
        </w:rPr>
        <w:t xml:space="preserve">Sadece araştırma önerisinin değerlendirilmesine katkı sağlayabilecek bilgi/veri (grafik, tablo, vb.) eklenebilir. </w:t>
      </w:r>
    </w:p>
    <w:tbl>
      <w:tblPr>
        <w:tblW w:w="9167" w:type="dxa"/>
        <w:jc w:val="left"/>
        <w:tblInd w:w="109" w:type="dxa"/>
        <w:tblCellMar>
          <w:top w:w="0" w:type="dxa"/>
          <w:left w:w="108" w:type="dxa"/>
          <w:bottom w:w="0" w:type="dxa"/>
          <w:right w:w="108" w:type="dxa"/>
        </w:tblCellMar>
        <w:tblLook w:noVBand="0" w:val="0000" w:noHBand="0" w:lastColumn="0" w:firstColumn="0" w:lastRow="0" w:firstRow="0"/>
      </w:tblPr>
      <w:tblGrid>
        <w:gridCol w:w="9167"/>
      </w:tblGrid>
      <w:tr>
        <w:trPr>
          <w:trHeight w:val="1562" w:hRule="atLeast"/>
        </w:trPr>
        <w:tc>
          <w:tcPr>
            <w:tcW w:w="9167"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ind w:left="502" w:hanging="0"/>
        <w:rPr>
          <w:rFonts w:ascii="Arial" w:hAnsi="Arial" w:cs="Arial"/>
          <w:b/>
          <w:b/>
          <w:sz w:val="18"/>
          <w:szCs w:val="18"/>
          <w:lang w:eastAsia="fr-FR"/>
        </w:rPr>
      </w:pPr>
      <w:r>
        <w:rPr>
          <w:rFonts w:cs="Arial" w:ascii="Arial" w:hAnsi="Arial"/>
          <w:b/>
          <w:sz w:val="18"/>
          <w:szCs w:val="18"/>
          <w:lang w:eastAsia="fr-FR"/>
        </w:rPr>
        <w:t xml:space="preserve"> </w:t>
      </w:r>
    </w:p>
    <w:p>
      <w:pPr>
        <w:pStyle w:val="Normal"/>
        <w:rPr>
          <w:rFonts w:ascii="Arial" w:hAnsi="Arial" w:cs="Arial"/>
          <w:b/>
          <w:b/>
          <w:sz w:val="18"/>
          <w:szCs w:val="18"/>
          <w:lang w:eastAsia="fr-FR"/>
        </w:rPr>
      </w:pPr>
      <w:r>
        <w:rPr>
          <w:rFonts w:cs="Arial" w:ascii="Arial" w:hAnsi="Arial"/>
          <w:b/>
          <w:sz w:val="18"/>
          <w:szCs w:val="18"/>
          <w:lang w:eastAsia="fr-FR"/>
        </w:rPr>
      </w:r>
    </w:p>
    <w:p>
      <w:pPr>
        <w:pStyle w:val="ListParagraph"/>
        <w:numPr>
          <w:ilvl w:val="0"/>
          <w:numId w:val="5"/>
        </w:numPr>
        <w:rPr>
          <w:rFonts w:ascii="Arial" w:hAnsi="Arial" w:cs="Arial"/>
          <w:b/>
          <w:b/>
          <w:sz w:val="18"/>
          <w:szCs w:val="18"/>
          <w:lang w:eastAsia="fr-FR"/>
        </w:rPr>
      </w:pPr>
      <w:r>
        <w:rPr>
          <w:rFonts w:cs="Arial" w:ascii="Arial" w:hAnsi="Arial"/>
          <w:b/>
          <w:sz w:val="18"/>
          <w:szCs w:val="18"/>
          <w:lang w:eastAsia="fr-FR"/>
        </w:rPr>
        <w:t>EKLER</w:t>
      </w:r>
    </w:p>
    <w:p>
      <w:pPr>
        <w:pStyle w:val="ListParagraph"/>
        <w:ind w:left="360" w:hanging="0"/>
        <w:rPr>
          <w:rFonts w:ascii="Arial" w:hAnsi="Arial" w:cs="Arial"/>
          <w:b/>
          <w:b/>
          <w:sz w:val="18"/>
          <w:szCs w:val="18"/>
          <w:lang w:eastAsia="fr-FR"/>
        </w:rPr>
      </w:pPr>
      <w:r>
        <w:rPr>
          <w:rFonts w:cs="Arial" w:ascii="Arial" w:hAnsi="Arial"/>
          <w:b/>
          <w:sz w:val="18"/>
          <w:szCs w:val="18"/>
          <w:lang w:eastAsia="fr-FR"/>
        </w:rPr>
      </w:r>
    </w:p>
    <w:p>
      <w:pPr>
        <w:pStyle w:val="ListParagraph"/>
        <w:ind w:left="360" w:hanging="0"/>
        <w:rPr>
          <w:rFonts w:ascii="Arial" w:hAnsi="Arial" w:cs="Arial"/>
          <w:b/>
          <w:b/>
          <w:sz w:val="18"/>
          <w:szCs w:val="18"/>
          <w:lang w:eastAsia="fr-FR"/>
        </w:rPr>
      </w:pPr>
      <w:r>
        <w:rPr>
          <w:rFonts w:cs="Arial" w:ascii="Arial" w:hAnsi="Arial"/>
          <w:b/>
          <w:sz w:val="18"/>
          <w:szCs w:val="18"/>
          <w:lang w:eastAsia="fr-FR"/>
        </w:rPr>
      </w:r>
    </w:p>
    <w:p>
      <w:pPr>
        <w:pStyle w:val="Normal"/>
        <w:ind w:left="426" w:hanging="142"/>
        <w:jc w:val="both"/>
        <w:rPr/>
      </w:pPr>
      <w:r>
        <w:rPr>
          <w:rFonts w:cs="Arial" w:ascii="Arial" w:hAnsi="Arial"/>
          <w:b/>
          <w:sz w:val="18"/>
          <w:szCs w:val="18"/>
        </w:rPr>
        <w:t>EK-1: Kaynaklar</w:t>
      </w:r>
    </w:p>
    <w:sectPr>
      <w:headerReference w:type="default" r:id="rId7"/>
      <w:footerReference w:type="default" r:id="rId8"/>
      <w:type w:val="nextPage"/>
      <w:pgSz w:w="11906" w:h="16838"/>
      <w:pgMar w:left="1418" w:right="1418" w:header="709" w:top="1418" w:footer="709" w:bottom="1418"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right"/>
      <w:rPr/>
    </w:pPr>
    <w:r>
      <w:rPr/>
    </w:r>
  </w:p>
  <w:tbl>
    <w:tblPr>
      <w:tblW w:w="10375" w:type="dxa"/>
      <w:jc w:val="left"/>
      <w:tblInd w:w="0" w:type="dxa"/>
      <w:tblCellMar>
        <w:top w:w="0" w:type="dxa"/>
        <w:left w:w="108" w:type="dxa"/>
        <w:bottom w:w="0" w:type="dxa"/>
        <w:right w:w="108" w:type="dxa"/>
      </w:tblCellMar>
      <w:tblLook w:lastRow="0" w:firstRow="1" w:lastColumn="0" w:firstColumn="1" w:val="04a0" w:noHBand="0" w:noVBand="1"/>
    </w:tblPr>
    <w:tblGrid>
      <w:gridCol w:w="5207"/>
      <w:gridCol w:w="5167"/>
    </w:tblGrid>
    <w:tr>
      <w:trPr>
        <w:trHeight w:val="269" w:hRule="atLeast"/>
      </w:trPr>
      <w:tc>
        <w:tcPr>
          <w:tcW w:w="5207" w:type="dxa"/>
          <w:tcBorders/>
          <w:shd w:color="auto" w:fill="auto" w:val="clear"/>
        </w:tcPr>
        <w:p>
          <w:pPr>
            <w:pStyle w:val="Altbilgi"/>
            <w:widowControl w:val="false"/>
            <w:rPr>
              <w:lang w:val="tr-TR"/>
            </w:rPr>
          </w:pPr>
          <w:r>
            <w:rPr>
              <w:lang w:val="tr-TR"/>
            </w:rPr>
          </w:r>
        </w:p>
      </w:tc>
      <w:tc>
        <w:tcPr>
          <w:tcW w:w="5167" w:type="dxa"/>
          <w:tcBorders/>
          <w:shd w:color="auto" w:fill="auto" w:val="clear"/>
        </w:tcPr>
        <w:p>
          <w:pPr>
            <w:pStyle w:val="Altbilgi"/>
            <w:widowControl w:val="false"/>
            <w:jc w:val="right"/>
            <w:rPr/>
          </w:pPr>
          <w:r>
            <w:rPr/>
            <w:fldChar w:fldCharType="begin"/>
          </w:r>
          <w:r>
            <w:rPr/>
            <w:instrText> PAGE </w:instrText>
          </w:r>
          <w:r>
            <w:rPr/>
            <w:fldChar w:fldCharType="separate"/>
          </w:r>
          <w:r>
            <w:rPr/>
            <w:t>3</w:t>
          </w:r>
          <w:r>
            <w:rPr/>
            <w:fldChar w:fldCharType="end"/>
          </w:r>
        </w:p>
      </w:tc>
    </w:tr>
  </w:tbl>
  <w:p>
    <w:pPr>
      <w:pStyle w:val="Altbilgi"/>
      <w:jc w:val="right"/>
      <w:rPr/>
    </w:pPr>
    <w:r>
      <w:rPr/>
      <w:t xml:space="preserve"> </w:t>
    </w:r>
  </w:p>
  <w:p>
    <w:pPr>
      <w:pStyle w:val="Altbilgi"/>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right"/>
      <w:rPr/>
    </w:pPr>
    <w:r>
      <w:rPr/>
    </w:r>
  </w:p>
  <w:tbl>
    <w:tblPr>
      <w:tblW w:w="10375" w:type="dxa"/>
      <w:jc w:val="left"/>
      <w:tblInd w:w="0" w:type="dxa"/>
      <w:tblCellMar>
        <w:top w:w="0" w:type="dxa"/>
        <w:left w:w="108" w:type="dxa"/>
        <w:bottom w:w="0" w:type="dxa"/>
        <w:right w:w="108" w:type="dxa"/>
      </w:tblCellMar>
      <w:tblLook w:lastRow="0" w:firstRow="1" w:lastColumn="0" w:firstColumn="1" w:val="04a0" w:noHBand="0" w:noVBand="1"/>
    </w:tblPr>
    <w:tblGrid>
      <w:gridCol w:w="5207"/>
      <w:gridCol w:w="5167"/>
    </w:tblGrid>
    <w:tr>
      <w:trPr>
        <w:trHeight w:val="269" w:hRule="atLeast"/>
      </w:trPr>
      <w:tc>
        <w:tcPr>
          <w:tcW w:w="5207" w:type="dxa"/>
          <w:tcBorders/>
          <w:shd w:color="auto" w:fill="auto" w:val="clear"/>
        </w:tcPr>
        <w:p>
          <w:pPr>
            <w:pStyle w:val="Altbilgi"/>
            <w:widowControl w:val="false"/>
            <w:rPr>
              <w:lang w:val="tr-TR"/>
            </w:rPr>
          </w:pPr>
          <w:r>
            <w:rPr>
              <w:lang w:val="tr-TR"/>
            </w:rPr>
          </w:r>
        </w:p>
      </w:tc>
      <w:tc>
        <w:tcPr>
          <w:tcW w:w="5167" w:type="dxa"/>
          <w:tcBorders/>
          <w:shd w:color="auto" w:fill="auto" w:val="clear"/>
        </w:tcPr>
        <w:p>
          <w:pPr>
            <w:pStyle w:val="Altbilgi"/>
            <w:widowControl w:val="false"/>
            <w:jc w:val="right"/>
            <w:rPr/>
          </w:pPr>
          <w:r>
            <w:rPr/>
            <w:fldChar w:fldCharType="begin"/>
          </w:r>
          <w:r>
            <w:rPr/>
            <w:instrText> PAGE </w:instrText>
          </w:r>
          <w:r>
            <w:rPr/>
            <w:fldChar w:fldCharType="separate"/>
          </w:r>
          <w:r>
            <w:rPr/>
            <w:t>4</w:t>
          </w:r>
          <w:r>
            <w:rPr/>
            <w:fldChar w:fldCharType="end"/>
          </w:r>
        </w:p>
      </w:tc>
    </w:tr>
  </w:tbl>
  <w:p>
    <w:pPr>
      <w:pStyle w:val="Altbilgi"/>
      <w:jc w:val="right"/>
      <w:rPr/>
    </w:pPr>
    <w:r>
      <w:rPr/>
      <w:t xml:space="preserve"> </w:t>
    </w:r>
  </w:p>
  <w:p>
    <w:pPr>
      <w:pStyle w:val="Altbilgi"/>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right"/>
      <w:rPr/>
    </w:pPr>
    <w:r>
      <w:rPr/>
    </w:r>
  </w:p>
  <w:tbl>
    <w:tblPr>
      <w:tblW w:w="10375" w:type="dxa"/>
      <w:jc w:val="left"/>
      <w:tblInd w:w="0" w:type="dxa"/>
      <w:tblCellMar>
        <w:top w:w="0" w:type="dxa"/>
        <w:left w:w="108" w:type="dxa"/>
        <w:bottom w:w="0" w:type="dxa"/>
        <w:right w:w="108" w:type="dxa"/>
      </w:tblCellMar>
      <w:tblLook w:lastRow="0" w:firstRow="1" w:lastColumn="0" w:firstColumn="1" w:val="04a0" w:noHBand="0" w:noVBand="1"/>
    </w:tblPr>
    <w:tblGrid>
      <w:gridCol w:w="5207"/>
      <w:gridCol w:w="5167"/>
    </w:tblGrid>
    <w:tr>
      <w:trPr>
        <w:trHeight w:val="269" w:hRule="atLeast"/>
      </w:trPr>
      <w:tc>
        <w:tcPr>
          <w:tcW w:w="5207" w:type="dxa"/>
          <w:tcBorders/>
          <w:shd w:color="auto" w:fill="auto" w:val="clear"/>
        </w:tcPr>
        <w:p>
          <w:pPr>
            <w:pStyle w:val="Altbilgi"/>
            <w:widowControl w:val="false"/>
            <w:rPr>
              <w:lang w:val="tr-TR"/>
            </w:rPr>
          </w:pPr>
          <w:r>
            <w:rPr>
              <w:lang w:val="tr-TR"/>
            </w:rPr>
          </w:r>
        </w:p>
      </w:tc>
      <w:tc>
        <w:tcPr>
          <w:tcW w:w="5167" w:type="dxa"/>
          <w:tcBorders/>
          <w:shd w:color="auto" w:fill="auto" w:val="clear"/>
        </w:tcPr>
        <w:p>
          <w:pPr>
            <w:pStyle w:val="Altbilgi"/>
            <w:widowControl w:val="false"/>
            <w:jc w:val="right"/>
            <w:rPr/>
          </w:pPr>
          <w:r>
            <w:rPr/>
            <w:fldChar w:fldCharType="begin"/>
          </w:r>
          <w:r>
            <w:rPr/>
            <w:instrText> PAGE </w:instrText>
          </w:r>
          <w:r>
            <w:rPr/>
            <w:fldChar w:fldCharType="separate"/>
          </w:r>
          <w:r>
            <w:rPr/>
            <w:t>7</w:t>
          </w:r>
          <w:r>
            <w:rPr/>
            <w:fldChar w:fldCharType="end"/>
          </w:r>
        </w:p>
      </w:tc>
    </w:tr>
  </w:tbl>
  <w:p>
    <w:pPr>
      <w:pStyle w:val="Altbilgi"/>
      <w:jc w:val="right"/>
      <w:rPr/>
    </w:pPr>
    <w:r>
      <w:rPr/>
      <w:t xml:space="preserve"> </w:t>
    </w:r>
  </w:p>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etinGvdesi"/>
      <w:ind w:right="565" w:hanging="0"/>
      <w:jc w:val="center"/>
      <w:rPr>
        <w:rFonts w:cs="Arial"/>
        <w:color w:val="0F243E"/>
        <w:sz w:val="20"/>
        <w:lang w:val="tr-TR"/>
      </w:rPr>
    </w:pPr>
    <w:r>
      <w:rPr>
        <w:rStyle w:val="Strong"/>
        <w:rFonts w:cs="Arial"/>
        <w:b/>
        <w:color w:val="0F243E"/>
        <w:sz w:val="20"/>
        <w:lang w:val="tr-TR"/>
      </w:rPr>
      <w:t>2209/B SANAYİYE YÖNELİK LİSANS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0" distB="0" distL="0" distR="0" simplePos="0" locked="0" layoutInCell="1" allowOverlap="1" relativeHeight="3" wp14:anchorId="6115DA51">
              <wp:simplePos x="0" y="0"/>
              <wp:positionH relativeFrom="column">
                <wp:posOffset>-45085</wp:posOffset>
              </wp:positionH>
              <wp:positionV relativeFrom="paragraph">
                <wp:posOffset>85725</wp:posOffset>
              </wp:positionV>
              <wp:extent cx="5784850" cy="1905"/>
              <wp:effectExtent l="26670" t="27940" r="47625" b="48260"/>
              <wp:wrapNone/>
              <wp:docPr id="2" name="AutoShape 1"/>
              <a:graphic xmlns:a="http://schemas.openxmlformats.org/drawingml/2006/main">
                <a:graphicData uri="http://schemas.microsoft.com/office/word/2010/wordprocessingShape">
                  <wps:wsp>
                    <wps:cNvSpPr/>
                    <wps:spPr>
                      <a:xfrm>
                        <a:off x="0" y="0"/>
                        <a:ext cx="5784120" cy="1440"/>
                      </a:xfrm>
                      <a:custGeom>
                        <a:avLst/>
                        <a:gdLst/>
                        <a:ahLst/>
                        <a:rect l="l" t="t" r="r" b="b"/>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etinGvdesi"/>
      <w:ind w:right="565" w:hanging="0"/>
      <w:jc w:val="center"/>
      <w:rPr/>
    </w:pPr>
    <w:r>
      <w:rPr>
        <w:rStyle w:val="Strong"/>
        <w:rFonts w:cs="Arial"/>
        <w:b/>
        <w:color w:val="0F243E"/>
        <w:sz w:val="20"/>
        <w:lang w:val="tr-TR"/>
      </w:rPr>
      <w:t>2209/B SANAYİYE YÖNELİK LİSANS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0" distB="0" distL="0" distR="0" simplePos="0" locked="0" layoutInCell="1" allowOverlap="1" relativeHeight="5" wp14:anchorId="6115DA51">
              <wp:simplePos x="0" y="0"/>
              <wp:positionH relativeFrom="column">
                <wp:posOffset>-45085</wp:posOffset>
              </wp:positionH>
              <wp:positionV relativeFrom="paragraph">
                <wp:posOffset>85725</wp:posOffset>
              </wp:positionV>
              <wp:extent cx="5784850" cy="1905"/>
              <wp:effectExtent l="26670" t="27940" r="47625" b="48260"/>
              <wp:wrapNone/>
              <wp:docPr id="3" name="AutoShape 1"/>
              <a:graphic xmlns:a="http://schemas.openxmlformats.org/drawingml/2006/main">
                <a:graphicData uri="http://schemas.microsoft.com/office/word/2010/wordprocessingShape">
                  <wps:wsp>
                    <wps:cNvSpPr/>
                    <wps:spPr>
                      <a:xfrm>
                        <a:off x="0" y="0"/>
                        <a:ext cx="5784120" cy="1440"/>
                      </a:xfrm>
                      <a:custGeom>
                        <a:avLst/>
                        <a:gdLst/>
                        <a:ahLst/>
                        <a:rect l="l" t="t" r="r" b="b"/>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etinGvdesi"/>
      <w:ind w:right="565" w:hanging="0"/>
      <w:jc w:val="center"/>
      <w:rPr/>
    </w:pPr>
    <w:r>
      <w:rPr>
        <w:rStyle w:val="Strong"/>
        <w:rFonts w:cs="Arial"/>
        <w:b/>
        <w:color w:val="0F243E"/>
        <w:sz w:val="20"/>
        <w:lang w:val="tr-TR"/>
      </w:rPr>
      <w:t>2209/B SANAYİYE YÖNELİK LİSANS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0" distB="0" distL="0" distR="0" simplePos="0" locked="0" layoutInCell="1" allowOverlap="1" relativeHeight="8" wp14:anchorId="6115DA51">
              <wp:simplePos x="0" y="0"/>
              <wp:positionH relativeFrom="column">
                <wp:posOffset>-45085</wp:posOffset>
              </wp:positionH>
              <wp:positionV relativeFrom="paragraph">
                <wp:posOffset>85725</wp:posOffset>
              </wp:positionV>
              <wp:extent cx="5784850" cy="1905"/>
              <wp:effectExtent l="26670" t="27940" r="47625" b="48260"/>
              <wp:wrapNone/>
              <wp:docPr id="4" name="AutoShape 1"/>
              <a:graphic xmlns:a="http://schemas.openxmlformats.org/drawingml/2006/main">
                <a:graphicData uri="http://schemas.microsoft.com/office/word/2010/wordprocessingShape">
                  <wps:wsp>
                    <wps:cNvSpPr/>
                    <wps:spPr>
                      <a:xfrm>
                        <a:off x="0" y="0"/>
                        <a:ext cx="5784120" cy="1440"/>
                      </a:xfrm>
                      <a:custGeom>
                        <a:avLst/>
                        <a:gdLst/>
                        <a:ahLst/>
                        <a:rect l="l" t="t" r="r" b="b"/>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decimal"/>
      <w:lvlText w:val="%1."/>
      <w:lvlJc w:val="left"/>
      <w:pPr>
        <w:tabs>
          <w:tab w:val="num" w:pos="360"/>
        </w:tabs>
        <w:ind w:left="360" w:hanging="360"/>
      </w:pPr>
      <w:rPr>
        <w:i w:val="false"/>
      </w:rPr>
    </w:lvl>
    <w:lvl w:ilvl="1">
      <w:start w:val="1"/>
      <w:pStyle w:val="Balk2"/>
      <w:numFmt w:val="decimal"/>
      <w:lvlText w:val="%1.%2."/>
      <w:lvlJc w:val="left"/>
      <w:pPr>
        <w:tabs>
          <w:tab w:val="num" w:pos="792"/>
        </w:tabs>
        <w:ind w:left="792" w:hanging="432"/>
      </w:pPr>
      <w:rPr>
        <w:color w:val="000000"/>
      </w:rPr>
    </w:lvl>
    <w:lvl w:ilvl="2">
      <w:start w:val="1"/>
      <w:pStyle w:val="Balk3"/>
      <w:numFmt w:val="decimal"/>
      <w:lvlText w:val="%1.%2.%3."/>
      <w:lvlJc w:val="left"/>
      <w:pPr>
        <w:tabs>
          <w:tab w:val="num" w:pos="1440"/>
        </w:tabs>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360" w:hanging="360"/>
      </w:pPr>
      <w:rPr>
        <w:sz w:val="18"/>
        <w:b/>
        <w:rFonts w:ascii="Arial" w:hAnsi="Arial"/>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360" w:hanging="360"/>
      </w:pPr>
      <w:rPr>
        <w:sz w:val="18"/>
        <w:b/>
        <w:rFonts w:ascii="Arial" w:hAnsi="Arial"/>
      </w:r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lvl w:ilvl="0">
      <w:start w:val="3"/>
      <w:numFmt w:val="decimal"/>
      <w:lvlText w:val="%1"/>
      <w:lvlJc w:val="left"/>
      <w:pPr>
        <w:ind w:left="720" w:hanging="360"/>
      </w:pPr>
    </w:lvl>
    <w:lvl w:ilvl="1">
      <w:start w:val="1"/>
      <w:numFmt w:val="decimal"/>
      <w:lvlText w:val="%1.%2"/>
      <w:lvlJc w:val="left"/>
      <w:pPr>
        <w:ind w:left="786"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lvl w:ilvl="0">
      <w:start w:val="4"/>
      <w:numFmt w:val="decimal"/>
      <w:lvlText w:val="%1."/>
      <w:lvlJc w:val="left"/>
      <w:pPr>
        <w:ind w:left="360" w:hanging="360"/>
      </w:pPr>
      <w:rPr>
        <w:sz w:val="18"/>
        <w:b/>
        <w:rFonts w:ascii="Arial" w:hAnsi="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051e"/>
    <w:pPr>
      <w:widowControl w:val="false"/>
      <w:bidi w:val="0"/>
      <w:jc w:val="left"/>
    </w:pPr>
    <w:rPr>
      <w:rFonts w:ascii="Times New Roman" w:hAnsi="Times New Roman" w:eastAsia="Times New Roman" w:cs="Times New Roman"/>
      <w:color w:val="auto"/>
      <w:kern w:val="0"/>
      <w:sz w:val="20"/>
      <w:szCs w:val="20"/>
      <w:lang w:val="tr-TR" w:eastAsia="tr-TR" w:bidi="ar-SA"/>
    </w:rPr>
  </w:style>
  <w:style w:type="paragraph" w:styleId="Balk1">
    <w:name w:val="Heading 1"/>
    <w:basedOn w:val="Normal"/>
    <w:next w:val="Normal"/>
    <w:link w:val="Balk1Char"/>
    <w:qFormat/>
    <w:rsid w:val="00875882"/>
    <w:pPr>
      <w:keepNext w:val="true"/>
      <w:widowControl/>
      <w:numPr>
        <w:ilvl w:val="0"/>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val="true"/>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val="true"/>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styleId="DefaultParagraphFont" w:default="1">
    <w:name w:val="Default Paragraph Font"/>
    <w:uiPriority w:val="1"/>
    <w:semiHidden/>
    <w:unhideWhenUsed/>
    <w:qFormat/>
    <w:rPr/>
  </w:style>
  <w:style w:type="character" w:styleId="StBilgiChar" w:customStyle="1">
    <w:name w:val="Üst Bilgi Char"/>
    <w:uiPriority w:val="99"/>
    <w:qFormat/>
    <w:rsid w:val="00a6051e"/>
    <w:rPr>
      <w:rFonts w:ascii="Times New Roman" w:hAnsi="Times New Roman" w:eastAsia="Times New Roman" w:cs="Times New Roman"/>
      <w:sz w:val="20"/>
      <w:szCs w:val="20"/>
      <w:lang w:eastAsia="tr-TR"/>
    </w:rPr>
  </w:style>
  <w:style w:type="character" w:styleId="AltBilgiChar" w:customStyle="1">
    <w:name w:val="Alt Bilgi Char"/>
    <w:link w:val="AltBilgi"/>
    <w:uiPriority w:val="99"/>
    <w:qFormat/>
    <w:rsid w:val="00a6051e"/>
    <w:rPr>
      <w:rFonts w:ascii="Times New Roman" w:hAnsi="Times New Roman" w:eastAsia="Times New Roman" w:cs="Times New Roman"/>
      <w:sz w:val="20"/>
      <w:szCs w:val="20"/>
      <w:lang w:eastAsia="tr-TR"/>
    </w:rPr>
  </w:style>
  <w:style w:type="character" w:styleId="BalonMetniChar" w:customStyle="1">
    <w:name w:val="Balon Metni Char"/>
    <w:link w:val="BalonMetni"/>
    <w:uiPriority w:val="99"/>
    <w:semiHidden/>
    <w:qFormat/>
    <w:rsid w:val="00a6051e"/>
    <w:rPr>
      <w:rFonts w:ascii="Tahoma" w:hAnsi="Tahoma" w:eastAsia="Times New Roman" w:cs="Tahoma"/>
      <w:sz w:val="16"/>
      <w:szCs w:val="16"/>
      <w:lang w:eastAsia="tr-TR"/>
    </w:rPr>
  </w:style>
  <w:style w:type="character" w:styleId="Balk1Char" w:customStyle="1">
    <w:name w:val="Başlık 1 Char"/>
    <w:link w:val="Balk1"/>
    <w:qFormat/>
    <w:rsid w:val="00875882"/>
    <w:rPr>
      <w:rFonts w:ascii="Arial" w:hAnsi="Arial" w:eastAsia="Times New Roman" w:cs="Arial"/>
      <w:b/>
      <w:bCs/>
      <w:color w:val="000080"/>
      <w:kern w:val="2"/>
      <w:sz w:val="32"/>
      <w:szCs w:val="32"/>
      <w:lang w:val="fr-FR" w:eastAsia="fr-FR"/>
    </w:rPr>
  </w:style>
  <w:style w:type="character" w:styleId="Balk2Char" w:customStyle="1">
    <w:name w:val="Başlık 2 Char"/>
    <w:link w:val="Balk2"/>
    <w:qFormat/>
    <w:rsid w:val="00875882"/>
    <w:rPr>
      <w:rFonts w:ascii="Arial" w:hAnsi="Arial" w:eastAsia="Times New Roman" w:cs="Arial"/>
      <w:b/>
      <w:bCs/>
      <w:iCs/>
      <w:color w:val="FF6600"/>
      <w:sz w:val="28"/>
      <w:szCs w:val="28"/>
      <w:lang w:val="fr-FR" w:eastAsia="fr-FR"/>
    </w:rPr>
  </w:style>
  <w:style w:type="character" w:styleId="Balk3Char" w:customStyle="1">
    <w:name w:val="Başlık 3 Char"/>
    <w:link w:val="Balk3"/>
    <w:qFormat/>
    <w:rsid w:val="00875882"/>
    <w:rPr>
      <w:rFonts w:ascii="Arial" w:hAnsi="Arial" w:eastAsia="Times New Roman" w:cs="Arial"/>
      <w:b/>
      <w:bCs/>
      <w:color w:val="333399"/>
      <w:sz w:val="24"/>
      <w:szCs w:val="26"/>
      <w:lang w:val="fr-FR" w:eastAsia="fr-FR"/>
    </w:rPr>
  </w:style>
  <w:style w:type="character" w:styleId="TextZchn" w:customStyle="1">
    <w:name w:val="Text Zchn"/>
    <w:link w:val="Metin"/>
    <w:qFormat/>
    <w:rsid w:val="00de03be"/>
    <w:rPr>
      <w:rFonts w:ascii="Arial" w:hAnsi="Arial" w:eastAsia="SimSun" w:cs="Arial"/>
      <w:sz w:val="22"/>
      <w:szCs w:val="22"/>
      <w:lang w:val="de-DE" w:eastAsia="zh-CN"/>
    </w:rPr>
  </w:style>
  <w:style w:type="character" w:styleId="TabloKlavuzuAk1" w:customStyle="1">
    <w:name w:val="Tablo Kılavuzu Açık1"/>
    <w:uiPriority w:val="32"/>
    <w:qFormat/>
    <w:rsid w:val="009a1f00"/>
    <w:rPr>
      <w:b/>
      <w:bCs/>
      <w:smallCaps/>
      <w:color w:val="C0504D"/>
      <w:spacing w:val="5"/>
      <w:u w:val="single"/>
    </w:rPr>
  </w:style>
  <w:style w:type="character" w:styleId="DzTablo51" w:customStyle="1">
    <w:name w:val="Düz Tablo 51"/>
    <w:uiPriority w:val="31"/>
    <w:qFormat/>
    <w:rsid w:val="009a1f00"/>
    <w:rPr>
      <w:smallCaps/>
      <w:color w:val="C0504D"/>
      <w:u w:val="single"/>
    </w:rPr>
  </w:style>
  <w:style w:type="character" w:styleId="GvdeMetniChar" w:customStyle="1">
    <w:name w:val="Gövde Metni Char"/>
    <w:link w:val="GvdeMetni"/>
    <w:qFormat/>
    <w:rsid w:val="00a17c52"/>
    <w:rPr>
      <w:rFonts w:ascii="Arial" w:hAnsi="Arial" w:eastAsia="Times New Roman"/>
      <w:b/>
      <w:sz w:val="24"/>
      <w:lang w:eastAsia="ar-SA"/>
    </w:rPr>
  </w:style>
  <w:style w:type="character" w:styleId="Strong">
    <w:name w:val="Strong"/>
    <w:qFormat/>
    <w:rsid w:val="00a17c52"/>
    <w:rPr>
      <w:b/>
      <w:bCs/>
    </w:rPr>
  </w:style>
  <w:style w:type="character" w:styleId="Annotationreference">
    <w:name w:val="annotation reference"/>
    <w:uiPriority w:val="99"/>
    <w:semiHidden/>
    <w:unhideWhenUsed/>
    <w:qFormat/>
    <w:rsid w:val="00762571"/>
    <w:rPr>
      <w:sz w:val="16"/>
      <w:szCs w:val="16"/>
    </w:rPr>
  </w:style>
  <w:style w:type="character" w:styleId="AklamaMetniChar" w:customStyle="1">
    <w:name w:val="Açıklama Metni Char"/>
    <w:link w:val="AklamaMetni"/>
    <w:uiPriority w:val="99"/>
    <w:semiHidden/>
    <w:qFormat/>
    <w:rsid w:val="00762571"/>
    <w:rPr>
      <w:rFonts w:ascii="Times New Roman" w:hAnsi="Times New Roman" w:eastAsia="Times New Roman"/>
    </w:rPr>
  </w:style>
  <w:style w:type="character" w:styleId="AklamaKonusuChar" w:customStyle="1">
    <w:name w:val="Açıklama Konusu Char"/>
    <w:link w:val="AklamaKonusu"/>
    <w:uiPriority w:val="99"/>
    <w:semiHidden/>
    <w:qFormat/>
    <w:rsid w:val="00762571"/>
    <w:rPr>
      <w:rFonts w:ascii="Times New Roman" w:hAnsi="Times New Roman" w:eastAsia="Times New Roman"/>
      <w:b/>
      <w:bCs/>
    </w:rPr>
  </w:style>
  <w:style w:type="character" w:styleId="NternetBalants" w:customStyle="1">
    <w:name w:val="İnternet Bağlantısı"/>
    <w:rsid w:val="00b52340"/>
    <w:rPr>
      <w:color w:val="0000FF"/>
      <w:u w:val="single"/>
    </w:rPr>
  </w:style>
  <w:style w:type="character" w:styleId="Balk5Char" w:customStyle="1">
    <w:name w:val="Başlık 5 Char"/>
    <w:link w:val="Balk5"/>
    <w:uiPriority w:val="9"/>
    <w:semiHidden/>
    <w:qFormat/>
    <w:rsid w:val="00db7c75"/>
    <w:rPr>
      <w:rFonts w:ascii="Calibri" w:hAnsi="Calibri" w:eastAsia="Times New Roman" w:cs="Times New Roman"/>
      <w:b/>
      <w:bCs/>
      <w:i/>
      <w:iCs/>
      <w:sz w:val="26"/>
      <w:szCs w:val="26"/>
    </w:rPr>
  </w:style>
  <w:style w:type="character" w:styleId="ListLabel1" w:customStyle="1">
    <w:name w:val="ListLabel 1"/>
    <w:qFormat/>
    <w:rPr>
      <w:i w:val="false"/>
    </w:rPr>
  </w:style>
  <w:style w:type="character" w:styleId="ListLabel2" w:customStyle="1">
    <w:name w:val="ListLabel 2"/>
    <w:qFormat/>
    <w:rPr>
      <w:color w:val="000000"/>
    </w:rPr>
  </w:style>
  <w:style w:type="character" w:styleId="ListLabel3" w:customStyle="1">
    <w:name w:val="ListLabel 3"/>
    <w:qFormat/>
    <w:rPr>
      <w:rFonts w:eastAsia="Times New Roman" w:cs="Wingdings"/>
    </w:rPr>
  </w:style>
  <w:style w:type="character" w:styleId="ListLabel4" w:customStyle="1">
    <w:name w:val="ListLabel 4"/>
    <w:qFormat/>
    <w:rPr>
      <w:rFonts w:eastAsia="Times New Roman"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i w:val="false"/>
    </w:rPr>
  </w:style>
  <w:style w:type="character" w:styleId="ListLabel9" w:customStyle="1">
    <w:name w:val="ListLabel 9"/>
    <w:qFormat/>
    <w:rPr>
      <w:color w:val="000000"/>
    </w:rPr>
  </w:style>
  <w:style w:type="character" w:styleId="ListLabel10" w:customStyle="1">
    <w:name w:val="ListLabel 10"/>
    <w:qFormat/>
    <w:rPr>
      <w:i w:val="false"/>
    </w:rPr>
  </w:style>
  <w:style w:type="character" w:styleId="ListLabel11" w:customStyle="1">
    <w:name w:val="ListLabel 11"/>
    <w:qFormat/>
    <w:rPr>
      <w:color w:val="000000"/>
    </w:rPr>
  </w:style>
  <w:style w:type="character" w:styleId="ListLabel12" w:customStyle="1">
    <w:name w:val="ListLabel 12"/>
    <w:qFormat/>
    <w:rPr>
      <w:i w:val="false"/>
    </w:rPr>
  </w:style>
  <w:style w:type="character" w:styleId="ListLabel13" w:customStyle="1">
    <w:name w:val="ListLabel 13"/>
    <w:qFormat/>
    <w:rPr>
      <w:color w:val="000000"/>
    </w:rPr>
  </w:style>
  <w:style w:type="character" w:styleId="ListLabel14" w:customStyle="1">
    <w:name w:val="ListLabel 14"/>
    <w:qFormat/>
    <w:rPr>
      <w:i w:val="false"/>
    </w:rPr>
  </w:style>
  <w:style w:type="character" w:styleId="ListLabel15" w:customStyle="1">
    <w:name w:val="ListLabel 15"/>
    <w:qFormat/>
    <w:rPr>
      <w:color w:val="000000"/>
    </w:rPr>
  </w:style>
  <w:style w:type="character" w:styleId="ListLabel16" w:customStyle="1">
    <w:name w:val="ListLabel 16"/>
    <w:qFormat/>
    <w:rPr>
      <w:i w:val="false"/>
    </w:rPr>
  </w:style>
  <w:style w:type="character" w:styleId="ListLabel17" w:customStyle="1">
    <w:name w:val="ListLabel 17"/>
    <w:qFormat/>
    <w:rPr>
      <w:color w:val="000000"/>
    </w:rPr>
  </w:style>
  <w:style w:type="character" w:styleId="ListLabel18" w:customStyle="1">
    <w:name w:val="ListLabel 18"/>
    <w:qFormat/>
    <w:rPr>
      <w:i w:val="false"/>
    </w:rPr>
  </w:style>
  <w:style w:type="character" w:styleId="ListLabel19" w:customStyle="1">
    <w:name w:val="ListLabel 19"/>
    <w:qFormat/>
    <w:rPr>
      <w:color w:val="000000"/>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i w:val="false"/>
    </w:rPr>
  </w:style>
  <w:style w:type="character" w:styleId="ListLabel30" w:customStyle="1">
    <w:name w:val="ListLabel 30"/>
    <w:qFormat/>
    <w:rPr>
      <w:rFonts w:cs="Wingdings"/>
      <w:b/>
      <w:i/>
      <w:sz w:val="28"/>
      <w:szCs w:val="28"/>
    </w:rPr>
  </w:style>
  <w:style w:type="character" w:styleId="ListLabel31" w:customStyle="1">
    <w:name w:val="ListLabel 31"/>
    <w:qFormat/>
    <w:rPr>
      <w:rFonts w:eastAsia="Times New Roman"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rPr>
  </w:style>
  <w:style w:type="character" w:styleId="ListLabel38" w:customStyle="1">
    <w:name w:val="ListLabel 38"/>
    <w:qFormat/>
    <w:rPr>
      <w:rFonts w:eastAsia="Times New Roman"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eastAsia="Times New Roman"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i w:val="false"/>
    </w:rPr>
  </w:style>
  <w:style w:type="character" w:styleId="ListLabel47" w:customStyle="1">
    <w:name w:val="ListLabel 47"/>
    <w:qFormat/>
    <w:rPr>
      <w:b w:val="false"/>
      <w:i/>
      <w:sz w:val="22"/>
    </w:rPr>
  </w:style>
  <w:style w:type="character" w:styleId="ListLabel48" w:customStyle="1">
    <w:name w:val="ListLabel 48"/>
    <w:qFormat/>
    <w:rPr>
      <w:b/>
      <w:i w:val="false"/>
      <w:sz w:val="28"/>
    </w:rPr>
  </w:style>
  <w:style w:type="character" w:styleId="ListLabel49" w:customStyle="1">
    <w:name w:val="ListLabel 49"/>
    <w:qFormat/>
    <w:rPr>
      <w:b/>
      <w:i w:val="false"/>
      <w:sz w:val="18"/>
      <w:szCs w:val="22"/>
    </w:rPr>
  </w:style>
  <w:style w:type="character" w:styleId="ListLabel50" w:customStyle="1">
    <w:name w:val="ListLabel 50"/>
    <w:qFormat/>
    <w:rPr>
      <w:rFonts w:ascii="Arial" w:hAnsi="Arial"/>
      <w:b/>
      <w:sz w:val="18"/>
    </w:rPr>
  </w:style>
  <w:style w:type="character" w:styleId="ListLabel51" w:customStyle="1">
    <w:name w:val="ListLabel 51"/>
    <w:qFormat/>
    <w:rPr>
      <w:b/>
    </w:rPr>
  </w:style>
  <w:style w:type="character" w:styleId="ListLabel52" w:customStyle="1">
    <w:name w:val="ListLabel 52"/>
    <w:qFormat/>
    <w:rPr>
      <w:rFonts w:ascii="Arial" w:hAnsi="Arial"/>
      <w:b/>
      <w:sz w:val="18"/>
    </w:rPr>
  </w:style>
  <w:style w:type="character" w:styleId="ListLabel53" w:customStyle="1">
    <w:name w:val="ListLabel 53"/>
    <w:qFormat/>
    <w:rPr>
      <w:b/>
    </w:rPr>
  </w:style>
  <w:style w:type="character" w:styleId="ListLabel54" w:customStyle="1">
    <w:name w:val="ListLabel 54"/>
    <w:qFormat/>
    <w:rPr>
      <w:b/>
    </w:rPr>
  </w:style>
  <w:style w:type="character" w:styleId="ListLabel55" w:customStyle="1">
    <w:name w:val="ListLabel 55"/>
    <w:qFormat/>
    <w:rPr>
      <w:b/>
    </w:rPr>
  </w:style>
  <w:style w:type="character" w:styleId="ListLabel56" w:customStyle="1">
    <w:name w:val="ListLabel 56"/>
    <w:qFormat/>
    <w:rPr>
      <w:b/>
    </w:rPr>
  </w:style>
  <w:style w:type="character" w:styleId="ListLabel57" w:customStyle="1">
    <w:name w:val="ListLabel 57"/>
    <w:qFormat/>
    <w:rPr>
      <w:b/>
    </w:rPr>
  </w:style>
  <w:style w:type="character" w:styleId="ListLabel58" w:customStyle="1">
    <w:name w:val="ListLabel 58"/>
    <w:qFormat/>
    <w:rPr>
      <w:b/>
    </w:rPr>
  </w:style>
  <w:style w:type="character" w:styleId="ListLabel59" w:customStyle="1">
    <w:name w:val="ListLabel 59"/>
    <w:qFormat/>
    <w:rPr>
      <w:b/>
    </w:rPr>
  </w:style>
  <w:style w:type="character" w:styleId="ListLabel60" w:customStyle="1">
    <w:name w:val="ListLabel 60"/>
    <w:qFormat/>
    <w:rPr>
      <w:b/>
    </w:rPr>
  </w:style>
  <w:style w:type="character" w:styleId="ListLabel61" w:customStyle="1">
    <w:name w:val="ListLabel 61"/>
    <w:qFormat/>
    <w:rPr>
      <w:b/>
    </w:rPr>
  </w:style>
  <w:style w:type="character" w:styleId="ListLabel62" w:customStyle="1">
    <w:name w:val="ListLabel 62"/>
    <w:qFormat/>
    <w:rPr>
      <w:rFonts w:ascii="Arial" w:hAnsi="Arial"/>
      <w:b/>
      <w:sz w:val="18"/>
    </w:rPr>
  </w:style>
  <w:style w:type="character" w:styleId="ListLabel63" w:customStyle="1">
    <w:name w:val="ListLabel 63"/>
    <w:qFormat/>
    <w:rPr>
      <w:b/>
    </w:rPr>
  </w:style>
  <w:style w:type="character" w:styleId="ListLabel64" w:customStyle="1">
    <w:name w:val="ListLabel 64"/>
    <w:qFormat/>
    <w:rPr>
      <w:b/>
    </w:rPr>
  </w:style>
  <w:style w:type="character" w:styleId="ListLabel65" w:customStyle="1">
    <w:name w:val="ListLabel 65"/>
    <w:qFormat/>
    <w:rPr>
      <w:b/>
    </w:rPr>
  </w:style>
  <w:style w:type="character" w:styleId="ListLabel66" w:customStyle="1">
    <w:name w:val="ListLabel 66"/>
    <w:qFormat/>
    <w:rPr>
      <w:b/>
    </w:rPr>
  </w:style>
  <w:style w:type="character" w:styleId="ListLabel67" w:customStyle="1">
    <w:name w:val="ListLabel 67"/>
    <w:qFormat/>
    <w:rPr>
      <w:b/>
    </w:rPr>
  </w:style>
  <w:style w:type="character" w:styleId="ListLabel68" w:customStyle="1">
    <w:name w:val="ListLabel 68"/>
    <w:qFormat/>
    <w:rPr>
      <w:b/>
    </w:rPr>
  </w:style>
  <w:style w:type="character" w:styleId="ListLabel69" w:customStyle="1">
    <w:name w:val="ListLabel 69"/>
    <w:qFormat/>
    <w:rPr>
      <w:b/>
    </w:rPr>
  </w:style>
  <w:style w:type="character" w:styleId="ListLabel70" w:customStyle="1">
    <w:name w:val="ListLabel 70"/>
    <w:qFormat/>
    <w:rPr>
      <w:b/>
    </w:rPr>
  </w:style>
  <w:style w:type="character" w:styleId="ListLabel71" w:customStyle="1">
    <w:name w:val="ListLabel 71"/>
    <w:qFormat/>
    <w:rPr>
      <w:b/>
    </w:rPr>
  </w:style>
  <w:style w:type="character" w:styleId="ListLabel72" w:customStyle="1">
    <w:name w:val="ListLabel 72"/>
    <w:qFormat/>
    <w:rPr>
      <w:b/>
    </w:rPr>
  </w:style>
  <w:style w:type="character" w:styleId="ListLabel73">
    <w:name w:val="ListLabel 73"/>
    <w:qFormat/>
    <w:rPr>
      <w:i w:val="false"/>
    </w:rPr>
  </w:style>
  <w:style w:type="character" w:styleId="ListLabel74">
    <w:name w:val="ListLabel 74"/>
    <w:qFormat/>
    <w:rPr>
      <w:color w:val="000000"/>
    </w:rPr>
  </w:style>
  <w:style w:type="character" w:styleId="ListLabel75">
    <w:name w:val="ListLabel 75"/>
    <w:qFormat/>
    <w:rPr>
      <w:rFonts w:ascii="Arial" w:hAnsi="Arial"/>
      <w:b/>
      <w:sz w:val="18"/>
    </w:rPr>
  </w:style>
  <w:style w:type="character" w:styleId="ListLabel76">
    <w:name w:val="ListLabel 76"/>
    <w:qFormat/>
    <w:rPr>
      <w:b/>
    </w:rPr>
  </w:style>
  <w:style w:type="character" w:styleId="ListLabel77">
    <w:name w:val="ListLabel 77"/>
    <w:qFormat/>
    <w:rPr>
      <w:rFonts w:ascii="Arial" w:hAnsi="Arial"/>
      <w:b/>
      <w:sz w:val="18"/>
    </w:rPr>
  </w:style>
  <w:style w:type="character" w:styleId="ListLabel78">
    <w:name w:val="ListLabel 78"/>
    <w:qFormat/>
    <w:rPr>
      <w:rFonts w:ascii="Arial" w:hAnsi="Arial"/>
      <w:b/>
      <w:sz w:val="18"/>
    </w:rPr>
  </w:style>
  <w:style w:type="paragraph" w:styleId="Balk" w:customStyle="1">
    <w:name w:val="Başlık"/>
    <w:basedOn w:val="Normal"/>
    <w:next w:val="MetinGvdesi"/>
    <w:qFormat/>
    <w:pPr>
      <w:keepNext w:val="true"/>
      <w:spacing w:before="240" w:after="120"/>
    </w:pPr>
    <w:rPr>
      <w:rFonts w:ascii="Liberation Sans" w:hAnsi="Liberation Sans" w:eastAsia="DejaVu Sans" w:cs="FreeSans"/>
      <w:sz w:val="28"/>
      <w:szCs w:val="28"/>
    </w:rPr>
  </w:style>
  <w:style w:type="paragraph" w:styleId="MetinGvdesi">
    <w:name w:val="Body Text"/>
    <w:basedOn w:val="Normal"/>
    <w:link w:val="GvdeMetniChar"/>
    <w:rsid w:val="00a17c52"/>
    <w:pPr>
      <w:suppressAutoHyphens w:val="true"/>
      <w:jc w:val="both"/>
    </w:pPr>
    <w:rPr>
      <w:rFonts w:ascii="Arial" w:hAnsi="Arial"/>
      <w:b/>
      <w:sz w:val="24"/>
      <w:lang w:val="x-none" w:eastAsia="ar-SA"/>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customStyle="1">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bilgi">
    <w:name w:val="Header"/>
    <w:basedOn w:val="Normal"/>
    <w:uiPriority w:val="99"/>
    <w:unhideWhenUsed/>
    <w:rsid w:val="00a6051e"/>
    <w:pPr>
      <w:tabs>
        <w:tab w:val="clear" w:pos="708"/>
        <w:tab w:val="center" w:pos="4536" w:leader="none"/>
        <w:tab w:val="right" w:pos="9072" w:leader="none"/>
      </w:tabs>
    </w:pPr>
    <w:rPr>
      <w:lang w:val="x-none"/>
    </w:rPr>
  </w:style>
  <w:style w:type="paragraph" w:styleId="Altbilgi">
    <w:name w:val="Footer"/>
    <w:basedOn w:val="Normal"/>
    <w:link w:val="AltBilgiChar"/>
    <w:uiPriority w:val="99"/>
    <w:unhideWhenUsed/>
    <w:rsid w:val="00a6051e"/>
    <w:pPr>
      <w:tabs>
        <w:tab w:val="clear" w:pos="708"/>
        <w:tab w:val="center" w:pos="4536" w:leader="none"/>
        <w:tab w:val="right" w:pos="9072" w:leader="none"/>
      </w:tabs>
    </w:pPr>
    <w:rPr>
      <w:lang w:val="x-none"/>
    </w:rPr>
  </w:style>
  <w:style w:type="paragraph" w:styleId="BalloonText">
    <w:name w:val="Balloon Text"/>
    <w:basedOn w:val="Normal"/>
    <w:link w:val="BalonMetniChar"/>
    <w:uiPriority w:val="99"/>
    <w:semiHidden/>
    <w:unhideWhenUsed/>
    <w:qFormat/>
    <w:rsid w:val="00a6051e"/>
    <w:pPr/>
    <w:rPr>
      <w:rFonts w:ascii="Tahoma" w:hAnsi="Tahoma"/>
      <w:sz w:val="16"/>
      <w:szCs w:val="16"/>
      <w:lang w:val="x-none"/>
    </w:rPr>
  </w:style>
  <w:style w:type="paragraph" w:styleId="Metin" w:customStyle="1">
    <w:name w:val="Metin"/>
    <w:basedOn w:val="Normal"/>
    <w:link w:val="TextZchn"/>
    <w:qFormat/>
    <w:rsid w:val="00de03be"/>
    <w:pPr>
      <w:widowControl/>
      <w:spacing w:before="0" w:after="120"/>
      <w:jc w:val="both"/>
    </w:pPr>
    <w:rPr>
      <w:rFonts w:ascii="Arial" w:hAnsi="Arial" w:eastAsia="SimSun"/>
      <w:sz w:val="22"/>
      <w:szCs w:val="22"/>
      <w:lang w:val="de-DE" w:eastAsia="zh-CN"/>
    </w:rPr>
  </w:style>
  <w:style w:type="paragraph" w:styleId="AkKlavuzVurgu31" w:customStyle="1">
    <w:name w:val="Açık Kılavuz - Vurgu 31"/>
    <w:basedOn w:val="Normal"/>
    <w:uiPriority w:val="34"/>
    <w:qFormat/>
    <w:rsid w:val="00d378be"/>
    <w:pPr>
      <w:ind w:left="708" w:hanging="0"/>
    </w:pPr>
    <w:rPr/>
  </w:style>
  <w:style w:type="paragraph" w:styleId="Default" w:customStyle="1">
    <w:name w:val="Default"/>
    <w:qFormat/>
    <w:rsid w:val="00c022d4"/>
    <w:pPr>
      <w:widowControl/>
      <w:bidi w:val="0"/>
      <w:jc w:val="left"/>
    </w:pPr>
    <w:rPr>
      <w:rFonts w:ascii="Times New Roman" w:hAnsi="Times New Roman" w:eastAsia="Calibri" w:cs="Times New Roman"/>
      <w:color w:val="000000"/>
      <w:kern w:val="0"/>
      <w:sz w:val="24"/>
      <w:szCs w:val="24"/>
      <w:lang w:val="en-US" w:eastAsia="en-US" w:bidi="ar-SA"/>
    </w:rPr>
  </w:style>
  <w:style w:type="paragraph" w:styleId="WWNormalWeb1" w:customStyle="1">
    <w:name w:val="WW-Normal (Web)1"/>
    <w:basedOn w:val="Normal"/>
    <w:qFormat/>
    <w:rsid w:val="005c2b8f"/>
    <w:pPr>
      <w:widowControl/>
      <w:spacing w:before="280" w:after="119"/>
    </w:pPr>
    <w:rPr>
      <w:sz w:val="24"/>
      <w:szCs w:val="24"/>
      <w:lang w:eastAsia="ar-SA"/>
    </w:rPr>
  </w:style>
  <w:style w:type="paragraph" w:styleId="Annotationtext">
    <w:name w:val="annotation text"/>
    <w:basedOn w:val="Normal"/>
    <w:link w:val="AklamaMetniChar"/>
    <w:uiPriority w:val="99"/>
    <w:semiHidden/>
    <w:unhideWhenUsed/>
    <w:qFormat/>
    <w:rsid w:val="00762571"/>
    <w:pPr/>
    <w:rPr>
      <w:lang w:val="x-none" w:eastAsia="x-none"/>
    </w:rPr>
  </w:style>
  <w:style w:type="paragraph" w:styleId="Annotationsubject">
    <w:name w:val="annotation subject"/>
    <w:basedOn w:val="Annotationtext"/>
    <w:next w:val="Annotationtext"/>
    <w:link w:val="AklamaKonusuChar"/>
    <w:uiPriority w:val="99"/>
    <w:semiHidden/>
    <w:unhideWhenUsed/>
    <w:qFormat/>
    <w:rsid w:val="00762571"/>
    <w:pPr/>
    <w:rPr>
      <w:b/>
      <w:bCs/>
    </w:rPr>
  </w:style>
  <w:style w:type="paragraph" w:styleId="RenkliListeVurgu11" w:customStyle="1">
    <w:name w:val="Renkli Liste - Vurgu 11"/>
    <w:basedOn w:val="Normal"/>
    <w:uiPriority w:val="34"/>
    <w:qFormat/>
    <w:rsid w:val="00b52340"/>
    <w:pPr>
      <w:widowControl/>
      <w:spacing w:lineRule="auto" w:line="276" w:before="0" w:after="200"/>
      <w:ind w:left="720" w:hanging="0"/>
      <w:contextualSpacing/>
    </w:pPr>
    <w:rPr>
      <w:rFonts w:ascii="Calibri" w:hAnsi="Calibri" w:eastAsia="Calibri"/>
      <w:lang w:val="en-US" w:eastAsia="en-US"/>
    </w:rPr>
  </w:style>
  <w:style w:type="paragraph" w:styleId="ListParagraph">
    <w:name w:val="List Paragraph"/>
    <w:basedOn w:val="Normal"/>
    <w:uiPriority w:val="34"/>
    <w:qFormat/>
    <w:rsid w:val="00472ca9"/>
    <w:pPr>
      <w:spacing w:before="0" w:after="0"/>
      <w:ind w:left="720" w:hanging="0"/>
      <w:contextualSpacing/>
    </w:pPr>
    <w:rPr/>
  </w:style>
  <w:style w:type="paragraph" w:styleId="Tabloerii" w:customStyle="1">
    <w:name w:val="Tablo İçeriği"/>
    <w:basedOn w:val="Normal"/>
    <w:qFormat/>
    <w:pPr>
      <w:suppressLineNumbers/>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1726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9214F-8935-4A34-861F-18CE9CE60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Collabora_Office/6.2.10.13$Linux_X86_64 LibreOffice_project/a8976709a467924dd308801e15b3ac46900c636b</Application>
  <Pages>7</Pages>
  <Words>912</Words>
  <Characters>6542</Characters>
  <CharactersWithSpaces>7445</CharactersWithSpaces>
  <Paragraphs>95</Paragraphs>
  <Company>TÜBİTAK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2019-09-17T10:39:00Z</dcterms:created>
  <dc:creator>zeynep.durmusoglu</dc:creator>
  <dc:description/>
  <dc:language>tr-TR</dc:language>
  <cp:lastModifiedBy/>
  <cp:lastPrinted>2019-09-17T06:23:00Z</cp:lastPrinted>
  <dcterms:modified xsi:type="dcterms:W3CDTF">2022-05-23T14:34:17Z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