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42AFF" w14:textId="2F2E31BB" w:rsidR="006E075F" w:rsidRPr="00A27631" w:rsidRDefault="004A77B0" w:rsidP="00AA5F94">
      <w:pPr>
        <w:jc w:val="center"/>
        <w:rPr>
          <w:b/>
        </w:rPr>
      </w:pPr>
      <w:r w:rsidRPr="00A27631">
        <w:rPr>
          <w:b/>
        </w:rPr>
        <w:t>COMP 305</w:t>
      </w:r>
      <w:r w:rsidR="006751AD" w:rsidRPr="00A27631">
        <w:rPr>
          <w:b/>
        </w:rPr>
        <w:t>-</w:t>
      </w:r>
      <w:r w:rsidR="003561E1" w:rsidRPr="00A27631">
        <w:rPr>
          <w:b/>
        </w:rPr>
        <w:t xml:space="preserve">Computer </w:t>
      </w:r>
      <w:r w:rsidRPr="00A27631">
        <w:rPr>
          <w:b/>
        </w:rPr>
        <w:t>Organization</w:t>
      </w:r>
      <w:r w:rsidR="00AA5F94" w:rsidRPr="00A27631">
        <w:rPr>
          <w:b/>
        </w:rPr>
        <w:t xml:space="preserve"> - 2022 </w:t>
      </w:r>
      <w:r w:rsidR="006751AD" w:rsidRPr="00A27631">
        <w:rPr>
          <w:b/>
        </w:rPr>
        <w:t>Midterm Exam</w:t>
      </w:r>
    </w:p>
    <w:p w14:paraId="6C824570" w14:textId="77777777" w:rsidR="003561E1" w:rsidRPr="00A27631" w:rsidRDefault="003561E1"/>
    <w:p w14:paraId="08E9A71E" w14:textId="77777777" w:rsidR="00AA5F94" w:rsidRPr="00A27631" w:rsidRDefault="00AA5F94" w:rsidP="00AA5F94">
      <w:pPr>
        <w:rPr>
          <w:sz w:val="20"/>
          <w:szCs w:val="20"/>
        </w:rPr>
      </w:pPr>
      <w:r w:rsidRPr="00A27631">
        <w:rPr>
          <w:b/>
          <w:sz w:val="20"/>
          <w:szCs w:val="20"/>
        </w:rPr>
        <w:t xml:space="preserve">Q1. </w:t>
      </w:r>
      <w:r w:rsidRPr="00A27631">
        <w:rPr>
          <w:sz w:val="20"/>
          <w:szCs w:val="20"/>
        </w:rPr>
        <w:t>CPU Time of an application during the execution is calculated by the following formula:</w:t>
      </w:r>
    </w:p>
    <w:p w14:paraId="06BCE313" w14:textId="77777777" w:rsidR="00AA5F94" w:rsidRPr="00A27631" w:rsidRDefault="00AA5F94" w:rsidP="00AA5F94">
      <w:pPr>
        <w:rPr>
          <w:sz w:val="20"/>
          <w:szCs w:val="20"/>
        </w:rPr>
      </w:pPr>
    </w:p>
    <w:p w14:paraId="5715ACF0" w14:textId="1165756E" w:rsidR="00AA5F94" w:rsidRPr="00A27631" w:rsidRDefault="00BF0B19" w:rsidP="00AA5F94">
      <w:pPr>
        <w:rPr>
          <w:sz w:val="20"/>
          <w:szCs w:val="20"/>
        </w:rPr>
      </w:pPr>
      <w:r w:rsidRPr="00BF0B19">
        <w:rPr>
          <w:noProof/>
          <w:position w:val="-30"/>
          <w:sz w:val="20"/>
          <w:szCs w:val="20"/>
        </w:rPr>
        <w:object w:dxaOrig="5580" w:dyaOrig="680" w14:anchorId="74C7C4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2pt;height:31pt;mso-width-percent:0;mso-height-percent:0;mso-width-percent:0;mso-height-percent:0" o:ole="">
            <v:imagedata r:id="rId7" o:title=""/>
          </v:shape>
          <o:OLEObject Type="Embed" ProgID="Equation.3" ShapeID="_x0000_i1025" DrawAspect="Content" ObjectID="_1731239941" r:id="rId8"/>
        </w:object>
      </w:r>
      <w:r w:rsidR="00AA5F94" w:rsidRPr="00A27631">
        <w:rPr>
          <w:sz w:val="20"/>
          <w:szCs w:val="20"/>
        </w:rPr>
        <w:t> </w:t>
      </w:r>
    </w:p>
    <w:p w14:paraId="75985DE2" w14:textId="2DF875A4" w:rsidR="00AA5F94" w:rsidRPr="00A27631" w:rsidRDefault="00AA5F94" w:rsidP="00AA5F94">
      <w:pPr>
        <w:rPr>
          <w:sz w:val="20"/>
          <w:szCs w:val="20"/>
        </w:rPr>
      </w:pPr>
      <w:r w:rsidRPr="00A27631">
        <w:rPr>
          <w:sz w:val="20"/>
          <w:szCs w:val="20"/>
        </w:rPr>
        <w:t>The</w:t>
      </w:r>
      <w:r w:rsidR="00A27631">
        <w:rPr>
          <w:sz w:val="20"/>
          <w:szCs w:val="20"/>
        </w:rPr>
        <w:t>re</w:t>
      </w:r>
      <w:r w:rsidRPr="00A27631">
        <w:rPr>
          <w:sz w:val="20"/>
          <w:szCs w:val="20"/>
        </w:rPr>
        <w:t xml:space="preserve"> are two computers</w:t>
      </w:r>
      <w:r w:rsidR="00A27631">
        <w:rPr>
          <w:sz w:val="20"/>
          <w:szCs w:val="20"/>
        </w:rPr>
        <w:t>;</w:t>
      </w:r>
      <w:r w:rsidRPr="00A27631">
        <w:rPr>
          <w:sz w:val="20"/>
          <w:szCs w:val="20"/>
        </w:rPr>
        <w:t xml:space="preserve"> </w:t>
      </w:r>
      <w:proofErr w:type="spellStart"/>
      <w:r w:rsidRPr="00A27631">
        <w:rPr>
          <w:sz w:val="20"/>
          <w:szCs w:val="20"/>
        </w:rPr>
        <w:t>CompA</w:t>
      </w:r>
      <w:proofErr w:type="spellEnd"/>
      <w:r w:rsidRPr="00A27631">
        <w:rPr>
          <w:sz w:val="20"/>
          <w:szCs w:val="20"/>
        </w:rPr>
        <w:t xml:space="preserve"> and </w:t>
      </w:r>
      <w:proofErr w:type="spellStart"/>
      <w:r w:rsidRPr="00A27631">
        <w:rPr>
          <w:sz w:val="20"/>
          <w:szCs w:val="20"/>
        </w:rPr>
        <w:t>CompB</w:t>
      </w:r>
      <w:proofErr w:type="spellEnd"/>
      <w:r w:rsidRPr="00A27631">
        <w:rPr>
          <w:sz w:val="20"/>
          <w:szCs w:val="20"/>
        </w:rPr>
        <w:t xml:space="preserve"> with 3GHz and 2GHz clock frequencies respectively.  These computers are using the same ISA but different compilers. There are two types of instructions in the given ISA, </w:t>
      </w:r>
      <w:proofErr w:type="spellStart"/>
      <w:r w:rsidRPr="00A27631">
        <w:rPr>
          <w:sz w:val="20"/>
          <w:szCs w:val="20"/>
        </w:rPr>
        <w:t>TypeA</w:t>
      </w:r>
      <w:proofErr w:type="spellEnd"/>
      <w:r w:rsidRPr="00A27631">
        <w:rPr>
          <w:sz w:val="20"/>
          <w:szCs w:val="20"/>
        </w:rPr>
        <w:t xml:space="preserve"> and </w:t>
      </w:r>
      <w:proofErr w:type="spellStart"/>
      <w:r w:rsidRPr="00A27631">
        <w:rPr>
          <w:sz w:val="20"/>
          <w:szCs w:val="20"/>
        </w:rPr>
        <w:t>TypeB</w:t>
      </w:r>
      <w:proofErr w:type="spellEnd"/>
      <w:r w:rsidRPr="00A27631">
        <w:rPr>
          <w:sz w:val="20"/>
          <w:szCs w:val="20"/>
        </w:rPr>
        <w:t xml:space="preserve">. In the table below, for an application compiled for </w:t>
      </w:r>
      <w:proofErr w:type="spellStart"/>
      <w:r w:rsidRPr="00A27631">
        <w:rPr>
          <w:sz w:val="20"/>
          <w:szCs w:val="20"/>
        </w:rPr>
        <w:t>CompA</w:t>
      </w:r>
      <w:proofErr w:type="spellEnd"/>
      <w:r w:rsidRPr="00A27631">
        <w:rPr>
          <w:sz w:val="20"/>
          <w:szCs w:val="20"/>
        </w:rPr>
        <w:t xml:space="preserve"> and </w:t>
      </w:r>
      <w:proofErr w:type="spellStart"/>
      <w:r w:rsidRPr="00A27631">
        <w:rPr>
          <w:sz w:val="20"/>
          <w:szCs w:val="20"/>
        </w:rPr>
        <w:t>CompB</w:t>
      </w:r>
      <w:proofErr w:type="spellEnd"/>
      <w:r w:rsidRPr="00A27631">
        <w:rPr>
          <w:sz w:val="20"/>
          <w:szCs w:val="20"/>
        </w:rPr>
        <w:t xml:space="preserve">, the instruction distribution and number of cycles to execute each type of instruction is given. Find which computer executes the given application faster and what is its speedup compared to the other computer. </w:t>
      </w:r>
    </w:p>
    <w:tbl>
      <w:tblPr>
        <w:tblStyle w:val="TableGrid"/>
        <w:tblW w:w="0" w:type="auto"/>
        <w:jc w:val="center"/>
        <w:tblLook w:val="04A0" w:firstRow="1" w:lastRow="0" w:firstColumn="1" w:lastColumn="0" w:noHBand="0" w:noVBand="1"/>
      </w:tblPr>
      <w:tblGrid>
        <w:gridCol w:w="1561"/>
        <w:gridCol w:w="1561"/>
        <w:gridCol w:w="1561"/>
        <w:gridCol w:w="1561"/>
        <w:gridCol w:w="1561"/>
      </w:tblGrid>
      <w:tr w:rsidR="00AA5F94" w:rsidRPr="00A27631" w14:paraId="76AF9632" w14:textId="77777777" w:rsidTr="002555C4">
        <w:trPr>
          <w:trHeight w:val="271"/>
          <w:jc w:val="center"/>
        </w:trPr>
        <w:tc>
          <w:tcPr>
            <w:tcW w:w="1561" w:type="dxa"/>
          </w:tcPr>
          <w:p w14:paraId="71569A1D" w14:textId="77777777" w:rsidR="00AA5F94" w:rsidRPr="00A27631" w:rsidRDefault="00AA5F94" w:rsidP="002555C4">
            <w:pPr>
              <w:rPr>
                <w:sz w:val="20"/>
                <w:szCs w:val="20"/>
              </w:rPr>
            </w:pPr>
          </w:p>
        </w:tc>
        <w:tc>
          <w:tcPr>
            <w:tcW w:w="3122" w:type="dxa"/>
            <w:gridSpan w:val="2"/>
          </w:tcPr>
          <w:p w14:paraId="226343D9" w14:textId="77777777" w:rsidR="00AA5F94" w:rsidRPr="00A27631" w:rsidRDefault="00AA5F94" w:rsidP="002555C4">
            <w:pPr>
              <w:jc w:val="center"/>
              <w:rPr>
                <w:sz w:val="20"/>
                <w:szCs w:val="20"/>
              </w:rPr>
            </w:pPr>
            <w:proofErr w:type="spellStart"/>
            <w:r w:rsidRPr="00A27631">
              <w:rPr>
                <w:sz w:val="20"/>
                <w:szCs w:val="20"/>
              </w:rPr>
              <w:t>CompA</w:t>
            </w:r>
            <w:proofErr w:type="spellEnd"/>
          </w:p>
        </w:tc>
        <w:tc>
          <w:tcPr>
            <w:tcW w:w="3122" w:type="dxa"/>
            <w:gridSpan w:val="2"/>
          </w:tcPr>
          <w:p w14:paraId="552E924E" w14:textId="77777777" w:rsidR="00AA5F94" w:rsidRPr="00A27631" w:rsidRDefault="00AA5F94" w:rsidP="002555C4">
            <w:pPr>
              <w:jc w:val="center"/>
              <w:rPr>
                <w:sz w:val="20"/>
                <w:szCs w:val="20"/>
              </w:rPr>
            </w:pPr>
            <w:proofErr w:type="spellStart"/>
            <w:r w:rsidRPr="00A27631">
              <w:rPr>
                <w:sz w:val="20"/>
                <w:szCs w:val="20"/>
              </w:rPr>
              <w:t>CompB</w:t>
            </w:r>
            <w:proofErr w:type="spellEnd"/>
          </w:p>
        </w:tc>
      </w:tr>
      <w:tr w:rsidR="00AA5F94" w:rsidRPr="00A27631" w14:paraId="448F2C2E" w14:textId="77777777" w:rsidTr="002555C4">
        <w:trPr>
          <w:trHeight w:val="262"/>
          <w:jc w:val="center"/>
        </w:trPr>
        <w:tc>
          <w:tcPr>
            <w:tcW w:w="1561" w:type="dxa"/>
          </w:tcPr>
          <w:p w14:paraId="4921F087" w14:textId="77777777" w:rsidR="00AA5F94" w:rsidRPr="00A27631" w:rsidRDefault="00AA5F94" w:rsidP="002555C4">
            <w:pPr>
              <w:rPr>
                <w:sz w:val="20"/>
                <w:szCs w:val="20"/>
              </w:rPr>
            </w:pPr>
          </w:p>
        </w:tc>
        <w:tc>
          <w:tcPr>
            <w:tcW w:w="1561" w:type="dxa"/>
          </w:tcPr>
          <w:p w14:paraId="36154854" w14:textId="77777777" w:rsidR="00AA5F94" w:rsidRPr="00A27631" w:rsidRDefault="00AA5F94" w:rsidP="002555C4">
            <w:pPr>
              <w:rPr>
                <w:sz w:val="20"/>
                <w:szCs w:val="20"/>
              </w:rPr>
            </w:pPr>
            <w:r w:rsidRPr="00A27631">
              <w:rPr>
                <w:sz w:val="20"/>
                <w:szCs w:val="20"/>
              </w:rPr>
              <w:t>CPI</w:t>
            </w:r>
          </w:p>
        </w:tc>
        <w:tc>
          <w:tcPr>
            <w:tcW w:w="1561" w:type="dxa"/>
          </w:tcPr>
          <w:p w14:paraId="69849DD2" w14:textId="77777777" w:rsidR="00AA5F94" w:rsidRPr="00A27631" w:rsidRDefault="00AA5F94" w:rsidP="002555C4">
            <w:pPr>
              <w:rPr>
                <w:sz w:val="20"/>
                <w:szCs w:val="20"/>
              </w:rPr>
            </w:pPr>
            <w:r w:rsidRPr="00A27631">
              <w:rPr>
                <w:sz w:val="20"/>
                <w:szCs w:val="20"/>
              </w:rPr>
              <w:t>#instructions</w:t>
            </w:r>
          </w:p>
        </w:tc>
        <w:tc>
          <w:tcPr>
            <w:tcW w:w="1561" w:type="dxa"/>
          </w:tcPr>
          <w:p w14:paraId="1FA7834B" w14:textId="77777777" w:rsidR="00AA5F94" w:rsidRPr="00A27631" w:rsidRDefault="00AA5F94" w:rsidP="002555C4">
            <w:pPr>
              <w:rPr>
                <w:sz w:val="20"/>
                <w:szCs w:val="20"/>
              </w:rPr>
            </w:pPr>
            <w:r w:rsidRPr="00A27631">
              <w:rPr>
                <w:sz w:val="20"/>
                <w:szCs w:val="20"/>
              </w:rPr>
              <w:t>CPI</w:t>
            </w:r>
          </w:p>
        </w:tc>
        <w:tc>
          <w:tcPr>
            <w:tcW w:w="1561" w:type="dxa"/>
          </w:tcPr>
          <w:p w14:paraId="78648D57" w14:textId="77777777" w:rsidR="00AA5F94" w:rsidRPr="00A27631" w:rsidRDefault="00AA5F94" w:rsidP="002555C4">
            <w:pPr>
              <w:rPr>
                <w:sz w:val="20"/>
                <w:szCs w:val="20"/>
              </w:rPr>
            </w:pPr>
            <w:r w:rsidRPr="00A27631">
              <w:rPr>
                <w:sz w:val="20"/>
                <w:szCs w:val="20"/>
              </w:rPr>
              <w:t>#instructions</w:t>
            </w:r>
          </w:p>
        </w:tc>
      </w:tr>
      <w:tr w:rsidR="00AA5F94" w:rsidRPr="00A27631" w14:paraId="038F52BA" w14:textId="77777777" w:rsidTr="002555C4">
        <w:trPr>
          <w:trHeight w:val="271"/>
          <w:jc w:val="center"/>
        </w:trPr>
        <w:tc>
          <w:tcPr>
            <w:tcW w:w="1561" w:type="dxa"/>
          </w:tcPr>
          <w:p w14:paraId="439EB801" w14:textId="77777777" w:rsidR="00AA5F94" w:rsidRPr="00A27631" w:rsidRDefault="00AA5F94" w:rsidP="002555C4">
            <w:pPr>
              <w:rPr>
                <w:sz w:val="20"/>
                <w:szCs w:val="20"/>
              </w:rPr>
            </w:pPr>
            <w:proofErr w:type="spellStart"/>
            <w:r w:rsidRPr="00A27631">
              <w:rPr>
                <w:sz w:val="20"/>
                <w:szCs w:val="20"/>
              </w:rPr>
              <w:t>TypeA</w:t>
            </w:r>
            <w:proofErr w:type="spellEnd"/>
          </w:p>
        </w:tc>
        <w:tc>
          <w:tcPr>
            <w:tcW w:w="1561" w:type="dxa"/>
          </w:tcPr>
          <w:p w14:paraId="3B05C94B" w14:textId="77777777" w:rsidR="00AA5F94" w:rsidRPr="00A27631" w:rsidRDefault="00AA5F94" w:rsidP="002555C4">
            <w:pPr>
              <w:rPr>
                <w:sz w:val="20"/>
                <w:szCs w:val="20"/>
              </w:rPr>
            </w:pPr>
            <w:r w:rsidRPr="00A27631">
              <w:rPr>
                <w:sz w:val="20"/>
                <w:szCs w:val="20"/>
              </w:rPr>
              <w:t>1</w:t>
            </w:r>
          </w:p>
        </w:tc>
        <w:tc>
          <w:tcPr>
            <w:tcW w:w="1561" w:type="dxa"/>
          </w:tcPr>
          <w:p w14:paraId="68080E4C" w14:textId="77777777" w:rsidR="00AA5F94" w:rsidRPr="00A27631" w:rsidRDefault="00AA5F94" w:rsidP="002555C4">
            <w:pPr>
              <w:rPr>
                <w:sz w:val="20"/>
                <w:szCs w:val="20"/>
              </w:rPr>
            </w:pPr>
            <w:r w:rsidRPr="00A27631">
              <w:rPr>
                <w:sz w:val="20"/>
                <w:szCs w:val="20"/>
              </w:rPr>
              <w:t>50000</w:t>
            </w:r>
          </w:p>
        </w:tc>
        <w:tc>
          <w:tcPr>
            <w:tcW w:w="1561" w:type="dxa"/>
          </w:tcPr>
          <w:p w14:paraId="18196176" w14:textId="77777777" w:rsidR="00AA5F94" w:rsidRPr="00A27631" w:rsidRDefault="00AA5F94" w:rsidP="002555C4">
            <w:pPr>
              <w:rPr>
                <w:sz w:val="20"/>
                <w:szCs w:val="20"/>
              </w:rPr>
            </w:pPr>
            <w:r w:rsidRPr="00A27631">
              <w:rPr>
                <w:sz w:val="20"/>
                <w:szCs w:val="20"/>
              </w:rPr>
              <w:t>2</w:t>
            </w:r>
          </w:p>
        </w:tc>
        <w:tc>
          <w:tcPr>
            <w:tcW w:w="1561" w:type="dxa"/>
          </w:tcPr>
          <w:p w14:paraId="20BCBC44" w14:textId="77777777" w:rsidR="00AA5F94" w:rsidRPr="00A27631" w:rsidRDefault="00AA5F94" w:rsidP="002555C4">
            <w:pPr>
              <w:rPr>
                <w:sz w:val="20"/>
                <w:szCs w:val="20"/>
              </w:rPr>
            </w:pPr>
            <w:r w:rsidRPr="00A27631">
              <w:rPr>
                <w:sz w:val="20"/>
                <w:szCs w:val="20"/>
              </w:rPr>
              <w:t>60000</w:t>
            </w:r>
          </w:p>
        </w:tc>
      </w:tr>
      <w:tr w:rsidR="00AA5F94" w:rsidRPr="00A27631" w14:paraId="303823F2" w14:textId="77777777" w:rsidTr="002555C4">
        <w:trPr>
          <w:trHeight w:val="271"/>
          <w:jc w:val="center"/>
        </w:trPr>
        <w:tc>
          <w:tcPr>
            <w:tcW w:w="1561" w:type="dxa"/>
          </w:tcPr>
          <w:p w14:paraId="2C654AC4" w14:textId="77777777" w:rsidR="00AA5F94" w:rsidRPr="00A27631" w:rsidRDefault="00AA5F94" w:rsidP="002555C4">
            <w:pPr>
              <w:rPr>
                <w:sz w:val="20"/>
                <w:szCs w:val="20"/>
              </w:rPr>
            </w:pPr>
            <w:proofErr w:type="spellStart"/>
            <w:r w:rsidRPr="00A27631">
              <w:rPr>
                <w:sz w:val="20"/>
                <w:szCs w:val="20"/>
              </w:rPr>
              <w:t>TypeB</w:t>
            </w:r>
            <w:proofErr w:type="spellEnd"/>
          </w:p>
        </w:tc>
        <w:tc>
          <w:tcPr>
            <w:tcW w:w="1561" w:type="dxa"/>
          </w:tcPr>
          <w:p w14:paraId="44F20696" w14:textId="77777777" w:rsidR="00AA5F94" w:rsidRPr="00A27631" w:rsidRDefault="00AA5F94" w:rsidP="002555C4">
            <w:pPr>
              <w:rPr>
                <w:sz w:val="20"/>
                <w:szCs w:val="20"/>
              </w:rPr>
            </w:pPr>
            <w:r w:rsidRPr="00A27631">
              <w:rPr>
                <w:sz w:val="20"/>
                <w:szCs w:val="20"/>
              </w:rPr>
              <w:t>10</w:t>
            </w:r>
          </w:p>
        </w:tc>
        <w:tc>
          <w:tcPr>
            <w:tcW w:w="1561" w:type="dxa"/>
          </w:tcPr>
          <w:p w14:paraId="13F389FA" w14:textId="77777777" w:rsidR="00AA5F94" w:rsidRPr="00A27631" w:rsidRDefault="00AA5F94" w:rsidP="002555C4">
            <w:pPr>
              <w:rPr>
                <w:sz w:val="20"/>
                <w:szCs w:val="20"/>
              </w:rPr>
            </w:pPr>
            <w:r w:rsidRPr="00A27631">
              <w:rPr>
                <w:sz w:val="20"/>
                <w:szCs w:val="20"/>
              </w:rPr>
              <w:t>10000</w:t>
            </w:r>
          </w:p>
        </w:tc>
        <w:tc>
          <w:tcPr>
            <w:tcW w:w="1561" w:type="dxa"/>
          </w:tcPr>
          <w:p w14:paraId="0100FB5D" w14:textId="77777777" w:rsidR="00AA5F94" w:rsidRPr="00A27631" w:rsidRDefault="00AA5F94" w:rsidP="002555C4">
            <w:pPr>
              <w:rPr>
                <w:sz w:val="20"/>
                <w:szCs w:val="20"/>
              </w:rPr>
            </w:pPr>
            <w:r w:rsidRPr="00A27631">
              <w:rPr>
                <w:sz w:val="20"/>
                <w:szCs w:val="20"/>
              </w:rPr>
              <w:t>5</w:t>
            </w:r>
          </w:p>
        </w:tc>
        <w:tc>
          <w:tcPr>
            <w:tcW w:w="1561" w:type="dxa"/>
          </w:tcPr>
          <w:p w14:paraId="1DB7D376" w14:textId="77777777" w:rsidR="00AA5F94" w:rsidRPr="00A27631" w:rsidRDefault="00AA5F94" w:rsidP="002555C4">
            <w:pPr>
              <w:rPr>
                <w:sz w:val="20"/>
                <w:szCs w:val="20"/>
              </w:rPr>
            </w:pPr>
            <w:r w:rsidRPr="00A27631">
              <w:rPr>
                <w:sz w:val="20"/>
                <w:szCs w:val="20"/>
              </w:rPr>
              <w:t xml:space="preserve">   1000</w:t>
            </w:r>
          </w:p>
        </w:tc>
      </w:tr>
    </w:tbl>
    <w:p w14:paraId="77D376D9" w14:textId="77777777" w:rsidR="008738AE" w:rsidRPr="00A27631" w:rsidRDefault="008738AE">
      <w:pPr>
        <w:rPr>
          <w:sz w:val="20"/>
          <w:szCs w:val="20"/>
        </w:rPr>
      </w:pPr>
    </w:p>
    <w:p w14:paraId="434A7316" w14:textId="6C7B8434" w:rsidR="00AA5F94" w:rsidRPr="00A27631" w:rsidRDefault="00AA5F94" w:rsidP="00AA5F94">
      <w:pPr>
        <w:rPr>
          <w:rFonts w:ascii="Arial" w:hAnsi="Arial"/>
          <w:noProof/>
          <w:sz w:val="20"/>
          <w:szCs w:val="20"/>
        </w:rPr>
      </w:pPr>
      <w:r w:rsidRPr="00A27631">
        <w:rPr>
          <w:b/>
          <w:sz w:val="20"/>
          <w:szCs w:val="20"/>
        </w:rPr>
        <w:t>Q2</w:t>
      </w:r>
      <w:r w:rsidRPr="00A27631">
        <w:rPr>
          <w:rFonts w:ascii="Arial" w:hAnsi="Arial"/>
          <w:b/>
          <w:sz w:val="20"/>
          <w:szCs w:val="20"/>
        </w:rPr>
        <w:t xml:space="preserve">) </w:t>
      </w:r>
      <w:r w:rsidRPr="00A27631">
        <w:rPr>
          <w:rFonts w:ascii="Arial" w:hAnsi="Arial"/>
          <w:sz w:val="20"/>
          <w:szCs w:val="20"/>
        </w:rPr>
        <w:t xml:space="preserve">What is the compiled versions of the following code in MIPS? (Note that </w:t>
      </w:r>
      <w:proofErr w:type="spellStart"/>
      <w:r w:rsidRPr="00A27631">
        <w:rPr>
          <w:rFonts w:ascii="Arial" w:hAnsi="Arial"/>
          <w:sz w:val="20"/>
          <w:szCs w:val="20"/>
        </w:rPr>
        <w:t>i</w:t>
      </w:r>
      <w:proofErr w:type="spellEnd"/>
      <w:r w:rsidRPr="00A27631">
        <w:rPr>
          <w:rFonts w:ascii="Arial" w:hAnsi="Arial"/>
          <w:sz w:val="20"/>
          <w:szCs w:val="20"/>
        </w:rPr>
        <w:t xml:space="preserve"> is in </w:t>
      </w:r>
      <w:r w:rsidRPr="00A27631">
        <w:rPr>
          <w:rFonts w:ascii="Arial" w:hAnsi="Arial"/>
          <w:sz w:val="20"/>
          <w:szCs w:val="20"/>
        </w:rPr>
        <w:t>x1</w:t>
      </w:r>
      <w:r w:rsidRPr="00A27631">
        <w:rPr>
          <w:rFonts w:ascii="Arial" w:hAnsi="Arial"/>
          <w:sz w:val="20"/>
          <w:szCs w:val="20"/>
        </w:rPr>
        <w:t xml:space="preserve">, k is in </w:t>
      </w:r>
      <w:r w:rsidRPr="00A27631">
        <w:rPr>
          <w:rFonts w:ascii="Arial" w:hAnsi="Arial"/>
          <w:sz w:val="20"/>
          <w:szCs w:val="20"/>
        </w:rPr>
        <w:t>x2</w:t>
      </w:r>
      <w:r w:rsidRPr="00A27631">
        <w:rPr>
          <w:rFonts w:ascii="Arial" w:hAnsi="Arial"/>
          <w:sz w:val="20"/>
          <w:szCs w:val="20"/>
        </w:rPr>
        <w:t xml:space="preserve"> and the base address of Array is in </w:t>
      </w:r>
      <w:r w:rsidRPr="00A27631">
        <w:rPr>
          <w:rFonts w:ascii="Arial" w:hAnsi="Arial"/>
          <w:sz w:val="20"/>
          <w:szCs w:val="20"/>
        </w:rPr>
        <w:t>x3</w:t>
      </w:r>
      <w:r w:rsidRPr="00A27631">
        <w:rPr>
          <w:rFonts w:ascii="Arial" w:hAnsi="Arial"/>
          <w:sz w:val="20"/>
          <w:szCs w:val="20"/>
        </w:rPr>
        <w:t>)</w:t>
      </w:r>
    </w:p>
    <w:p w14:paraId="1A2DF527" w14:textId="77777777" w:rsidR="00AA5F94" w:rsidRPr="00A27631" w:rsidRDefault="00AA5F94" w:rsidP="00AA5F94">
      <w:pPr>
        <w:rPr>
          <w:rFonts w:ascii="Arial" w:hAnsi="Arial"/>
          <w:sz w:val="20"/>
          <w:szCs w:val="20"/>
        </w:rPr>
      </w:pPr>
    </w:p>
    <w:p w14:paraId="70228AB1" w14:textId="77777777" w:rsidR="00AA5F94" w:rsidRPr="00A27631" w:rsidRDefault="00AA5F94" w:rsidP="00AA5F94">
      <w:pPr>
        <w:rPr>
          <w:rFonts w:ascii="Arial" w:hAnsi="Arial"/>
          <w:sz w:val="16"/>
          <w:szCs w:val="16"/>
        </w:rPr>
      </w:pPr>
      <w:r w:rsidRPr="00A27631">
        <w:rPr>
          <w:rFonts w:ascii="Arial" w:hAnsi="Arial"/>
          <w:sz w:val="16"/>
          <w:szCs w:val="16"/>
        </w:rPr>
        <w:t xml:space="preserve">while </w:t>
      </w:r>
      <w:proofErr w:type="gramStart"/>
      <w:r w:rsidRPr="00A27631">
        <w:rPr>
          <w:rFonts w:ascii="Arial" w:hAnsi="Arial"/>
          <w:sz w:val="16"/>
          <w:szCs w:val="16"/>
        </w:rPr>
        <w:t xml:space="preserve">( </w:t>
      </w:r>
      <w:proofErr w:type="spellStart"/>
      <w:r w:rsidRPr="00A27631">
        <w:rPr>
          <w:rFonts w:ascii="Arial" w:hAnsi="Arial"/>
          <w:sz w:val="16"/>
          <w:szCs w:val="16"/>
        </w:rPr>
        <w:t>i</w:t>
      </w:r>
      <w:proofErr w:type="spellEnd"/>
      <w:proofErr w:type="gramEnd"/>
      <w:r w:rsidRPr="00A27631">
        <w:rPr>
          <w:rFonts w:ascii="Arial" w:hAnsi="Arial"/>
          <w:sz w:val="16"/>
          <w:szCs w:val="16"/>
        </w:rPr>
        <w:t xml:space="preserve"> != 0){</w:t>
      </w:r>
    </w:p>
    <w:p w14:paraId="782FAAF9" w14:textId="77777777" w:rsidR="00AA5F94" w:rsidRPr="00A27631" w:rsidRDefault="00AA5F94" w:rsidP="00AA5F94">
      <w:pPr>
        <w:rPr>
          <w:rFonts w:ascii="Arial" w:hAnsi="Arial"/>
          <w:sz w:val="16"/>
          <w:szCs w:val="16"/>
        </w:rPr>
      </w:pPr>
      <w:r w:rsidRPr="00A27631">
        <w:rPr>
          <w:rFonts w:ascii="Arial" w:hAnsi="Arial"/>
          <w:sz w:val="16"/>
          <w:szCs w:val="16"/>
        </w:rPr>
        <w:t xml:space="preserve">   k = Array[</w:t>
      </w:r>
      <w:proofErr w:type="spellStart"/>
      <w:r w:rsidRPr="00A27631">
        <w:rPr>
          <w:rFonts w:ascii="Arial" w:hAnsi="Arial"/>
          <w:sz w:val="16"/>
          <w:szCs w:val="16"/>
        </w:rPr>
        <w:t>i</w:t>
      </w:r>
      <w:proofErr w:type="spellEnd"/>
      <w:r w:rsidRPr="00A27631">
        <w:rPr>
          <w:rFonts w:ascii="Arial" w:hAnsi="Arial"/>
          <w:sz w:val="16"/>
          <w:szCs w:val="16"/>
        </w:rPr>
        <w:t>];</w:t>
      </w:r>
    </w:p>
    <w:p w14:paraId="57BF0A44" w14:textId="77777777" w:rsidR="00AA5F94" w:rsidRPr="00A27631" w:rsidRDefault="00AA5F94" w:rsidP="00AA5F94">
      <w:pPr>
        <w:rPr>
          <w:rFonts w:ascii="Arial" w:hAnsi="Arial"/>
          <w:sz w:val="16"/>
          <w:szCs w:val="16"/>
        </w:rPr>
      </w:pPr>
      <w:r w:rsidRPr="00A27631">
        <w:rPr>
          <w:rFonts w:ascii="Arial" w:hAnsi="Arial"/>
          <w:sz w:val="16"/>
          <w:szCs w:val="16"/>
        </w:rPr>
        <w:t xml:space="preserve">   </w:t>
      </w:r>
      <w:proofErr w:type="spellStart"/>
      <w:r w:rsidRPr="00A27631">
        <w:rPr>
          <w:rFonts w:ascii="Arial" w:hAnsi="Arial"/>
          <w:sz w:val="16"/>
          <w:szCs w:val="16"/>
        </w:rPr>
        <w:t>i</w:t>
      </w:r>
      <w:proofErr w:type="spellEnd"/>
      <w:r w:rsidRPr="00A27631">
        <w:rPr>
          <w:rFonts w:ascii="Arial" w:hAnsi="Arial"/>
          <w:sz w:val="16"/>
          <w:szCs w:val="16"/>
        </w:rPr>
        <w:t>--;</w:t>
      </w:r>
    </w:p>
    <w:p w14:paraId="56F9BDA0" w14:textId="77777777" w:rsidR="00AA5F94" w:rsidRPr="00A27631" w:rsidRDefault="00AA5F94" w:rsidP="00AA5F94">
      <w:pPr>
        <w:rPr>
          <w:rFonts w:ascii="Arial" w:hAnsi="Arial"/>
          <w:sz w:val="16"/>
          <w:szCs w:val="16"/>
        </w:rPr>
      </w:pPr>
      <w:r w:rsidRPr="00A27631">
        <w:rPr>
          <w:rFonts w:ascii="Arial" w:hAnsi="Arial"/>
          <w:sz w:val="16"/>
          <w:szCs w:val="16"/>
        </w:rPr>
        <w:t xml:space="preserve">   Array[</w:t>
      </w:r>
      <w:proofErr w:type="spellStart"/>
      <w:r w:rsidRPr="00A27631">
        <w:rPr>
          <w:rFonts w:ascii="Arial" w:hAnsi="Arial"/>
          <w:sz w:val="16"/>
          <w:szCs w:val="16"/>
        </w:rPr>
        <w:t>i</w:t>
      </w:r>
      <w:proofErr w:type="spellEnd"/>
      <w:r w:rsidRPr="00A27631">
        <w:rPr>
          <w:rFonts w:ascii="Arial" w:hAnsi="Arial"/>
          <w:sz w:val="16"/>
          <w:szCs w:val="16"/>
        </w:rPr>
        <w:t>] = k+1;</w:t>
      </w:r>
    </w:p>
    <w:p w14:paraId="1C2909CA" w14:textId="77777777" w:rsidR="00AA5F94" w:rsidRPr="00A27631" w:rsidRDefault="00AA5F94" w:rsidP="00AA5F94">
      <w:pPr>
        <w:rPr>
          <w:rFonts w:ascii="Arial" w:hAnsi="Arial"/>
          <w:sz w:val="16"/>
          <w:szCs w:val="16"/>
        </w:rPr>
      </w:pPr>
      <w:r w:rsidRPr="00A27631">
        <w:rPr>
          <w:rFonts w:ascii="Arial" w:hAnsi="Arial"/>
          <w:sz w:val="16"/>
          <w:szCs w:val="16"/>
        </w:rPr>
        <w:t xml:space="preserve">   </w:t>
      </w:r>
      <w:proofErr w:type="spellStart"/>
      <w:r w:rsidRPr="00A27631">
        <w:rPr>
          <w:rFonts w:ascii="Arial" w:hAnsi="Arial"/>
          <w:sz w:val="16"/>
          <w:szCs w:val="16"/>
        </w:rPr>
        <w:t>i</w:t>
      </w:r>
      <w:proofErr w:type="spellEnd"/>
      <w:r w:rsidRPr="00A27631">
        <w:rPr>
          <w:rFonts w:ascii="Arial" w:hAnsi="Arial"/>
          <w:sz w:val="16"/>
          <w:szCs w:val="16"/>
        </w:rPr>
        <w:t>--;</w:t>
      </w:r>
    </w:p>
    <w:p w14:paraId="45EC84AE" w14:textId="39A22317" w:rsidR="00AA5F94" w:rsidRPr="00A27631" w:rsidRDefault="00AA5F94" w:rsidP="00AA5F94">
      <w:pPr>
        <w:rPr>
          <w:rFonts w:ascii="Arial" w:hAnsi="Arial"/>
          <w:sz w:val="16"/>
          <w:szCs w:val="16"/>
        </w:rPr>
      </w:pPr>
      <w:r w:rsidRPr="00A27631">
        <w:rPr>
          <w:rFonts w:ascii="Arial" w:hAnsi="Arial"/>
          <w:sz w:val="16"/>
          <w:szCs w:val="16"/>
        </w:rPr>
        <w:t>}</w:t>
      </w:r>
    </w:p>
    <w:p w14:paraId="4A91DF71" w14:textId="77777777" w:rsidR="00E155B2" w:rsidRDefault="00E155B2">
      <w:pPr>
        <w:rPr>
          <w:sz w:val="20"/>
          <w:szCs w:val="20"/>
        </w:rPr>
      </w:pPr>
    </w:p>
    <w:p w14:paraId="35A5CD15" w14:textId="4D203975" w:rsidR="00461923" w:rsidRDefault="00E155B2">
      <w:pPr>
        <w:rPr>
          <w:sz w:val="20"/>
          <w:szCs w:val="20"/>
        </w:rPr>
      </w:pPr>
      <w:r w:rsidRPr="00E155B2">
        <w:rPr>
          <w:b/>
          <w:sz w:val="20"/>
          <w:szCs w:val="20"/>
        </w:rPr>
        <w:t>Q3.</w:t>
      </w:r>
      <w:r>
        <w:rPr>
          <w:sz w:val="20"/>
          <w:szCs w:val="20"/>
        </w:rPr>
        <w:t xml:space="preserve"> </w:t>
      </w:r>
      <w:r w:rsidRPr="002130B5">
        <w:rPr>
          <w:rFonts w:ascii="Arial" w:hAnsi="Arial"/>
          <w:sz w:val="20"/>
          <w:szCs w:val="20"/>
        </w:rPr>
        <w:t xml:space="preserve">Convert given </w:t>
      </w:r>
      <w:r>
        <w:rPr>
          <w:rFonts w:ascii="Arial" w:hAnsi="Arial"/>
          <w:sz w:val="20"/>
          <w:szCs w:val="20"/>
        </w:rPr>
        <w:t xml:space="preserve">RISC-V </w:t>
      </w:r>
      <w:r w:rsidRPr="002130B5">
        <w:rPr>
          <w:rFonts w:ascii="Arial" w:hAnsi="Arial"/>
          <w:sz w:val="20"/>
          <w:szCs w:val="20"/>
        </w:rPr>
        <w:t>instructions to binary format.</w:t>
      </w:r>
    </w:p>
    <w:p w14:paraId="13B69240" w14:textId="4BF41DAE" w:rsidR="00E155B2" w:rsidRDefault="00E155B2" w:rsidP="00E155B2">
      <w:pPr>
        <w:rPr>
          <w:rFonts w:ascii="Arial" w:hAnsi="Arial"/>
          <w:sz w:val="20"/>
          <w:szCs w:val="20"/>
        </w:rPr>
      </w:pPr>
      <w:r w:rsidRPr="002130B5">
        <w:rPr>
          <w:rFonts w:ascii="Arial" w:hAnsi="Arial"/>
          <w:sz w:val="20"/>
          <w:szCs w:val="20"/>
        </w:rPr>
        <w:t xml:space="preserve">a) </w:t>
      </w:r>
      <w:proofErr w:type="spellStart"/>
      <w:r>
        <w:rPr>
          <w:rFonts w:ascii="Arial" w:hAnsi="Arial"/>
          <w:sz w:val="20"/>
          <w:szCs w:val="20"/>
        </w:rPr>
        <w:t>sll</w:t>
      </w:r>
      <w:r>
        <w:rPr>
          <w:rFonts w:ascii="Arial" w:hAnsi="Arial"/>
          <w:sz w:val="20"/>
          <w:szCs w:val="20"/>
        </w:rPr>
        <w:t>i</w:t>
      </w:r>
      <w:proofErr w:type="spellEnd"/>
      <w:r>
        <w:rPr>
          <w:rFonts w:ascii="Arial" w:hAnsi="Arial"/>
          <w:sz w:val="20"/>
          <w:szCs w:val="20"/>
        </w:rPr>
        <w:t xml:space="preserve"> </w:t>
      </w:r>
      <w:r>
        <w:rPr>
          <w:rFonts w:ascii="Arial" w:hAnsi="Arial"/>
          <w:sz w:val="20"/>
          <w:szCs w:val="20"/>
        </w:rPr>
        <w:t>x2</w:t>
      </w:r>
      <w:r>
        <w:rPr>
          <w:rFonts w:ascii="Arial" w:hAnsi="Arial"/>
          <w:sz w:val="20"/>
          <w:szCs w:val="20"/>
        </w:rPr>
        <w:t xml:space="preserve">, </w:t>
      </w:r>
      <w:r>
        <w:rPr>
          <w:rFonts w:ascii="Arial" w:hAnsi="Arial"/>
          <w:sz w:val="20"/>
          <w:szCs w:val="20"/>
        </w:rPr>
        <w:t>x1</w:t>
      </w:r>
      <w:r>
        <w:rPr>
          <w:rFonts w:ascii="Arial" w:hAnsi="Arial"/>
          <w:sz w:val="20"/>
          <w:szCs w:val="20"/>
        </w:rPr>
        <w:t>, 4</w:t>
      </w:r>
    </w:p>
    <w:p w14:paraId="5E15576C" w14:textId="6F2368EF" w:rsidR="00E155B2" w:rsidRDefault="00E155B2" w:rsidP="00E155B2">
      <w:pPr>
        <w:rPr>
          <w:rFonts w:ascii="Arial" w:hAnsi="Arial"/>
          <w:sz w:val="20"/>
          <w:szCs w:val="20"/>
        </w:rPr>
      </w:pPr>
      <w:r>
        <w:rPr>
          <w:rFonts w:ascii="Arial" w:hAnsi="Arial"/>
          <w:sz w:val="20"/>
          <w:szCs w:val="20"/>
        </w:rPr>
        <w:t xml:space="preserve">b) </w:t>
      </w:r>
      <w:proofErr w:type="spellStart"/>
      <w:r>
        <w:rPr>
          <w:rFonts w:ascii="Arial" w:hAnsi="Arial"/>
          <w:sz w:val="20"/>
          <w:szCs w:val="20"/>
        </w:rPr>
        <w:t>l</w:t>
      </w:r>
      <w:r>
        <w:rPr>
          <w:rFonts w:ascii="Arial" w:hAnsi="Arial"/>
          <w:sz w:val="20"/>
          <w:szCs w:val="20"/>
        </w:rPr>
        <w:t>d</w:t>
      </w:r>
      <w:proofErr w:type="spellEnd"/>
      <w:r>
        <w:rPr>
          <w:rFonts w:ascii="Arial" w:hAnsi="Arial"/>
          <w:sz w:val="20"/>
          <w:szCs w:val="20"/>
        </w:rPr>
        <w:t xml:space="preserve"> </w:t>
      </w:r>
      <w:r>
        <w:rPr>
          <w:rFonts w:ascii="Arial" w:hAnsi="Arial"/>
          <w:sz w:val="20"/>
          <w:szCs w:val="20"/>
        </w:rPr>
        <w:t>x</w:t>
      </w:r>
      <w:r>
        <w:rPr>
          <w:rFonts w:ascii="Arial" w:hAnsi="Arial"/>
          <w:sz w:val="20"/>
          <w:szCs w:val="20"/>
        </w:rPr>
        <w:t>2, 16(</w:t>
      </w:r>
      <w:r>
        <w:rPr>
          <w:rFonts w:ascii="Arial" w:hAnsi="Arial"/>
          <w:sz w:val="20"/>
          <w:szCs w:val="20"/>
        </w:rPr>
        <w:t>x</w:t>
      </w:r>
      <w:r>
        <w:rPr>
          <w:rFonts w:ascii="Arial" w:hAnsi="Arial"/>
          <w:sz w:val="20"/>
          <w:szCs w:val="20"/>
        </w:rPr>
        <w:t>3)</w:t>
      </w:r>
    </w:p>
    <w:p w14:paraId="73C7B095" w14:textId="6976D6CA" w:rsidR="00E155B2" w:rsidRDefault="00E155B2" w:rsidP="00E155B2">
      <w:pPr>
        <w:rPr>
          <w:rFonts w:ascii="Arial" w:hAnsi="Arial"/>
          <w:sz w:val="20"/>
          <w:szCs w:val="20"/>
        </w:rPr>
      </w:pPr>
      <w:r>
        <w:rPr>
          <w:rFonts w:ascii="Arial" w:hAnsi="Arial"/>
          <w:sz w:val="20"/>
          <w:szCs w:val="20"/>
        </w:rPr>
        <w:t xml:space="preserve">c) </w:t>
      </w:r>
      <w:proofErr w:type="spellStart"/>
      <w:r>
        <w:rPr>
          <w:rFonts w:ascii="Arial" w:hAnsi="Arial"/>
          <w:sz w:val="20"/>
          <w:szCs w:val="20"/>
        </w:rPr>
        <w:t>j</w:t>
      </w:r>
      <w:r>
        <w:rPr>
          <w:rFonts w:ascii="Arial" w:hAnsi="Arial"/>
          <w:sz w:val="20"/>
          <w:szCs w:val="20"/>
        </w:rPr>
        <w:t>alr</w:t>
      </w:r>
      <w:proofErr w:type="spellEnd"/>
      <w:r>
        <w:rPr>
          <w:rFonts w:ascii="Arial" w:hAnsi="Arial"/>
          <w:sz w:val="20"/>
          <w:szCs w:val="20"/>
        </w:rPr>
        <w:t xml:space="preserve"> x0, 0(x1)</w:t>
      </w:r>
    </w:p>
    <w:p w14:paraId="5AD27A9B" w14:textId="11860584" w:rsidR="00E155B2" w:rsidRDefault="00E155B2" w:rsidP="00E155B2">
      <w:pPr>
        <w:rPr>
          <w:rFonts w:ascii="Arial" w:hAnsi="Arial"/>
          <w:sz w:val="20"/>
          <w:szCs w:val="20"/>
        </w:rPr>
      </w:pPr>
      <w:r>
        <w:rPr>
          <w:rFonts w:ascii="Arial" w:hAnsi="Arial"/>
          <w:sz w:val="20"/>
          <w:szCs w:val="20"/>
        </w:rPr>
        <w:t xml:space="preserve">d) </w:t>
      </w:r>
      <w:proofErr w:type="spellStart"/>
      <w:r>
        <w:rPr>
          <w:rFonts w:ascii="Arial" w:hAnsi="Arial"/>
          <w:sz w:val="20"/>
          <w:szCs w:val="20"/>
        </w:rPr>
        <w:t>bne</w:t>
      </w:r>
      <w:proofErr w:type="spellEnd"/>
      <w:r>
        <w:rPr>
          <w:rFonts w:ascii="Arial" w:hAnsi="Arial"/>
          <w:sz w:val="20"/>
          <w:szCs w:val="20"/>
        </w:rPr>
        <w:t xml:space="preserve"> </w:t>
      </w:r>
      <w:r w:rsidR="009D481F">
        <w:rPr>
          <w:rFonts w:ascii="Arial" w:hAnsi="Arial"/>
          <w:sz w:val="20"/>
          <w:szCs w:val="20"/>
        </w:rPr>
        <w:t>x9</w:t>
      </w:r>
      <w:r>
        <w:rPr>
          <w:rFonts w:ascii="Arial" w:hAnsi="Arial"/>
          <w:sz w:val="20"/>
          <w:szCs w:val="20"/>
        </w:rPr>
        <w:t xml:space="preserve">, </w:t>
      </w:r>
      <w:r w:rsidR="009D481F">
        <w:rPr>
          <w:rFonts w:ascii="Arial" w:hAnsi="Arial"/>
          <w:sz w:val="20"/>
          <w:szCs w:val="20"/>
        </w:rPr>
        <w:t>x24</w:t>
      </w:r>
      <w:r>
        <w:rPr>
          <w:rFonts w:ascii="Arial" w:hAnsi="Arial"/>
          <w:sz w:val="20"/>
          <w:szCs w:val="20"/>
        </w:rPr>
        <w:t xml:space="preserve">, loop     # The value of loop is </w:t>
      </w:r>
      <w:r w:rsidR="009D481F">
        <w:rPr>
          <w:rFonts w:ascii="Arial" w:hAnsi="Arial"/>
          <w:sz w:val="20"/>
          <w:szCs w:val="20"/>
        </w:rPr>
        <w:t>1024</w:t>
      </w:r>
      <w:r>
        <w:rPr>
          <w:rFonts w:ascii="Arial" w:hAnsi="Arial"/>
          <w:sz w:val="20"/>
          <w:szCs w:val="20"/>
        </w:rPr>
        <w:t xml:space="preserve"> in decimal</w:t>
      </w:r>
    </w:p>
    <w:p w14:paraId="57B679B4" w14:textId="095F9553" w:rsidR="00E155B2" w:rsidRDefault="00E155B2" w:rsidP="00E155B2">
      <w:pPr>
        <w:rPr>
          <w:rFonts w:ascii="Arial" w:hAnsi="Arial"/>
          <w:sz w:val="20"/>
          <w:szCs w:val="20"/>
        </w:rPr>
      </w:pPr>
      <w:r>
        <w:rPr>
          <w:rFonts w:ascii="Arial" w:hAnsi="Arial"/>
          <w:sz w:val="20"/>
          <w:szCs w:val="20"/>
        </w:rPr>
        <w:t>e) sub</w:t>
      </w:r>
      <w:r w:rsidRPr="002130B5">
        <w:rPr>
          <w:rFonts w:ascii="Arial" w:hAnsi="Arial"/>
          <w:sz w:val="20"/>
          <w:szCs w:val="20"/>
        </w:rPr>
        <w:t xml:space="preserve"> </w:t>
      </w:r>
      <w:r w:rsidR="009D481F">
        <w:rPr>
          <w:rFonts w:ascii="Arial" w:hAnsi="Arial"/>
          <w:sz w:val="20"/>
          <w:szCs w:val="20"/>
        </w:rPr>
        <w:t>x1</w:t>
      </w:r>
      <w:r w:rsidRPr="002130B5">
        <w:rPr>
          <w:rFonts w:ascii="Arial" w:hAnsi="Arial"/>
          <w:sz w:val="20"/>
          <w:szCs w:val="20"/>
        </w:rPr>
        <w:t xml:space="preserve">, </w:t>
      </w:r>
      <w:r w:rsidR="009D481F">
        <w:rPr>
          <w:rFonts w:ascii="Arial" w:hAnsi="Arial"/>
          <w:sz w:val="20"/>
          <w:szCs w:val="20"/>
        </w:rPr>
        <w:t>x1</w:t>
      </w:r>
      <w:r w:rsidRPr="002130B5">
        <w:rPr>
          <w:rFonts w:ascii="Arial" w:hAnsi="Arial"/>
          <w:sz w:val="20"/>
          <w:szCs w:val="20"/>
        </w:rPr>
        <w:t xml:space="preserve">, </w:t>
      </w:r>
      <w:r w:rsidR="009D481F">
        <w:rPr>
          <w:rFonts w:ascii="Arial" w:hAnsi="Arial"/>
          <w:sz w:val="20"/>
          <w:szCs w:val="20"/>
        </w:rPr>
        <w:t>x2</w:t>
      </w:r>
    </w:p>
    <w:p w14:paraId="34C8BAE4" w14:textId="5F176402" w:rsidR="00E155B2" w:rsidRDefault="00E155B2">
      <w:pPr>
        <w:rPr>
          <w:sz w:val="20"/>
          <w:szCs w:val="20"/>
        </w:rPr>
      </w:pPr>
    </w:p>
    <w:p w14:paraId="1F648D26" w14:textId="2B946A91" w:rsidR="001621A5" w:rsidRPr="001621A5" w:rsidRDefault="001621A5">
      <w:pPr>
        <w:rPr>
          <w:sz w:val="20"/>
          <w:szCs w:val="20"/>
        </w:rPr>
      </w:pPr>
      <w:r w:rsidRPr="001621A5">
        <w:rPr>
          <w:b/>
          <w:sz w:val="20"/>
          <w:szCs w:val="20"/>
        </w:rPr>
        <w:t>Q4</w:t>
      </w:r>
      <w:r>
        <w:rPr>
          <w:b/>
          <w:sz w:val="20"/>
          <w:szCs w:val="20"/>
        </w:rPr>
        <w:t xml:space="preserve">. </w:t>
      </w:r>
      <w:r>
        <w:rPr>
          <w:sz w:val="20"/>
          <w:szCs w:val="20"/>
        </w:rPr>
        <w:t xml:space="preserve">Draw the abstract figure of a microprocessor which executes only add, </w:t>
      </w:r>
      <w:proofErr w:type="spellStart"/>
      <w:r>
        <w:rPr>
          <w:sz w:val="20"/>
          <w:szCs w:val="20"/>
        </w:rPr>
        <w:t>ld</w:t>
      </w:r>
      <w:proofErr w:type="spellEnd"/>
      <w:r>
        <w:rPr>
          <w:sz w:val="20"/>
          <w:szCs w:val="20"/>
        </w:rPr>
        <w:t xml:space="preserve">, </w:t>
      </w:r>
      <w:proofErr w:type="spellStart"/>
      <w:r>
        <w:rPr>
          <w:sz w:val="20"/>
          <w:szCs w:val="20"/>
        </w:rPr>
        <w:t>sd</w:t>
      </w:r>
      <w:proofErr w:type="spellEnd"/>
      <w:r>
        <w:rPr>
          <w:sz w:val="20"/>
          <w:szCs w:val="20"/>
        </w:rPr>
        <w:t xml:space="preserve"> instructions in RISC-V ISA. The microprocessor should implement following steps.</w:t>
      </w:r>
    </w:p>
    <w:p w14:paraId="491D6080" w14:textId="5D68AAFA" w:rsidR="000C3D6A" w:rsidRDefault="001621A5" w:rsidP="001621A5">
      <w:pPr>
        <w:pStyle w:val="ListParagraph"/>
        <w:numPr>
          <w:ilvl w:val="0"/>
          <w:numId w:val="8"/>
        </w:numPr>
        <w:rPr>
          <w:sz w:val="20"/>
          <w:szCs w:val="20"/>
        </w:rPr>
      </w:pPr>
      <w:r>
        <w:rPr>
          <w:sz w:val="20"/>
          <w:szCs w:val="20"/>
        </w:rPr>
        <w:t>Take the next instruction from instruction memory by using the address of the instruction</w:t>
      </w:r>
    </w:p>
    <w:p w14:paraId="13743085" w14:textId="0A54C678" w:rsidR="001621A5" w:rsidRDefault="001621A5" w:rsidP="001621A5">
      <w:pPr>
        <w:pStyle w:val="ListParagraph"/>
        <w:numPr>
          <w:ilvl w:val="0"/>
          <w:numId w:val="8"/>
        </w:numPr>
        <w:rPr>
          <w:sz w:val="20"/>
          <w:szCs w:val="20"/>
        </w:rPr>
      </w:pPr>
      <w:r>
        <w:rPr>
          <w:sz w:val="20"/>
          <w:szCs w:val="20"/>
        </w:rPr>
        <w:t>Calculate the address of the next instruction (Note that there is no branch operation)</w:t>
      </w:r>
    </w:p>
    <w:p w14:paraId="714E9799" w14:textId="5CA44973" w:rsidR="001621A5" w:rsidRDefault="001621A5" w:rsidP="001621A5">
      <w:pPr>
        <w:pStyle w:val="ListParagraph"/>
        <w:numPr>
          <w:ilvl w:val="0"/>
          <w:numId w:val="8"/>
        </w:numPr>
        <w:rPr>
          <w:sz w:val="20"/>
          <w:szCs w:val="20"/>
        </w:rPr>
      </w:pPr>
      <w:r>
        <w:rPr>
          <w:sz w:val="20"/>
          <w:szCs w:val="20"/>
        </w:rPr>
        <w:t>Take the source operands from the register file or from the instruction</w:t>
      </w:r>
    </w:p>
    <w:p w14:paraId="25A2B73E" w14:textId="3884C1FB" w:rsidR="001621A5" w:rsidRDefault="001621A5" w:rsidP="001621A5">
      <w:pPr>
        <w:pStyle w:val="ListParagraph"/>
        <w:numPr>
          <w:ilvl w:val="0"/>
          <w:numId w:val="8"/>
        </w:numPr>
        <w:rPr>
          <w:sz w:val="20"/>
          <w:szCs w:val="20"/>
        </w:rPr>
      </w:pPr>
      <w:r>
        <w:rPr>
          <w:sz w:val="20"/>
          <w:szCs w:val="20"/>
        </w:rPr>
        <w:t>Make the calculation in ALU</w:t>
      </w:r>
    </w:p>
    <w:p w14:paraId="581287E2" w14:textId="0FB10514" w:rsidR="001621A5" w:rsidRDefault="001621A5" w:rsidP="001621A5">
      <w:pPr>
        <w:pStyle w:val="ListParagraph"/>
        <w:numPr>
          <w:ilvl w:val="0"/>
          <w:numId w:val="8"/>
        </w:numPr>
        <w:rPr>
          <w:sz w:val="20"/>
          <w:szCs w:val="20"/>
        </w:rPr>
      </w:pPr>
      <w:r>
        <w:rPr>
          <w:sz w:val="20"/>
          <w:szCs w:val="20"/>
        </w:rPr>
        <w:t>Access memory for loading/storing data with the correct information</w:t>
      </w:r>
    </w:p>
    <w:p w14:paraId="151C83BF" w14:textId="28F2C0E7" w:rsidR="001621A5" w:rsidRPr="001621A5" w:rsidRDefault="001621A5" w:rsidP="001621A5">
      <w:pPr>
        <w:pStyle w:val="ListParagraph"/>
        <w:numPr>
          <w:ilvl w:val="0"/>
          <w:numId w:val="8"/>
        </w:numPr>
        <w:rPr>
          <w:sz w:val="20"/>
          <w:szCs w:val="20"/>
        </w:rPr>
      </w:pPr>
      <w:r>
        <w:rPr>
          <w:sz w:val="20"/>
          <w:szCs w:val="20"/>
        </w:rPr>
        <w:t xml:space="preserve">Update register file with the result </w:t>
      </w:r>
    </w:p>
    <w:p w14:paraId="7EEA20D4" w14:textId="77777777" w:rsidR="000C3D6A" w:rsidRPr="00A27631" w:rsidRDefault="000C3D6A">
      <w:pPr>
        <w:rPr>
          <w:sz w:val="20"/>
          <w:szCs w:val="20"/>
        </w:rPr>
      </w:pPr>
    </w:p>
    <w:p w14:paraId="03891E9D" w14:textId="77777777" w:rsidR="00692662" w:rsidRPr="00221CC5" w:rsidRDefault="00692662">
      <w:pPr>
        <w:rPr>
          <w:noProof/>
        </w:rPr>
      </w:pPr>
      <w:bookmarkStart w:id="0" w:name="_GoBack"/>
      <w:bookmarkEnd w:id="0"/>
    </w:p>
    <w:sectPr w:rsidR="00692662" w:rsidRPr="00221CC5" w:rsidSect="00E935FB">
      <w:headerReference w:type="default" r:id="rId9"/>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D74C4" w14:textId="77777777" w:rsidR="00BF0B19" w:rsidRDefault="00BF0B19" w:rsidP="006A6399">
      <w:r>
        <w:separator/>
      </w:r>
    </w:p>
  </w:endnote>
  <w:endnote w:type="continuationSeparator" w:id="0">
    <w:p w14:paraId="2D44C018" w14:textId="77777777" w:rsidR="00BF0B19" w:rsidRDefault="00BF0B19" w:rsidP="006A6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6721" w14:textId="77777777" w:rsidR="00E247E1" w:rsidRDefault="00E247E1" w:rsidP="005975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984747" w14:textId="77777777" w:rsidR="00E247E1" w:rsidRDefault="00E247E1" w:rsidP="006A63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5B94B" w14:textId="77777777" w:rsidR="00E247E1" w:rsidRDefault="00E247E1" w:rsidP="005975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1E45">
      <w:rPr>
        <w:rStyle w:val="PageNumber"/>
        <w:noProof/>
      </w:rPr>
      <w:t>1</w:t>
    </w:r>
    <w:r>
      <w:rPr>
        <w:rStyle w:val="PageNumber"/>
      </w:rPr>
      <w:fldChar w:fldCharType="end"/>
    </w:r>
  </w:p>
  <w:p w14:paraId="23488792" w14:textId="77777777" w:rsidR="00E247E1" w:rsidRDefault="00E247E1" w:rsidP="006A63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502B6" w14:textId="77777777" w:rsidR="00BF0B19" w:rsidRDefault="00BF0B19" w:rsidP="006A6399">
      <w:r>
        <w:separator/>
      </w:r>
    </w:p>
  </w:footnote>
  <w:footnote w:type="continuationSeparator" w:id="0">
    <w:p w14:paraId="1B8B2A20" w14:textId="77777777" w:rsidR="00BF0B19" w:rsidRDefault="00BF0B19" w:rsidP="006A6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7225E" w14:textId="77777777" w:rsidR="00AA5F94" w:rsidRPr="00AA5F94" w:rsidRDefault="00AA5F94" w:rsidP="00AA5F94">
    <w:pPr>
      <w:rPr>
        <w:sz w:val="20"/>
        <w:szCs w:val="20"/>
      </w:rPr>
    </w:pPr>
    <w:r w:rsidRPr="00AA5F94">
      <w:rPr>
        <w:sz w:val="20"/>
        <w:szCs w:val="20"/>
      </w:rPr>
      <w:t>Number</w:t>
    </w:r>
    <w:r w:rsidRPr="00AA5F94">
      <w:rPr>
        <w:sz w:val="20"/>
        <w:szCs w:val="20"/>
      </w:rPr>
      <w:tab/>
    </w:r>
    <w:r w:rsidRPr="00AA5F94">
      <w:rPr>
        <w:sz w:val="20"/>
        <w:szCs w:val="20"/>
      </w:rPr>
      <w:tab/>
      <w:t xml:space="preserve">: </w:t>
    </w:r>
  </w:p>
  <w:p w14:paraId="791E6389" w14:textId="77777777" w:rsidR="00AA5F94" w:rsidRPr="00AA5F94" w:rsidRDefault="00AA5F94" w:rsidP="00AA5F94">
    <w:pPr>
      <w:tabs>
        <w:tab w:val="left" w:pos="720"/>
        <w:tab w:val="left" w:pos="1440"/>
        <w:tab w:val="left" w:pos="2160"/>
        <w:tab w:val="left" w:pos="7362"/>
      </w:tabs>
      <w:rPr>
        <w:sz w:val="20"/>
        <w:szCs w:val="20"/>
      </w:rPr>
    </w:pPr>
    <w:r w:rsidRPr="00AA5F94">
      <w:rPr>
        <w:sz w:val="20"/>
        <w:szCs w:val="20"/>
      </w:rPr>
      <w:t>Name-Surname</w:t>
    </w:r>
    <w:r w:rsidRPr="00AA5F94">
      <w:rPr>
        <w:sz w:val="20"/>
        <w:szCs w:val="20"/>
      </w:rPr>
      <w:tab/>
      <w:t xml:space="preserve">: </w:t>
    </w:r>
    <w:r w:rsidRPr="00AA5F94">
      <w:rPr>
        <w:sz w:val="20"/>
        <w:szCs w:val="20"/>
      </w:rPr>
      <w:tab/>
    </w:r>
  </w:p>
  <w:p w14:paraId="326912BE" w14:textId="19C30A8F" w:rsidR="00AA5F94" w:rsidRPr="00AA5F94" w:rsidRDefault="00AA5F94" w:rsidP="00AA5F94">
    <w:pPr>
      <w:rPr>
        <w:sz w:val="20"/>
        <w:szCs w:val="20"/>
      </w:rPr>
    </w:pPr>
    <w:r w:rsidRPr="00AA5F94">
      <w:rPr>
        <w:sz w:val="20"/>
        <w:szCs w:val="20"/>
      </w:rPr>
      <w:t>Date</w:t>
    </w:r>
    <w:r w:rsidRPr="00AA5F94">
      <w:rPr>
        <w:sz w:val="20"/>
        <w:szCs w:val="20"/>
      </w:rPr>
      <w:tab/>
    </w:r>
    <w:r w:rsidRPr="00AA5F94">
      <w:rPr>
        <w:sz w:val="20"/>
        <w:szCs w:val="20"/>
      </w:rPr>
      <w:tab/>
      <w:t>:  29</w:t>
    </w:r>
    <w:r w:rsidRPr="00AA5F94">
      <w:rPr>
        <w:sz w:val="20"/>
        <w:szCs w:val="20"/>
        <w:vertAlign w:val="superscript"/>
      </w:rPr>
      <w:t>th</w:t>
    </w:r>
    <w:r w:rsidRPr="00AA5F94">
      <w:rPr>
        <w:sz w:val="20"/>
        <w:szCs w:val="20"/>
      </w:rPr>
      <w:t xml:space="preserve"> November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94990"/>
    <w:multiLevelType w:val="hybridMultilevel"/>
    <w:tmpl w:val="B526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F6DF2"/>
    <w:multiLevelType w:val="hybridMultilevel"/>
    <w:tmpl w:val="4DAE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65791"/>
    <w:multiLevelType w:val="hybridMultilevel"/>
    <w:tmpl w:val="43964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1F6697"/>
    <w:multiLevelType w:val="hybridMultilevel"/>
    <w:tmpl w:val="31FCF7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25F71"/>
    <w:multiLevelType w:val="hybridMultilevel"/>
    <w:tmpl w:val="8DFC8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F712EB"/>
    <w:multiLevelType w:val="hybridMultilevel"/>
    <w:tmpl w:val="DA74363A"/>
    <w:lvl w:ilvl="0" w:tplc="FA24BE4C">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366B44"/>
    <w:multiLevelType w:val="hybridMultilevel"/>
    <w:tmpl w:val="D736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1C3335"/>
    <w:multiLevelType w:val="hybridMultilevel"/>
    <w:tmpl w:val="47342ADE"/>
    <w:lvl w:ilvl="0" w:tplc="F65EFD10">
      <w:start w:val="1"/>
      <w:numFmt w:val="decimal"/>
      <w:lvlText w:val="%1."/>
      <w:lvlJc w:val="left"/>
      <w:pPr>
        <w:tabs>
          <w:tab w:val="num" w:pos="720"/>
        </w:tabs>
        <w:ind w:left="720" w:hanging="360"/>
      </w:pPr>
    </w:lvl>
    <w:lvl w:ilvl="1" w:tplc="F1087318" w:tentative="1">
      <w:start w:val="1"/>
      <w:numFmt w:val="decimal"/>
      <w:lvlText w:val="%2."/>
      <w:lvlJc w:val="left"/>
      <w:pPr>
        <w:tabs>
          <w:tab w:val="num" w:pos="1440"/>
        </w:tabs>
        <w:ind w:left="1440" w:hanging="360"/>
      </w:pPr>
    </w:lvl>
    <w:lvl w:ilvl="2" w:tplc="F5B6F3BC" w:tentative="1">
      <w:start w:val="1"/>
      <w:numFmt w:val="decimal"/>
      <w:lvlText w:val="%3."/>
      <w:lvlJc w:val="left"/>
      <w:pPr>
        <w:tabs>
          <w:tab w:val="num" w:pos="2160"/>
        </w:tabs>
        <w:ind w:left="2160" w:hanging="360"/>
      </w:pPr>
    </w:lvl>
    <w:lvl w:ilvl="3" w:tplc="22A0BD0A" w:tentative="1">
      <w:start w:val="1"/>
      <w:numFmt w:val="decimal"/>
      <w:lvlText w:val="%4."/>
      <w:lvlJc w:val="left"/>
      <w:pPr>
        <w:tabs>
          <w:tab w:val="num" w:pos="2880"/>
        </w:tabs>
        <w:ind w:left="2880" w:hanging="360"/>
      </w:pPr>
    </w:lvl>
    <w:lvl w:ilvl="4" w:tplc="BAD8801C" w:tentative="1">
      <w:start w:val="1"/>
      <w:numFmt w:val="decimal"/>
      <w:lvlText w:val="%5."/>
      <w:lvlJc w:val="left"/>
      <w:pPr>
        <w:tabs>
          <w:tab w:val="num" w:pos="3600"/>
        </w:tabs>
        <w:ind w:left="3600" w:hanging="360"/>
      </w:pPr>
    </w:lvl>
    <w:lvl w:ilvl="5" w:tplc="474E0544" w:tentative="1">
      <w:start w:val="1"/>
      <w:numFmt w:val="decimal"/>
      <w:lvlText w:val="%6."/>
      <w:lvlJc w:val="left"/>
      <w:pPr>
        <w:tabs>
          <w:tab w:val="num" w:pos="4320"/>
        </w:tabs>
        <w:ind w:left="4320" w:hanging="360"/>
      </w:pPr>
    </w:lvl>
    <w:lvl w:ilvl="6" w:tplc="65747B94" w:tentative="1">
      <w:start w:val="1"/>
      <w:numFmt w:val="decimal"/>
      <w:lvlText w:val="%7."/>
      <w:lvlJc w:val="left"/>
      <w:pPr>
        <w:tabs>
          <w:tab w:val="num" w:pos="5040"/>
        </w:tabs>
        <w:ind w:left="5040" w:hanging="360"/>
      </w:pPr>
    </w:lvl>
    <w:lvl w:ilvl="7" w:tplc="6864429E" w:tentative="1">
      <w:start w:val="1"/>
      <w:numFmt w:val="decimal"/>
      <w:lvlText w:val="%8."/>
      <w:lvlJc w:val="left"/>
      <w:pPr>
        <w:tabs>
          <w:tab w:val="num" w:pos="5760"/>
        </w:tabs>
        <w:ind w:left="5760" w:hanging="360"/>
      </w:pPr>
    </w:lvl>
    <w:lvl w:ilvl="8" w:tplc="0542F654" w:tentative="1">
      <w:start w:val="1"/>
      <w:numFmt w:val="decimal"/>
      <w:lvlText w:val="%9."/>
      <w:lvlJc w:val="left"/>
      <w:pPr>
        <w:tabs>
          <w:tab w:val="num" w:pos="6480"/>
        </w:tabs>
        <w:ind w:left="6480" w:hanging="360"/>
      </w:pPr>
    </w:lvl>
  </w:abstractNum>
  <w:num w:numId="1">
    <w:abstractNumId w:val="3"/>
  </w:num>
  <w:num w:numId="2">
    <w:abstractNumId w:val="7"/>
  </w:num>
  <w:num w:numId="3">
    <w:abstractNumId w:val="2"/>
  </w:num>
  <w:num w:numId="4">
    <w:abstractNumId w:val="4"/>
  </w:num>
  <w:num w:numId="5">
    <w:abstractNumId w:val="5"/>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1E1"/>
    <w:rsid w:val="000022A8"/>
    <w:rsid w:val="000264FB"/>
    <w:rsid w:val="00057AB1"/>
    <w:rsid w:val="00077840"/>
    <w:rsid w:val="000912B4"/>
    <w:rsid w:val="000B7240"/>
    <w:rsid w:val="000C3D6A"/>
    <w:rsid w:val="000C787D"/>
    <w:rsid w:val="00121943"/>
    <w:rsid w:val="00130AB3"/>
    <w:rsid w:val="00131E45"/>
    <w:rsid w:val="00132644"/>
    <w:rsid w:val="001621A5"/>
    <w:rsid w:val="00196450"/>
    <w:rsid w:val="001D1146"/>
    <w:rsid w:val="00206DC6"/>
    <w:rsid w:val="00207838"/>
    <w:rsid w:val="00221CC5"/>
    <w:rsid w:val="00233ACC"/>
    <w:rsid w:val="00281D68"/>
    <w:rsid w:val="00290AA6"/>
    <w:rsid w:val="002A2161"/>
    <w:rsid w:val="002A789F"/>
    <w:rsid w:val="002B6C77"/>
    <w:rsid w:val="002C2E56"/>
    <w:rsid w:val="002D64ED"/>
    <w:rsid w:val="002E7604"/>
    <w:rsid w:val="00301126"/>
    <w:rsid w:val="00303BA1"/>
    <w:rsid w:val="003053CA"/>
    <w:rsid w:val="00315A41"/>
    <w:rsid w:val="0032046F"/>
    <w:rsid w:val="0032638A"/>
    <w:rsid w:val="003561E1"/>
    <w:rsid w:val="00356E89"/>
    <w:rsid w:val="00371305"/>
    <w:rsid w:val="00396FC8"/>
    <w:rsid w:val="003A7B58"/>
    <w:rsid w:val="003C14D7"/>
    <w:rsid w:val="00435CA4"/>
    <w:rsid w:val="004606CE"/>
    <w:rsid w:val="00461923"/>
    <w:rsid w:val="0047588E"/>
    <w:rsid w:val="004827CD"/>
    <w:rsid w:val="004A6906"/>
    <w:rsid w:val="004A77B0"/>
    <w:rsid w:val="004C3DCD"/>
    <w:rsid w:val="00500B11"/>
    <w:rsid w:val="005173C8"/>
    <w:rsid w:val="00520ED4"/>
    <w:rsid w:val="005310F7"/>
    <w:rsid w:val="00561DCC"/>
    <w:rsid w:val="00573F3A"/>
    <w:rsid w:val="00582060"/>
    <w:rsid w:val="0059756D"/>
    <w:rsid w:val="005A0192"/>
    <w:rsid w:val="006006A4"/>
    <w:rsid w:val="006123D2"/>
    <w:rsid w:val="006751AD"/>
    <w:rsid w:val="006803B1"/>
    <w:rsid w:val="00692662"/>
    <w:rsid w:val="006A6399"/>
    <w:rsid w:val="006C5B76"/>
    <w:rsid w:val="006E075F"/>
    <w:rsid w:val="00715D40"/>
    <w:rsid w:val="00716AED"/>
    <w:rsid w:val="007349FF"/>
    <w:rsid w:val="00752015"/>
    <w:rsid w:val="00790064"/>
    <w:rsid w:val="0079117D"/>
    <w:rsid w:val="00791F91"/>
    <w:rsid w:val="007A3D6E"/>
    <w:rsid w:val="007C7D1C"/>
    <w:rsid w:val="00805FC0"/>
    <w:rsid w:val="00823B8A"/>
    <w:rsid w:val="00837D92"/>
    <w:rsid w:val="008738AE"/>
    <w:rsid w:val="0089011A"/>
    <w:rsid w:val="00893B68"/>
    <w:rsid w:val="008B475F"/>
    <w:rsid w:val="008E0FE2"/>
    <w:rsid w:val="00943D66"/>
    <w:rsid w:val="0096018A"/>
    <w:rsid w:val="00972F2A"/>
    <w:rsid w:val="009D481F"/>
    <w:rsid w:val="009E0C83"/>
    <w:rsid w:val="009E734E"/>
    <w:rsid w:val="00A11F58"/>
    <w:rsid w:val="00A21CEA"/>
    <w:rsid w:val="00A27631"/>
    <w:rsid w:val="00A80A2C"/>
    <w:rsid w:val="00AA5F94"/>
    <w:rsid w:val="00AB00C0"/>
    <w:rsid w:val="00B07621"/>
    <w:rsid w:val="00B175BB"/>
    <w:rsid w:val="00B24E33"/>
    <w:rsid w:val="00B549D1"/>
    <w:rsid w:val="00B74853"/>
    <w:rsid w:val="00B7734A"/>
    <w:rsid w:val="00B77811"/>
    <w:rsid w:val="00B9024D"/>
    <w:rsid w:val="00BC72B1"/>
    <w:rsid w:val="00BD379C"/>
    <w:rsid w:val="00BF0B19"/>
    <w:rsid w:val="00C1077B"/>
    <w:rsid w:val="00C23D48"/>
    <w:rsid w:val="00C24D0A"/>
    <w:rsid w:val="00C410B4"/>
    <w:rsid w:val="00C415C0"/>
    <w:rsid w:val="00C668AD"/>
    <w:rsid w:val="00C968E6"/>
    <w:rsid w:val="00CB1EE7"/>
    <w:rsid w:val="00CE2083"/>
    <w:rsid w:val="00D0625C"/>
    <w:rsid w:val="00D22B6B"/>
    <w:rsid w:val="00D66210"/>
    <w:rsid w:val="00D96686"/>
    <w:rsid w:val="00DB0FF0"/>
    <w:rsid w:val="00DB4420"/>
    <w:rsid w:val="00DD3C11"/>
    <w:rsid w:val="00DD5A2B"/>
    <w:rsid w:val="00E01270"/>
    <w:rsid w:val="00E155B2"/>
    <w:rsid w:val="00E247E1"/>
    <w:rsid w:val="00E256AF"/>
    <w:rsid w:val="00E361DD"/>
    <w:rsid w:val="00E935FB"/>
    <w:rsid w:val="00E96058"/>
    <w:rsid w:val="00EC5293"/>
    <w:rsid w:val="00ED6D0D"/>
    <w:rsid w:val="00F06FA2"/>
    <w:rsid w:val="00F125E2"/>
    <w:rsid w:val="00F43EEC"/>
    <w:rsid w:val="00FD3EEA"/>
    <w:rsid w:val="00FE5FA7"/>
    <w:rsid w:val="00FF6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FE6E3A"/>
  <w14:defaultImageDpi w14:val="300"/>
  <w15:docId w15:val="{8D6358FC-2B7B-6249-BA8B-F9263A72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3C8"/>
    <w:pPr>
      <w:ind w:left="720"/>
      <w:contextualSpacing/>
    </w:pPr>
  </w:style>
  <w:style w:type="table" w:styleId="TableGrid">
    <w:name w:val="Table Grid"/>
    <w:basedOn w:val="TableNormal"/>
    <w:uiPriority w:val="59"/>
    <w:rsid w:val="00B778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A6399"/>
    <w:pPr>
      <w:tabs>
        <w:tab w:val="center" w:pos="4153"/>
        <w:tab w:val="right" w:pos="8306"/>
      </w:tabs>
    </w:pPr>
  </w:style>
  <w:style w:type="character" w:customStyle="1" w:styleId="FooterChar">
    <w:name w:val="Footer Char"/>
    <w:basedOn w:val="DefaultParagraphFont"/>
    <w:link w:val="Footer"/>
    <w:uiPriority w:val="99"/>
    <w:rsid w:val="006A6399"/>
  </w:style>
  <w:style w:type="character" w:styleId="PageNumber">
    <w:name w:val="page number"/>
    <w:basedOn w:val="DefaultParagraphFont"/>
    <w:uiPriority w:val="99"/>
    <w:semiHidden/>
    <w:unhideWhenUsed/>
    <w:rsid w:val="006A6399"/>
  </w:style>
  <w:style w:type="paragraph" w:styleId="BalloonText">
    <w:name w:val="Balloon Text"/>
    <w:basedOn w:val="Normal"/>
    <w:link w:val="BalloonTextChar"/>
    <w:uiPriority w:val="99"/>
    <w:semiHidden/>
    <w:unhideWhenUsed/>
    <w:rsid w:val="000C3D6A"/>
    <w:rPr>
      <w:rFonts w:ascii="Lucida Grande" w:hAnsi="Lucida Grande"/>
      <w:sz w:val="18"/>
      <w:szCs w:val="18"/>
    </w:rPr>
  </w:style>
  <w:style w:type="character" w:customStyle="1" w:styleId="BalloonTextChar">
    <w:name w:val="Balloon Text Char"/>
    <w:basedOn w:val="DefaultParagraphFont"/>
    <w:link w:val="BalloonText"/>
    <w:uiPriority w:val="99"/>
    <w:semiHidden/>
    <w:rsid w:val="000C3D6A"/>
    <w:rPr>
      <w:rFonts w:ascii="Lucida Grande" w:hAnsi="Lucida Grande"/>
      <w:sz w:val="18"/>
      <w:szCs w:val="18"/>
    </w:rPr>
  </w:style>
  <w:style w:type="paragraph" w:styleId="Header">
    <w:name w:val="header"/>
    <w:basedOn w:val="Normal"/>
    <w:link w:val="HeaderChar"/>
    <w:uiPriority w:val="99"/>
    <w:unhideWhenUsed/>
    <w:rsid w:val="00AA5F94"/>
    <w:pPr>
      <w:tabs>
        <w:tab w:val="center" w:pos="4703"/>
        <w:tab w:val="right" w:pos="9406"/>
      </w:tabs>
    </w:pPr>
  </w:style>
  <w:style w:type="character" w:customStyle="1" w:styleId="HeaderChar">
    <w:name w:val="Header Char"/>
    <w:basedOn w:val="DefaultParagraphFont"/>
    <w:link w:val="Header"/>
    <w:uiPriority w:val="99"/>
    <w:rsid w:val="00AA5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493515">
      <w:bodyDiv w:val="1"/>
      <w:marLeft w:val="0"/>
      <w:marRight w:val="0"/>
      <w:marTop w:val="0"/>
      <w:marBottom w:val="0"/>
      <w:divBdr>
        <w:top w:val="none" w:sz="0" w:space="0" w:color="auto"/>
        <w:left w:val="none" w:sz="0" w:space="0" w:color="auto"/>
        <w:bottom w:val="none" w:sz="0" w:space="0" w:color="auto"/>
        <w:right w:val="none" w:sz="0" w:space="0" w:color="auto"/>
      </w:divBdr>
    </w:div>
    <w:div w:id="1452168390">
      <w:bodyDiv w:val="1"/>
      <w:marLeft w:val="0"/>
      <w:marRight w:val="0"/>
      <w:marTop w:val="0"/>
      <w:marBottom w:val="0"/>
      <w:divBdr>
        <w:top w:val="none" w:sz="0" w:space="0" w:color="auto"/>
        <w:left w:val="none" w:sz="0" w:space="0" w:color="auto"/>
        <w:bottom w:val="none" w:sz="0" w:space="0" w:color="auto"/>
        <w:right w:val="none" w:sz="0" w:space="0" w:color="auto"/>
      </w:divBdr>
      <w:divsChild>
        <w:div w:id="424887284">
          <w:marLeft w:val="907"/>
          <w:marRight w:val="0"/>
          <w:marTop w:val="96"/>
          <w:marBottom w:val="0"/>
          <w:divBdr>
            <w:top w:val="none" w:sz="0" w:space="0" w:color="auto"/>
            <w:left w:val="none" w:sz="0" w:space="0" w:color="auto"/>
            <w:bottom w:val="none" w:sz="0" w:space="0" w:color="auto"/>
            <w:right w:val="none" w:sz="0" w:space="0" w:color="auto"/>
          </w:divBdr>
        </w:div>
        <w:div w:id="1750272379">
          <w:marLeft w:val="907"/>
          <w:marRight w:val="0"/>
          <w:marTop w:val="96"/>
          <w:marBottom w:val="0"/>
          <w:divBdr>
            <w:top w:val="none" w:sz="0" w:space="0" w:color="auto"/>
            <w:left w:val="none" w:sz="0" w:space="0" w:color="auto"/>
            <w:bottom w:val="none" w:sz="0" w:space="0" w:color="auto"/>
            <w:right w:val="none" w:sz="0" w:space="0" w:color="auto"/>
          </w:divBdr>
        </w:div>
        <w:div w:id="151142688">
          <w:marLeft w:val="907"/>
          <w:marRight w:val="0"/>
          <w:marTop w:val="96"/>
          <w:marBottom w:val="0"/>
          <w:divBdr>
            <w:top w:val="none" w:sz="0" w:space="0" w:color="auto"/>
            <w:left w:val="none" w:sz="0" w:space="0" w:color="auto"/>
            <w:bottom w:val="none" w:sz="0" w:space="0" w:color="auto"/>
            <w:right w:val="none" w:sz="0" w:space="0" w:color="auto"/>
          </w:divBdr>
        </w:div>
        <w:div w:id="1082606766">
          <w:marLeft w:val="907"/>
          <w:marRight w:val="0"/>
          <w:marTop w:val="96"/>
          <w:marBottom w:val="0"/>
          <w:divBdr>
            <w:top w:val="none" w:sz="0" w:space="0" w:color="auto"/>
            <w:left w:val="none" w:sz="0" w:space="0" w:color="auto"/>
            <w:bottom w:val="none" w:sz="0" w:space="0" w:color="auto"/>
            <w:right w:val="none" w:sz="0" w:space="0" w:color="auto"/>
          </w:divBdr>
        </w:div>
        <w:div w:id="1651402844">
          <w:marLeft w:val="907"/>
          <w:marRight w:val="0"/>
          <w:marTop w:val="96"/>
          <w:marBottom w:val="0"/>
          <w:divBdr>
            <w:top w:val="none" w:sz="0" w:space="0" w:color="auto"/>
            <w:left w:val="none" w:sz="0" w:space="0" w:color="auto"/>
            <w:bottom w:val="none" w:sz="0" w:space="0" w:color="auto"/>
            <w:right w:val="none" w:sz="0" w:space="0" w:color="auto"/>
          </w:divBdr>
        </w:div>
        <w:div w:id="1641959008">
          <w:marLeft w:val="907"/>
          <w:marRight w:val="0"/>
          <w:marTop w:val="96"/>
          <w:marBottom w:val="0"/>
          <w:divBdr>
            <w:top w:val="none" w:sz="0" w:space="0" w:color="auto"/>
            <w:left w:val="none" w:sz="0" w:space="0" w:color="auto"/>
            <w:bottom w:val="none" w:sz="0" w:space="0" w:color="auto"/>
            <w:right w:val="none" w:sz="0" w:space="0" w:color="auto"/>
          </w:divBdr>
        </w:div>
        <w:div w:id="370881769">
          <w:marLeft w:val="907"/>
          <w:marRight w:val="0"/>
          <w:marTop w:val="96"/>
          <w:marBottom w:val="0"/>
          <w:divBdr>
            <w:top w:val="none" w:sz="0" w:space="0" w:color="auto"/>
            <w:left w:val="none" w:sz="0" w:space="0" w:color="auto"/>
            <w:bottom w:val="none" w:sz="0" w:space="0" w:color="auto"/>
            <w:right w:val="none" w:sz="0" w:space="0" w:color="auto"/>
          </w:divBdr>
        </w:div>
      </w:divsChild>
    </w:div>
    <w:div w:id="1804421043">
      <w:bodyDiv w:val="1"/>
      <w:marLeft w:val="0"/>
      <w:marRight w:val="0"/>
      <w:marTop w:val="0"/>
      <w:marBottom w:val="0"/>
      <w:divBdr>
        <w:top w:val="none" w:sz="0" w:space="0" w:color="auto"/>
        <w:left w:val="none" w:sz="0" w:space="0" w:color="auto"/>
        <w:bottom w:val="none" w:sz="0" w:space="0" w:color="auto"/>
        <w:right w:val="none" w:sz="0" w:space="0" w:color="auto"/>
      </w:divBdr>
      <w:divsChild>
        <w:div w:id="1414207658">
          <w:marLeft w:val="907"/>
          <w:marRight w:val="0"/>
          <w:marTop w:val="96"/>
          <w:marBottom w:val="0"/>
          <w:divBdr>
            <w:top w:val="none" w:sz="0" w:space="0" w:color="auto"/>
            <w:left w:val="none" w:sz="0" w:space="0" w:color="auto"/>
            <w:bottom w:val="none" w:sz="0" w:space="0" w:color="auto"/>
            <w:right w:val="none" w:sz="0" w:space="0" w:color="auto"/>
          </w:divBdr>
        </w:div>
        <w:div w:id="883950907">
          <w:marLeft w:val="907"/>
          <w:marRight w:val="0"/>
          <w:marTop w:val="96"/>
          <w:marBottom w:val="0"/>
          <w:divBdr>
            <w:top w:val="none" w:sz="0" w:space="0" w:color="auto"/>
            <w:left w:val="none" w:sz="0" w:space="0" w:color="auto"/>
            <w:bottom w:val="none" w:sz="0" w:space="0" w:color="auto"/>
            <w:right w:val="none" w:sz="0" w:space="0" w:color="auto"/>
          </w:divBdr>
        </w:div>
        <w:div w:id="733118059">
          <w:marLeft w:val="907"/>
          <w:marRight w:val="0"/>
          <w:marTop w:val="96"/>
          <w:marBottom w:val="0"/>
          <w:divBdr>
            <w:top w:val="none" w:sz="0" w:space="0" w:color="auto"/>
            <w:left w:val="none" w:sz="0" w:space="0" w:color="auto"/>
            <w:bottom w:val="none" w:sz="0" w:space="0" w:color="auto"/>
            <w:right w:val="none" w:sz="0" w:space="0" w:color="auto"/>
          </w:divBdr>
        </w:div>
        <w:div w:id="1415473704">
          <w:marLeft w:val="907"/>
          <w:marRight w:val="0"/>
          <w:marTop w:val="96"/>
          <w:marBottom w:val="0"/>
          <w:divBdr>
            <w:top w:val="none" w:sz="0" w:space="0" w:color="auto"/>
            <w:left w:val="none" w:sz="0" w:space="0" w:color="auto"/>
            <w:bottom w:val="none" w:sz="0" w:space="0" w:color="auto"/>
            <w:right w:val="none" w:sz="0" w:space="0" w:color="auto"/>
          </w:divBdr>
        </w:div>
        <w:div w:id="447434832">
          <w:marLeft w:val="907"/>
          <w:marRight w:val="0"/>
          <w:marTop w:val="96"/>
          <w:marBottom w:val="0"/>
          <w:divBdr>
            <w:top w:val="none" w:sz="0" w:space="0" w:color="auto"/>
            <w:left w:val="none" w:sz="0" w:space="0" w:color="auto"/>
            <w:bottom w:val="none" w:sz="0" w:space="0" w:color="auto"/>
            <w:right w:val="none" w:sz="0" w:space="0" w:color="auto"/>
          </w:divBdr>
        </w:div>
        <w:div w:id="587276264">
          <w:marLeft w:val="907"/>
          <w:marRight w:val="0"/>
          <w:marTop w:val="96"/>
          <w:marBottom w:val="0"/>
          <w:divBdr>
            <w:top w:val="none" w:sz="0" w:space="0" w:color="auto"/>
            <w:left w:val="none" w:sz="0" w:space="0" w:color="auto"/>
            <w:bottom w:val="none" w:sz="0" w:space="0" w:color="auto"/>
            <w:right w:val="none" w:sz="0" w:space="0" w:color="auto"/>
          </w:divBdr>
        </w:div>
        <w:div w:id="1230186188">
          <w:marLeft w:val="907"/>
          <w:marRight w:val="0"/>
          <w:marTop w:val="9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yalcin_gulay@yahoo.com</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Gulay Yalcin</dc:creator>
  <cp:keywords/>
  <dc:description/>
  <cp:lastModifiedBy>Microsoft Office User</cp:lastModifiedBy>
  <cp:revision>31</cp:revision>
  <cp:lastPrinted>2016-03-15T16:35:00Z</cp:lastPrinted>
  <dcterms:created xsi:type="dcterms:W3CDTF">2017-10-28T17:20:00Z</dcterms:created>
  <dcterms:modified xsi:type="dcterms:W3CDTF">2022-11-29T12:13:00Z</dcterms:modified>
</cp:coreProperties>
</file>