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4819"/>
        <w:gridCol w:w="4819"/>
      </w:tblGrid>
      <w:tr>
        <w:tc>
          <w:tcPr>
            <w:tcW w:type="dxa" w:w="5953"/>
          </w:tcPr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</w:tblPr>
            <w:tblGrid>
              <w:gridCol w:w="2976"/>
              <w:gridCol w:w="2976"/>
            </w:tblGrid>
            <w:tr>
              <w:tc>
                <w:tcPr>
                  <w:tcW w:type="dxa" w:w="1020"/>
                </w:tcPr>
                <w:p>
                  <w:pPr>
                    <w:spacing w:before="0" w:after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58000" cy="74837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obshtina-troyan-logo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58000" cy="74837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819"/>
                </w:tcPr>
                <w:p>
                  <w:pPr>
                    <w:spacing w:before="40" w:after="0" w:line="240" w:lineRule="auto"/>
                  </w:pPr>
                  <w:r>
                    <w:rPr>
                      <w:rFonts w:ascii="Times New Roman" w:hAnsi="Times New Roman" w:cs="Times New Roman" w:eastAsia="Times New Roman"/>
                      <w:b/>
                      <w:i w:val="0"/>
                      <w:sz w:val="28"/>
                    </w:rPr>
                    <w:t>ОБЩИНА ТРОЯН</w:t>
                  </w:r>
                </w:p>
                <w:p>
                  <w:pPr>
                    <w:spacing w:before="40" w:after="0" w:line="240" w:lineRule="auto"/>
                  </w:pPr>
                  <w:r>
                    <w:rPr>
                      <w:rFonts w:ascii="Times New Roman" w:hAnsi="Times New Roman" w:cs="Times New Roman" w:eastAsia="Times New Roman"/>
                      <w:b w:val="0"/>
                      <w:i w:val="0"/>
                      <w:sz w:val="22"/>
                    </w:rPr>
                    <w:t>№ .............................................</w:t>
                  </w:r>
                </w:p>
              </w:tc>
            </w:tr>
          </w:tbl>
          <w:p/>
        </w:tc>
        <w:tc>
          <w:tcPr>
            <w:tcW w:type="dxa" w:w="4252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Приложение № 12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(ново, Решение № 965/17.09.2026 г.)</w:t>
            </w:r>
          </w:p>
          <w:p>
            <w:pPr>
              <w:spacing w:before="12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Вх. № .............................................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Дата ...............................................</w:t>
            </w:r>
          </w:p>
        </w:tc>
      </w:tr>
    </w:tbl>
    <w:p>
      <w:pPr>
        <w:spacing w:before="0" w:after="160" w:line="240" w:lineRule="auto"/>
      </w:pPr>
    </w:p>
    <w:p>
      <w:pPr>
        <w:spacing w:before="0" w:after="40" w:line="240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ЗАЯВЛЕНИЕ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ползване на спортни зали и помещения в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Многофункционална спортна зала „Троян“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от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{{ORG_NAME}}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(посочете трите имена за физическото лице или наименованието на юридическото лице)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ЕГН/ЕИК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{{EIK}}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постоянен/настоящ адрес или адрес на управление на юридическото лице: гр./с.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{{CITY}}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община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{{MUNICIPALITY}}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област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{{OBLAST}}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ул. (ж.к.)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{{STREET}}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тел.: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{{PHONE}}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представляван/а от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{{REP_NAME}}</w:t>
      </w:r>
    </w:p>
    <w:p>
      <w:pPr>
        <w:spacing w:before="0" w:after="80" w:line="240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(трите имена на упълномощен или законен представител на юридическото лице)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e-mail: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{{EMAIL}}</w:t>
      </w:r>
    </w:p>
    <w:p>
      <w:pPr>
        <w:spacing w:before="0" w:after="120" w:line="240" w:lineRule="auto"/>
      </w:pPr>
      <w:r>
        <w:rPr>
          <w:rFonts w:ascii="Times New Roman" w:hAnsi="Times New Roman" w:cs="Times New Roman" w:eastAsia="Times New Roman"/>
          <w:b/>
          <w:i w:val="0"/>
          <w:sz w:val="28"/>
        </w:rPr>
        <w:t>УВАЖАЕМА ГОСПОЖО КМЕТ,</w:t>
      </w:r>
    </w:p>
    <w:p>
      <w:pPr>
        <w:spacing w:before="0" w:after="8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Заявявам желание за предоставяне за ползване на следното помещение в Многофункционална спортна зала „Троян“</w:t>
      </w:r>
    </w:p>
    <w:p>
      <w:pPr>
        <w:spacing w:before="0"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{{CHK_HALL_SPORT}}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Спортна зала;  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{{CHK_HALL_TRAIN}}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Тренировъчна зала; 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{{CHK_HALL_CONF}}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Конферентна зала (30 места)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за провеждане на  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{{EVENT_TITLE}}</w:t>
      </w:r>
    </w:p>
    <w:p>
      <w:pPr>
        <w:spacing w:before="0" w:after="80" w:line="240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(наименование на събитието)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вид на събитието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{{CHK_KIND_TRAIN}}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Тренировки;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{{CHK_KIND_TOURN}}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Спортни турнири/състезания;</w:t>
      </w:r>
    </w:p>
    <w:p>
      <w:pPr>
        <w:spacing w:before="0"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{{CHK_KIND_OTHER}}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Образователни, културни или социални събития и дейности;</w:t>
      </w:r>
    </w:p>
    <w:p>
      <w:pPr>
        <w:spacing w:before="0" w:after="8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дати и часове за ползване: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Дата</w:t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Начален час</w:t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Краен час</w:t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Целодневно ползване</w:t>
              <w:br/>
              <w:t>(до 8 часа в диапазона</w:t>
              <w:br/>
              <w:t>08:00 ч. – 22:00 ч.)</w:t>
            </w:r>
          </w:p>
        </w:tc>
      </w:tr>
      <w:tr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☐</w:t>
            </w:r>
          </w:p>
        </w:tc>
      </w:tr>
      <w:tr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☐</w:t>
            </w:r>
          </w:p>
        </w:tc>
      </w:tr>
      <w:tr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☐</w:t>
            </w:r>
          </w:p>
        </w:tc>
      </w:tr>
      <w:tr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☐</w:t>
            </w:r>
          </w:p>
        </w:tc>
      </w:tr>
      <w:tr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☐</w:t>
            </w:r>
          </w:p>
        </w:tc>
      </w:tr>
      <w:tr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☐</w:t>
            </w:r>
          </w:p>
        </w:tc>
      </w:tr>
      <w:tr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☐</w:t>
            </w:r>
          </w:p>
        </w:tc>
      </w:tr>
      <w:tr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☐</w:t>
            </w:r>
          </w:p>
        </w:tc>
      </w:tr>
      <w:tr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☐</w:t>
            </w:r>
          </w:p>
        </w:tc>
      </w:tr>
      <w:tr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</w:r>
          </w:p>
        </w:tc>
        <w:tc>
          <w:tcPr>
            <w:tcW w:type="dxa" w:w="240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☐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8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 провеждането на събитието е необходимо:</w:t>
      </w:r>
    </w:p>
    <w:p>
      <w:pPr>
        <w:spacing w:before="0"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{{CHK_EQ_BASKET}}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Оборудване и спортни съоръжения - Баскетбол;  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{{CHK_EQ_VOLLEY}}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Оборудване и спортни съоръжения – Волейбол;  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{{CHK_EQ_TENNIS}}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Оборудване и спортни съоръжения – Тенис;   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{{CHK_EQ_VINYL}}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Монтиране на предпазна винилова настилка;  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{{CHK_EQ_SOUND}}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Озвучителна система (оповестителна);  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{{CHK_EQ_SCREEN}}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Лед екран, табла за резултати;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Изисква се преустройство на залата: 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{{CHK_REBUILD_YES}}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ДА; 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{{CHK_REBUILD_NO}}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НЕ</w:t>
      </w:r>
    </w:p>
    <w:p>
      <w:pPr>
        <w:spacing w:before="0" w:after="120" w:line="240" w:lineRule="auto"/>
      </w:pPr>
      <w:r>
        <w:rPr>
          <w:rFonts w:ascii="Times New Roman" w:hAnsi="Times New Roman" w:cs="Times New Roman" w:eastAsia="Times New Roman"/>
          <w:b w:val="0"/>
          <w:i/>
          <w:sz w:val="20"/>
        </w:rPr>
        <w:t>(поставяне на предпазна винилова настилка, внасяне, монтаж и демонтаж на сцена, подиуми и сценично оборудване)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Други бележки: ........................................................................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........................................................................................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........................................................................................</w:t>
      </w:r>
    </w:p>
    <w:p>
      <w:pPr>
        <w:spacing w:before="0" w:after="8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Запознат/а съм, че съгласно Наредба № 7 за определянето и администрирането на местните такси и цени на услуги на територията на община Троян, цената на услуга с ДДС е: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 спортна зала: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Наименование на услугата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цена в евро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1.1. Почасово ползване за тренировъчна дейност и провеждане на състезания и турнири от спортни клубове, регистрирани и осъществяващи дейност на територията на община Троян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8,00 евро/час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1.2. Почасово ползване за тренировъчна дейност на външни спортни клубове и организации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25,00 евро/час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1.3. Дневно ползване (до 8 часа в диапазона 08:00 ч. – 22:00 ч.)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1.3.1. за турнири и спортни прояви с публика, организирани от външни клубове – 240,00 евро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240 евро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1.3.2.  за събития с ниско натоварване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240 евро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1.3.3.  за събития със средно натоварване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360 евро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1.3.4.  за събития с високо натоварване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480 евро</w:t>
            </w:r>
          </w:p>
        </w:tc>
      </w:tr>
    </w:tbl>
    <w:p>
      <w:pPr>
        <w:spacing w:before="0" w:after="80" w:line="240" w:lineRule="auto"/>
      </w:pP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 тренировъчна зала: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Наименование на услугата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цена в евро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2.1. Почасово ползване за тренировъчна дейност и провеждане на състезания и турнири от спортни клубове, регистрирани и осъществяващи дейност на територията на община Троян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 евро/час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2.2. Почасово ползване за тренировъчна дейност и провеждане на състезания и турнири на външни спортни клубове и организации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15,00 евро/час</w:t>
            </w:r>
          </w:p>
        </w:tc>
      </w:tr>
    </w:tbl>
    <w:p>
      <w:pPr>
        <w:spacing w:before="0" w:after="80" w:line="240" w:lineRule="auto"/>
      </w:pP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 конферентна зала: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Наименование на услугата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цена в евро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3.1. Почасово ползване на конферентна зала в Многофункционална спортна зала „Троян“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15,00 евро/час</w:t>
            </w:r>
          </w:p>
        </w:tc>
      </w:tr>
    </w:tbl>
    <w:p>
      <w:pPr>
        <w:spacing w:before="0" w:after="80" w:line="240" w:lineRule="auto"/>
      </w:pP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Дължимата сума се заплаща до 3 работни дни след получаване на Разрешение за ползване на: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Касата на Община Троян – административна сграда на адрес Троян, пл. „Възраждане“ № 1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С ПОС терминал в отдел „Услуги на гражданите“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По банков път на сметка: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IBAN: BG92UBBS81558420008108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BIC: UBBSBGSF</w:t>
      </w:r>
    </w:p>
    <w:p>
      <w:pPr>
        <w:spacing w:before="0"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Банка: „Обединена Българска Банка“ АД</w:t>
      </w:r>
    </w:p>
    <w:p>
      <w:pPr>
        <w:spacing w:before="0" w:after="240" w:line="240" w:lineRule="auto"/>
      </w:pPr>
      <w:r>
        <w:rPr>
          <w:rFonts w:ascii="Times New Roman" w:hAnsi="Times New Roman" w:cs="Times New Roman" w:eastAsia="Times New Roman"/>
          <w:b w:val="0"/>
          <w:i/>
          <w:sz w:val="20"/>
        </w:rPr>
        <w:t>* Забележка: При невнасяне на дължимите такси в регламентирания срок, заявлението се счита оттеглено.</w:t>
      </w:r>
    </w:p>
    <w:p>
      <w:pPr>
        <w:tabs>
          <w:tab w:pos="9071" w:val="right"/>
        </w:tabs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Дата: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{{TODAY}}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г.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 уважение: ..............................................</w:t>
      </w:r>
    </w:p>
    <w:p>
      <w:pPr>
        <w:tabs>
          <w:tab w:pos="9071" w:val="right"/>
        </w:tabs>
        <w:spacing w:before="0" w:after="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Град Троян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(подпис)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