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240" w:after="120"/>
      </w:pPr>
      <w:r>
        <w:rPr>
          <w:b/>
          <w:sz w:val="36"/>
          <w:color w:val="243139"/>
        </w:rPr>
        <w:t>СЦЕНАРИЙ ВИДЕОСЪЕМКИ: УРОК 2</w:t>
      </w:r>
    </w:p>
    <w:p>
      <w:pPr>
        <w:jc w:val="center"/>
        <w:spacing w:before="0" w:after="240"/>
      </w:pPr>
      <w:r>
        <w:rPr>
          <w:i/>
          <w:sz w:val="22"/>
          <w:color w:val="68767C"/>
        </w:rPr>
        <w:t>Ловушка контроля | Анатолий Фёдоров</w:t>
      </w:r>
    </w:p>
    <w:p>
      <w:pPr>
        <w:spacing w:before="360" w:after="120"/>
        <w:jc w:val="center"/>
      </w:pPr>
      <w:r>
        <w:rPr>
          <w:b/>
          <w:sz w:val="28"/>
          <w:color w:val="45656D"/>
        </w:rPr>
        <w:t>УРОК 2: «ЛОВУШКА КОНТРОЛЯ: ЗАБОТА ИЛИ РУЛЬ»</w:t>
      </w:r>
    </w:p>
    <w:p>
      <w:pPr>
        <w:spacing w:before="240" w:after="80"/>
      </w:pPr>
      <w:r>
        <w:rPr>
          <w:b/>
          <w:sz w:val="24"/>
          <w:color w:val="2F7D59"/>
        </w:rPr>
        <w:t>🎥 ТЕХНИЧЕСКИЙ ПАСПОРТ СЪЕМКИ:</w:t>
      </w:r>
    </w:p>
    <w:p>
      <w:pPr>
        <w:spacing w:before="60" w:after="60"/>
        <w:line w:line="276" w:lineRule="auto"/>
      </w:pPr>
      <w:r>
        <w:rPr>
          <w:sz w:val="22"/>
          <w:color w:val="243139"/>
        </w:rPr>
        <w:t>• Хронометраж: 5:00 – 5:30 минут.</w:t>
      </w:r>
    </w:p>
    <w:p>
      <w:pPr>
        <w:spacing w:before="240" w:after="80"/>
      </w:pPr>
      <w:r>
        <w:rPr>
          <w:b/>
          <w:sz w:val="24"/>
          <w:color w:val="2F7D59"/>
        </w:rPr>
        <w:t>БЛОК А: ТЕКСТ ДЛЯ ТЕЛЕСУФЛЕРА (PROMPTER TEXT)</w:t>
      </w:r>
    </w:p>
    <w:p>
      <w:pPr>
        <w:spacing w:before="60" w:after="60"/>
        <w:line w:line="276" w:lineRule="auto"/>
      </w:pPr>
      <w:r>
        <w:rPr>
          <w:sz w:val="22"/>
          <w:color w:val="243139"/>
        </w:rPr>
        <w:t>«Я просто хочу как лучше! Я же забочусь о нас!» — сколько раз вы говорили эту фразу близкому человеку?</w:t>
      </w:r>
    </w:p>
    <w:p>
      <w:pPr>
        <w:spacing w:before="60" w:after="60"/>
        <w:line w:line="276" w:lineRule="auto"/>
      </w:pPr>
      <w:r>
        <w:rPr>
          <w:sz w:val="22"/>
          <w:color w:val="243139"/>
        </w:rPr>
        <w:t>Сегодня мы снимем белое пальто и посмотрим в глаза самому хитрому механизму тревоги: контролю под маской заботы.</w:t>
      </w:r>
    </w:p>
    <w:p>
      <w:pPr>
        <w:spacing w:before="60" w:after="60"/>
        <w:line w:line="276" w:lineRule="auto"/>
      </w:pPr>
      <w:r>
        <w:rPr>
          <w:sz w:val="22"/>
          <w:color w:val="243139"/>
        </w:rPr>
        <w:t>Когда нам тревожно, мозг пытается схватиться за руль чужого автомобиля. Мы начинаем советовать, напоминать, переспрашивать: «Ты точно надел шапку?», «Ты во сколько освободишься?», «Почему у тебя такой голос?».</w:t>
      </w:r>
    </w:p>
    <w:p>
      <w:pPr>
        <w:spacing w:before="60" w:after="60"/>
        <w:line w:line="276" w:lineRule="auto"/>
      </w:pPr>
      <w:r>
        <w:rPr>
          <w:sz w:val="22"/>
          <w:color w:val="243139"/>
        </w:rPr>
        <w:t>Снаружи это выглядит как ангельская забота. Но внутри партнер считывает это однозначно: «Ты мне не доверяешь. Ты пытаешься мной управлять». И он закономерно отдаляется или огрызается.</w:t>
      </w:r>
    </w:p>
    <w:p>
      <w:pPr>
        <w:spacing w:before="60" w:after="60"/>
        <w:line w:line="276" w:lineRule="auto"/>
      </w:pPr>
      <w:r>
        <w:rPr>
          <w:sz w:val="22"/>
          <w:color w:val="243139"/>
        </w:rPr>
        <w:t>Вот главная разница СПА: Искренняя просьба всегда допускает ответ «НЕТ». Контроль при слове «нет» взрывается обидой или скандалом.</w:t>
      </w:r>
    </w:p>
    <w:p>
      <w:pPr>
        <w:spacing w:before="60" w:after="60"/>
        <w:line w:line="276" w:lineRule="auto"/>
      </w:pPr>
      <w:r>
        <w:rPr>
          <w:sz w:val="22"/>
          <w:color w:val="243139"/>
        </w:rPr>
        <w:t>Если на его отказ вы чувствуете ярость — это была не просьба. Это было требование гарантировать ваш покой.</w:t>
      </w:r>
    </w:p>
    <w:p>
      <w:pPr>
        <w:spacing w:before="60" w:after="60"/>
        <w:line w:line="276" w:lineRule="auto"/>
      </w:pPr>
      <w:r>
        <w:rPr>
          <w:sz w:val="22"/>
          <w:color w:val="243139"/>
        </w:rPr>
        <w:t>Сегодня мы вернем вам право просить о важном с достоинством, не превращаясь в надзирателя.</w:t>
      </w:r>
    </w:p>
    <w:p>
      <w:pPr>
        <w:spacing w:before="60" w:after="60"/>
        <w:line w:line="276" w:lineRule="auto"/>
      </w:pPr>
      <w:r>
        <w:rPr>
          <w:sz w:val="22"/>
          <w:color w:val="243139"/>
        </w:rPr>
        <w:t>Спуститесь под видео в тренажер «Просьба или Контроль». Проверьте свои недавние фразы и получите точный речевой модуль от Попутчика!</w:t>
      </w:r>
    </w:p>
    <w:p>
      <w:pPr>
        <w:spacing w:before="240" w:after="80"/>
      </w:pPr>
      <w:r>
        <w:rPr>
          <w:b/>
          <w:sz w:val="24"/>
          <w:color w:val="2F7D59"/>
        </w:rPr>
        <w:t>БЛОК Б: ПОСЕКУНДНЫЙ РЕЖИССЕРСКИЙ ПЛАН</w:t>
      </w:r>
    </w:p>
    <w:tbl>
      <w:tblPr>
        <w:tblW w:w="5000" w:type="pct"/>
        <w:tblBorders>
          <w:top w:val="single" w:sz="6" w:space="0" w:color="C8B28F"/>
          <w:bottom w:val="single" w:sz="6" w:space="0" w:color="C8B28F"/>
          <w:insideH w:val="single" w:sz="4" w:space="0" w:color="E5E7EB"/>
          <w:insideV w:val="none"/>
        </w:tblBorders>
      </w:tblPr>
      <w:tr>
        <w:trPr>
          <w:tblHeader/>
        </w:trPr>
        <w:tc>
          <w:tcPr>
            <w:shd w:val="clear" w:color="auto" w:fill="F3F6F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20"/>
                <w:color w:val="243139"/>
              </w:rPr>
              <w:t>Таймкод</w:t>
            </w:r>
          </w:p>
        </w:tc>
        <w:tc>
          <w:tcPr>
            <w:shd w:val="clear" w:color="auto" w:fill="F3F6F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20"/>
                <w:color w:val="243139"/>
              </w:rPr>
              <w:t>Крупность</w:t>
            </w:r>
          </w:p>
        </w:tc>
        <w:tc>
          <w:tcPr>
            <w:shd w:val="clear" w:color="auto" w:fill="F3F6F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20"/>
                <w:color w:val="243139"/>
              </w:rPr>
              <w:t>Действие и мимика</w:t>
            </w:r>
          </w:p>
        </w:tc>
        <w:tc>
          <w:tcPr>
            <w:shd w:val="clear" w:color="auto" w:fill="F3F6F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20"/>
                <w:color w:val="243139"/>
              </w:rPr>
              <w:t>Графика / Титры</w:t>
            </w:r>
          </w:p>
        </w:tc>
        <w:tc>
          <w:tcPr>
            <w:shd w:val="clear" w:color="auto" w:fill="F3F6F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20"/>
                <w:color w:val="243139"/>
              </w:rPr>
              <w:t>Звук / SFX</w:t>
            </w:r>
          </w:p>
        </w:tc>
      </w:tr>
      <w:tr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0:00 – 1:15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Средний (MCU)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Ироничная улыбка. Жест «руль в руках».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Титр: Урок 2. Ловушка контроля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Легкий джазовый эмбиент</w:t>
            </w:r>
          </w:p>
        </w:tc>
      </w:tr>
      <w:tr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1:15 – 3:00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Крупный (CU)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Наклон к камере. Контраст: Просьба vs Требование.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Инфографика:
• Просьба = право на «НЕТ»
• Контроль = требование безопасности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Мягкий акцент</w:t>
            </w:r>
          </w:p>
        </w:tc>
      </w:tr>
      <w:tr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3:00 – 4:15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Средний (MCU)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Расслабление плеч. Демонстрация спокойной позиции.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Плашка: «Снимите костюм директора отношений»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Глубокий аккорд</w:t>
            </w:r>
          </w:p>
        </w:tc>
      </w:tr>
      <w:tr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4:15 – 5:00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Крупный (CU)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Призыв к действию. Жест вниз.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Титр: «Пройти тест в тренажере»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Финальный бит</w:t>
            </w:r>
          </w:p>
        </w:tc>
      </w:tr>
    </w:tbl>
    <w:p>
      <w:pPr>
        <w:spacing w:before="240" w:after="80"/>
      </w:pPr>
      <w:r>
        <w:rPr>
          <w:b/>
          <w:sz w:val="24"/>
          <w:color w:val="2F7D59"/>
        </w:rPr>
        <w:t>БЛОК В: ПОДВОДКА К ИНТЕРАКТИВНОМУ ТРЕНАЖЕРУ</w:t>
      </w:r>
    </w:p>
    <w:p>
      <w:pPr>
        <w:pBdr>
          <w:left w:val="single" w:sz="24" w:space="120" w:color="7F9B8E"/>
        </w:pBdr>
        <w:spacing w:before="100" w:after="100"/>
        <w:ind w:left="240"/>
      </w:pPr>
      <w:r>
        <w:rPr>
          <w:i/>
          <w:sz w:val="22"/>
          <w:color w:val="243139"/>
        </w:rPr>
        <w:t>«Откройте тренажер под видео. Введите свою обычную фразу — и Попутчик переведет её из режима контроля в режим взрослого контакта.»</w:t>
      </w:r>
    </w:p>
    <w:sectPr>
      <w:pgSz w:w="11906" w:h="16838"/>
      <w:pgMar w:top="1440" w:right="1440" w:bottom="1440" w:left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6C9"/>
    <w:rsid w:val="001246C5"/>
    <w:rsid w:val="001F329E"/>
    <w:rsid w:val="00E22CC0"/>
    <w:rsid w:val="00E92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06A4D0"/>
  <w15:docId w15:val="{81C4D3BE-7364-9643-AFCB-360DECDA5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Calibri"/>
        <w:color w:val="222222"/>
        <w:sz w:val="22"/>
        <w:lang w:val="ru-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1293</Words>
  <Characters>7374</Characters>
  <Application>Microsoft Office Word</Application>
  <DocSecurity>0</DocSecurity>
  <Lines>61</Lines>
  <Paragraphs>17</Paragraphs>
  <ScaleCrop>false</ScaleCrop>
  <Company/>
  <LinksUpToDate>false</LinksUpToDate>
  <CharactersWithSpaces>8650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1</cp:revision>
  <dcterms:created xsi:type="dcterms:W3CDTF">2026-08-08T21:05:00Z</dcterms:created>
  <dcterms:modified xsi:type="dcterms:W3CDTF">2026-08-08T21:05:00Z</dcterms:modified>
</cp:coreProperties>
</file>