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5B"/>
          <w:sz w:val="32"/>
        </w:rPr>
        <w:t>СЦЕНАРИЙ 4: «ТОЧКА ОПОРЫ» (Маршрут crisis — острый кризис и измена)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Полные тексты протоколов экстренной реанимации психики и возвращения суверенитета</w:t>
        <w:br/>
        <w:t>Спикер: Федоров Анатолий Игоревич (Семейный психолог, гипнолог, проректор МАГиГ)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6"/>
        </w:rPr>
        <w:t>🎧 4.1. SOS-ПРАКТИКА: «ЭКСТРЕННОЕ КУПИРОВАНИЕ ПАНИКИ И ШОКА» (Урок 1)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 И ПСИХОЛОГИЧЕСКИЕ МИШЕНИ</w:t>
        <w:br/>
      </w:r>
      <w:r>
        <w:rPr>
          <w:rFonts w:ascii="Calibri" w:hAnsi="Calibri"/>
          <w:sz w:val="19"/>
        </w:rPr>
        <w:t>• Главная мишень: Остановка острой травматической паники, ступора или двигательного возбуждения при внезапном кризисе (измена, ультиматум, уход).</w:t>
        <w:br/>
        <w:t>• Соматический фокус: Физический контакт ладоней с телом, восстановление ритмичного дыхания (3-2-6), заземление вестибулярного аппарата.</w:t>
        <w:br/>
        <w:t>• Терапевтический результат: Заморозка импульсивных саморазрушительных действий (умолять, мстить, устраивать истерики). Введение 14-дневного моратория на решения.</w:t>
        <w:br/>
        <w:t>• Параметры начитки: Хронометраж 6:30 мин | Музыка FlowMusic 432 Hz, Ре минор</w:t>
        <w:br/>
        <w:t>• Архитектура Косички: А1 (Штормовая скала) ➔ Б1 (Защитный бункер) ➔ В (Ядро: Возврат пульса и жизни) ➔ Б2 (Заземление ног) ➔ А2 (Мораторий на решения)</w:t>
      </w:r>
    </w:p>
    <w:p>
      <w:pPr>
        <w:spacing w:after="240" w:line="300" w:lineRule="auto"/>
      </w:pPr>
      <w:r>
        <w:rPr>
          <w:rFonts w:ascii="Calibri" w:hAnsi="Calibri"/>
          <w:sz w:val="21"/>
        </w:rPr>
        <w:t>[Музыкальное вступление — Пауза 5 сек]</w:t>
        <w:br/>
        <w:br/>
        <w:t>Положи обе ладони на грудь… Почувствуй физическое прикосновение своих рук к телу… [Пауза 4 сек]</w:t>
        <w:br/>
        <w:t>Сделай вдох на 3 счета: один… два… три… [Пауза 2 сек]</w:t>
        <w:br/>
        <w:t>И долгий выдох на 6 счетов: один… два… три… четыре… пять… шесть… [Пауза 4 сек]</w:t>
        <w:br/>
        <w:br/>
        <w:t>Земля вокруг может казаться расколотой, но прямо сейчас ТЫ В БЕЗОПАСНОСТИ. [Пауза 4 сек]</w:t>
        <w:br/>
        <w:t>Твоё сердце бьется. Твоё тело живет. Ты дышишь. [Пауза 4 сек]</w:t>
        <w:br/>
        <w:br/>
        <w:t>Не принимай никаких решений прямо сейчас. Объяви мораторий на любые выводы в шторме… [Пауза 5 сек]</w:t>
        <w:br/>
        <w:t>Ты находишься в надежном гранитном убежище. Шторм бушует снаружи, но внутри тебя есть нерушимое ядро жизни… [Пауза 6 сек]</w:t>
        <w:br/>
        <w:t>Ты справишься. Шаг за шагом. Ты у себя есть. [Пауза 4 сек]</w:t>
        <w:br/>
        <w:t>Вдох… выдох… Почувствуй опору под ногами и открой глаза. [Музыкальное завершение — Пауза 5 сек]</w:t>
      </w:r>
    </w:p>
    <w:p>
      <w:pPr>
        <w:spacing w:before="280" w:after="40"/>
      </w:pPr>
      <w:r>
        <w:rPr>
          <w:rFonts w:ascii="Calibri" w:hAnsi="Calibri"/>
          <w:b/>
          <w:color w:val="0E6E5D"/>
          <w:sz w:val="26"/>
        </w:rPr>
        <w:t>🎧 4.2. МЕДИТАЦИЯ: «МОЯ НЕРУШИМАЯ ОПОРА: СУВЕРЕНИТЕТ И ЦЕННОСТЬ СЕБЯ» (Урок 5)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 И ПСИХОЛОГИЧЕСКИЕ МИШЕНИ</w:t>
        <w:br/>
      </w:r>
      <w:r>
        <w:rPr>
          <w:rFonts w:ascii="Calibri" w:hAnsi="Calibri"/>
          <w:sz w:val="19"/>
        </w:rPr>
        <w:t>• Главная мишень: Преодоление экзистенциального краха самооценки после предательства/разрыва («я не нужен», «жизнь кончена»).</w:t>
        <w:br/>
        <w:t>• Соматический фокус: Активация центральной энергетической вертикали (золотой стержень), снятие соматического сжатия в сердце и шее.</w:t>
        <w:br/>
        <w:t>• Терапевтический результат: Глубокое осознание собственной автономной ценности. Способность сделать зрелый выбор — восстанавливать союз на новых условиях или достойно его завершить.</w:t>
        <w:br/>
        <w:t>• Параметры начитки: Хронометраж 12:45 мин | Музыка FlowMusic 963 Hz, Соль мажор</w:t>
        <w:br/>
        <w:t>• Архитектура Косички: А1 (Переправа на свой берег) ➔ Б1 (Золотой стержень оси) ➔ В (Ядро: Трон зрелости и выбор себя) ➔ Б2 (Тепло золотой оси) ➔ А2 (Широкий горизонт)</w:t>
      </w:r>
    </w:p>
    <w:p>
      <w:pPr>
        <w:spacing w:after="240" w:line="300" w:lineRule="auto"/>
      </w:pPr>
      <w:r>
        <w:rPr>
          <w:rFonts w:ascii="Calibri" w:hAnsi="Calibri"/>
          <w:sz w:val="21"/>
        </w:rPr>
        <w:t>[Музыкальное вступление — Пауза 6 сек]</w:t>
        <w:br/>
        <w:br/>
        <w:t>Закрой глаза… Сделай самый глубокий, свободный вдох и выдох освобождения… [Пауза 5 сек]</w:t>
        <w:br/>
        <w:t>Ты переплыл великую бурную реку и выходишь на свой собственный, залитый солнцем песчаный берег… [Пауза 5 сек]</w:t>
        <w:br/>
        <w:br/>
        <w:t>От самого основания через весь позвоночник сияет монолитный золотой стержень нерушимой опоры… [Пауза 6 сек]</w:t>
        <w:br/>
        <w:t>Его невозможно сломать предательством. Его невозможно отнять уходом другого… [Пауза 5 сек]</w:t>
        <w:br/>
        <w:br/>
        <w:t>Ты занимаешь место зрелого суверена в своей жизни… [Пауза 4 сек]</w:t>
        <w:br/>
        <w:t>Скажи себе: «Я у себя есть. Я выбираю себя. Я достоин счастья и уважения по праву рождения»… [Пауза 7 сек]</w:t>
        <w:br/>
        <w:br/>
        <w:t>Золотое тепло наполняет тело, расправляет плечи и дарит ясный взгляд на открытый горизонт… [Пауза 6 сек]</w:t>
        <w:br/>
        <w:t>Сделай глубокий вдох силы… выдох… и открой глаза хозяином своей судьбы. [Музыкальное завершение — Пауза 6 сек]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