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4"/>
        </w:rPr>
        <w:t>REELS-МАНИФЕСТ: «НАСТОЯЩАЯ ЛЮБОВЬ»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1"/>
        </w:rPr>
        <w:t>Текст Анатолия Фёдорова. Формат: кинематографичный монолог в камеру.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ПАРАМЕТРЫ СЪЕМКИ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Длительность: </w:t>
      </w:r>
      <w:r>
        <w:rPr>
          <w:rFonts w:ascii="Calibri" w:hAnsi="Calibri"/>
          <w:i w:val="0"/>
          <w:sz w:val="20"/>
        </w:rPr>
        <w:t>Хронометраж: 45–55 сек.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Формат и тон: </w:t>
      </w:r>
      <w:r>
        <w:rPr>
          <w:rFonts w:ascii="Calibri" w:hAnsi="Calibri"/>
          <w:i w:val="0"/>
          <w:sz w:val="20"/>
        </w:rPr>
        <w:t>Кинематографичный монолог. Спокойный, глубокий, бархатный голос. Без спешки, с паузами между строчками. Прямой взгляд в камеру.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Музыка: </w:t>
      </w:r>
      <w:r>
        <w:rPr>
          <w:rFonts w:ascii="Calibri" w:hAnsi="Calibri"/>
          <w:i w:val="0"/>
          <w:sz w:val="20"/>
        </w:rPr>
        <w:t>Мягкое пианино / эмбиент пад (без слов). Тихая, кинематографичная атмосфера.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Визуал: </w:t>
      </w:r>
      <w:r>
        <w:rPr>
          <w:rFonts w:ascii="Calibri" w:hAnsi="Calibri"/>
          <w:i w:val="0"/>
          <w:sz w:val="20"/>
        </w:rPr>
        <w:t>Анатолий в кадре: на улице вечером, в кресле с мягким светом или в кафе у окна. Спокойный, задумчивый. Без жестикуляции, только глаза и голос.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Субтитры: </w:t>
      </w:r>
      <w:r>
        <w:rPr>
          <w:rFonts w:ascii="Calibri" w:hAnsi="Calibri"/>
          <w:i w:val="0"/>
          <w:sz w:val="20"/>
        </w:rPr>
        <w:t>Вариант 1: Субтитры появляются по мере речи (ключевые фразы крупным шрифтом).</w:t>
        <w:br/>
        <w:t>Вариант 2: Без субтитров, только голос и лицо.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ТЕКСТ ДЛЯ СУФЛЁРА (ТОЧНЫЙ)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«Секс — это ещё не любовь.</w:t>
        <w:br/>
        <w:br/>
        <w:t>Переписка 24/7 — это тоже не любовь.</w:t>
        <w:br/>
        <w:br/>
        <w:t>Разговоры до ночи — тоже не любовь.</w:t>
        <w:br/>
        <w:br/>
        <w:t>Любовь начинается там, где тебя видят настоящим.</w:t>
        <w:br/>
        <w:br/>
        <w:t>Не только красивым, сильным и удобным.</w:t>
        <w:br/>
        <w:br/>
        <w:t>А уставшим.</w:t>
        <w:br/>
        <w:t>Растерянным.</w:t>
        <w:br/>
        <w:t>Сложным.</w:t>
        <w:br/>
        <w:t>Злым.</w:t>
        <w:br/>
        <w:t>Неидеальным.</w:t>
        <w:br/>
        <w:br/>
        <w:t>И всё равно остаются рядом.</w:t>
        <w:br/>
        <w:br/>
        <w:t>Любовь — это когда человек помогает тебе собраться, если ты сам уже не вывозишь.</w:t>
        <w:br/>
        <w:br/>
        <w:t>Когда слышит тебя, даже если ты молчишь.</w:t>
        <w:br/>
        <w:br/>
        <w:t>Когда не предаёт тебя за спиной.</w:t>
        <w:br/>
        <w:br/>
        <w:t>Когда выбирает тебя не только в хорошие дни.</w:t>
        <w:br/>
        <w:br/>
        <w:t>А каждый день.</w:t>
        <w:br/>
        <w:br/>
        <w:t>Вот это уже похоже на любовь.</w:t>
        <w:br/>
        <w:br/>
        <w:t>И если однажды у тебя такое будет — не потеряй это.»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РЕЖИССЁРСКИЕ ЗАМЕТКИ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1. Каждое перечисление качеств (уставшим, растерянным, сложным, злым, неидеальным) произносить с микропаузой между словами. Это создает эффект нарастания и проникновения.</w:t>
        <w:br/>
        <w:t>2. Фразу «И всё равно остаются рядом» — произнести чуть тише, почти шёпотом. Это кульминация.</w:t>
        <w:br/>
        <w:t>3. Финальную фразу «Не потеряй это» — сказать уверенно, с легкой улыбкой, глядя прямо в камеру. Это послевкусие.</w:t>
        <w:br/>
        <w:t>4. Не торопиться. Каждая пауза — это пространство, в которое зритель проваливается и узнаёт себя.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ПОЧЕМУ ЭТОТ РОЛИК СОБЕРЁТ ВИРАЛ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Формат «разрушение иллюзий → настоящая глубина» — топовый паттерн в нише Family Relationships (по данным Virale).</w:t>
        <w:br/>
        <w:t>• Эмоциональный хук в первые 3 секунды: «Секс — это ещё не любовь» — сразу останавливает скролл.</w:t>
        <w:br/>
        <w:t>• Бешеная виральность через репосты: люди пересылают такие видео партнерам, друзьям и родителям.</w:t>
        <w:br/>
        <w:t>• Сохранения (Bookmarks) — максимальные, потому что текст хочется перечитать.</w:t>
        <w:br/>
        <w:t>• Без CTA и продаж — чистая ценность. Это работает на подписку, узнаваемость и доверие.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