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REELS: «ДИВАН»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Сценарий 4 вопросов + Выдача Квадрата Декарта в Direct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ПАРАМЕТРЫ СЪЕМКИ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Хронометраж: </w:t>
      </w:r>
      <w:r>
        <w:rPr>
          <w:rFonts w:ascii="Calibri" w:hAnsi="Calibri"/>
          <w:i w:val="0"/>
          <w:sz w:val="20"/>
        </w:rPr>
        <w:t>35–40 сек.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Оверлей (3 сек): </w:t>
      </w:r>
      <w:r>
        <w:rPr>
          <w:rFonts w:ascii="Calibri" w:hAnsi="Calibri"/>
          <w:i w:val="0"/>
          <w:sz w:val="20"/>
        </w:rPr>
        <w:t>«Ты не ленивый. Ты просто врёшь себе.»</w:t>
      </w:r>
    </w:p>
    <w:p>
      <w:pPr>
        <w:spacing w:after="80" w:line="276" w:lineRule="auto"/>
      </w:pPr>
      <w:r>
        <w:rPr>
          <w:rFonts w:ascii="Calibri" w:hAnsi="Calibri"/>
          <w:b/>
          <w:sz w:val="20"/>
        </w:rPr>
        <w:t xml:space="preserve">Кодовое слово: </w:t>
      </w:r>
      <w:r>
        <w:rPr>
          <w:rFonts w:ascii="Calibri" w:hAnsi="Calibri"/>
          <w:i w:val="0"/>
          <w:sz w:val="20"/>
        </w:rPr>
        <w:t>«ДЕЙСТВИЕ» (или «СИЛА»)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СУФЛЁРА (ТОЧНЫЙ)</w:t>
      </w:r>
    </w:p>
    <w:p>
      <w:pPr>
        <w:spacing w:after="80" w:line="276" w:lineRule="auto"/>
      </w:pPr>
      <w:r>
        <w:rPr>
          <w:rFonts w:ascii="Calibri" w:hAnsi="Calibri"/>
          <w:i/>
          <w:sz w:val="20"/>
        </w:rPr>
        <w:t>«Ты не ленивый. Ты просто врёшь себе.</w:t>
        <w:br/>
        <w:br/>
        <w:t>Вот смотри. Ты лежишь на диване и думаешь: ну завтра точно начну. Но завтра — опять диван. И послезавтра. И через месяц.</w:t>
        <w:br/>
        <w:br/>
        <w:t>А причина простая. Задай себе четыре вопроса:</w:t>
        <w:br/>
        <w:br/>
        <w:t>Мне это вообще надо? Вот прям мне — не жене, не маме, не начальнику?</w:t>
        <w:br/>
        <w:br/>
        <w:t>Я верю, что потяну? Или уже заранее решил, что не справлюсь?</w:t>
        <w:br/>
        <w:br/>
        <w:t>Кому-то станет лучше, если я это сделаю?</w:t>
        <w:br/>
        <w:br/>
        <w:t>И что я реально получу в конце?</w:t>
        <w:br/>
        <w:br/>
        <w:t>Если хоть на один из этих вопросов ты не можешь честно сказать «да» — вот он, твой тормоз. Не лень. Не прокрастинация. А конкретная дыра, которую ты прячешь за сериалом и диваном.</w:t>
        <w:br/>
        <w:br/>
        <w:t>Найди её. И диван тебя отпустит.</w:t>
        <w:br/>
        <w:br/>
        <w:t>Напиши слово ДЕЙСТВИЕ в комментарии — пришлю в директ инструкцию к Квадрату Декарта, которая достаёт скрытые выгоды лени и заставляет мозг двигаться.»</w:t>
      </w:r>
    </w:p>
    <w:p>
      <w:pPr>
        <w:spacing w:before="280" w:after="60"/>
      </w:pPr>
      <w:r>
        <w:rPr>
          <w:rFonts w:ascii="Calibri" w:hAnsi="Calibri"/>
          <w:b/>
          <w:color w:val="1F4E5B"/>
          <w:sz w:val="26"/>
        </w:rPr>
        <w:t>ТЕКСТ ДЛЯ ОТПРАВКИ В DIRECT ПО СЛОВУ «ДЕЙСТВИЕ»</w:t>
      </w:r>
    </w:p>
    <w:p>
      <w:pPr>
        <w:spacing w:after="80" w:line="276" w:lineRule="auto"/>
      </w:pPr>
      <w:r>
        <w:rPr>
          <w:rFonts w:ascii="Calibri" w:hAnsi="Calibri"/>
          <w:i w:val="0"/>
          <w:sz w:val="20"/>
        </w:rPr>
        <w:t>Лень и прокрастинация — это не слабость характера. Мозг блокирует действия, когда цель чужая или когда внутри есть скрытый страх последствий.</w:t>
        <w:br/>
        <w:br/>
        <w:t>ЧАСТЬ 1. ЭКСПРЕСС-ДИАГНОСТИКА (4 ВОПРОСА):</w:t>
        <w:br/>
        <w:t>1. Зачем это лично мне? (В чём личный интерес?)</w:t>
        <w:br/>
        <w:t>2. Хватит ли ресурсов? (Или решил, что не потяну?)</w:t>
        <w:br/>
        <w:t>3. Кому станет лучше, если сделаю? (Ради кого из близких встать?)</w:t>
        <w:br/>
        <w:t>4. Что получу в сухом остатке? (Осязаемый результат)</w:t>
        <w:br/>
        <w:br/>
        <w:t>ЧАСТЬ 2. ПРАКТИКА: КВАДРАТ ДЕКАРТА</w:t>
        <w:br/>
        <w:t>Разделите лист крестом на 4 сектора и ответьте ПИСЬМЕННО:</w:t>
        <w:br/>
        <w:br/>
        <w:t>1. ЧТО БУДЕТ, если я это сделаю? (Плюсы от действия — ваша мотивация).</w:t>
        <w:br/>
        <w:t>2. ЧТО БУДЕТ, если я этого НЕ сделаю? (Плюсы ничего не менять — скрытые выгоды лени, которые держат на диване).</w:t>
        <w:br/>
        <w:t>3. ЧЕГО НЕ БУДЕТ, если я это сделаю? (Минусы от действия — цена решения: покой, свободное время).</w:t>
        <w:br/>
        <w:t>4. ЧЕГО НЕ БУДЕТ, если я этого НЕ сделаю? (Самый мощный сектор: чего вы гарантированно НИКОГДА в жизни не увидите, если останетесь лежать).</w:t>
        <w:br/>
        <w:br/>
        <w:t>💡 Сравните Сектор 4 и Сектор 2. Когда вы увидите цену дивана — вопрос мотивации отпадёт сам собой.</w:t>
        <w:br/>
        <w:br/>
        <w:t>Сделайте прямо сегодня один простой 2-минутный шаг.</w:t>
        <w:br/>
        <w:br/>
        <w:t>👉 Разборы психологических блоков — в Telegram-канале «Простые вещи»:</w:t>
        <w:br/>
        <w:t>https://t.me/smplthing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