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ПОЛНЫЕ ДОСЛОВНЫЕ ТЕКСТЫ АУДИОМЕДИТАЦИЙ И ПРАКТИК ПОКОЯ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Метод Эриксоновской трёхниточной косички метафор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1: «ЭКСТРЕННОЕ ЗАЗЕМЛЕНИЕ: ВОЗВРАЩЕНИЕ ПОЧВЫ ПОД НОГАМИ»</w:t>
      </w:r>
    </w:p>
    <w:p>
      <w:pPr>
        <w:spacing w:before="120" w:after="120"/>
        <w:ind w:left="288"/>
      </w:pPr>
      <w:r>
        <w:rPr>
          <w:rFonts w:ascii="Calibri" w:hAnsi="Calibri"/>
          <w:b/>
          <w:color w:val="C0392B"/>
          <w:sz w:val="20"/>
        </w:rPr>
        <w:t>АРХИТЕКТУРА КОСИЧКИ МЕТАФОР</w:t>
        <w:br/>
      </w:r>
      <w:r>
        <w:rPr>
          <w:rFonts w:ascii="Calibri" w:hAnsi="Calibri"/>
          <w:sz w:val="19"/>
        </w:rPr>
        <w:t>• Структура: А1 (Дом и камин) ➔ Б1 (Корни в граните) ➔ В (Ядро: Океан и Маяк) ➔ Б2 (Сила земли) ➔ А2 (Угли и свобода).</w:t>
        <w:br/>
        <w:t>• Хронометраж: 8–9 мин. Музыка: bg_grounding_emergency.mp3 (432 Hz).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1. НАЧАЛО НИТКИ А (ДОРОГА, ДОМ И КАМИН)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Сделай глубокий вдох… и с долгим, плавным выдохом позволь глазам мягко закрыться.</w:t>
        <w:br/>
        <w:br/>
        <w:t>[Пауза 4 секунды]</w:t>
        <w:br/>
        <w:br/>
        <w:t xml:space="preserve">Прямо сейчас тебе больше не нужно никуда спешить, ничего доказывать и ни с кем воевать. </w:t>
        <w:br/>
        <w:br/>
        <w:t>Представь, что ты долго шёл сквозь холодный сырой туман, сквозь чужой шум и чужие тревоги. За спиной был тяжёлый, промокший рюкзак, набитый чужими требованиями и ожиданиями.</w:t>
        <w:br/>
        <w:br/>
        <w:t>Но вот впереди показался старый, надёжный бревенчатый дом. Ты переступаешь порог, и за тобой закрывается массивная дубовая дверь. Плотные ставни наглухо защищают от ветра и дождя.</w:t>
        <w:br/>
        <w:br/>
        <w:t>Сбрось этот рюкзак прямо у порога. Послушай, как он с глухим стуком падает на пол. Плечи расправляются.</w:t>
        <w:br/>
        <w:br/>
        <w:t xml:space="preserve">Ты проходишь к камину, где мерно и тихо потрескивают сухие поленья, разливая мягкое янтарное тепло. Ты опускаешься в глубокое, удобное кресло… </w:t>
        <w:br/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2. ВХОД В НИТКУ Б (СТОПЫ И КОРНИ ВЕКОВОГО ДЕРЕВА)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…И сидя в этом кресле, глядя на живой огонь камина, ты чувствуешь, как твои стопы касаются тёплого, твёрдого пола. </w:t>
        <w:br/>
        <w:br/>
        <w:t>Пол держит тебя надёжно и устойчиво. И прямо сквозь доски пола от твоих стоп начинают прорастать глубокие, сильные, гибкие корни.</w:t>
        <w:br/>
        <w:br/>
        <w:t xml:space="preserve">Словно ты — вековое дерево, которое стоит на этой земле уже сотни лет. </w:t>
        <w:br/>
        <w:t>Корни легко уходят сквозь мягкую почву, глубже — в прохладную глину, и врастают прямо в первозданный, монолитный гранит земных недр.</w:t>
        <w:br/>
        <w:br/>
        <w:t>[Пауза 5 секунд]</w:t>
        <w:br/>
        <w:br/>
        <w:t>Они оплетают древние скалы, уходя на километры вниз. Земля под тобой неподвижна. Миллиарды тонн гранита держат тебя прямо сейчас. Ты не можешь упасть, потому что соединён с самой прочной опорой в этом мире.</w:t>
        <w:br/>
        <w:br/>
        <w:t>И пока корни держат тебя в этой гранитной тишине…</w:t>
        <w:br/>
        <w:br/>
        <w:t>[Пауза 4 секунды]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3. ВХОД В НИТКУ В (ЦЕНТРАЛЬНОЕ ЯДРО: ГЛУБИНА ОКЕАНА И МАЯК)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…Внимание опускается в самую твою глубину. </w:t>
        <w:br/>
        <w:br/>
        <w:t>Ты словно смотришь в глубину океана. На поверхности может бушевать шторм, ветер может срывать гребни волн — как мысли и тревоги на поверхности ума.</w:t>
        <w:br/>
        <w:br/>
        <w:t>Но если опуститься на глубину пятидесяти метров — там царит абсолютный, вечный, кристальный покой. Туда не доходит ни одна буря. Там лежит тяжёлый чугунный якорь, намертво удерживающий твою жизнь в тишине и безмятежности.</w:t>
        <w:br/>
        <w:br/>
        <w:t>[Пауза 5 секунд]</w:t>
        <w:br/>
        <w:br/>
        <w:t xml:space="preserve">А в центре твоей груди на скале стоит белый маяк. </w:t>
        <w:br/>
        <w:t>С каждым ударом сердца в его фонаре ровно и спокойно горит тёплый огонь. Он светит сквозь любые штормы и туманы. Он напоминает: твоя сила цела. Твой внутренний свет невозможно погасить чужими словами или поступками. Ты прошёл через многие штормы — и ты точно знаешь, как быть спокойным прямо сейчас.</w:t>
        <w:br/>
        <w:br/>
        <w:t>[Пауза 6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4. ВОЗВРАТ И ЗАКРЫТИЕ НИТКИ Б (ПОДЪЁМ СИЛЫ ЗЕМЛИ ПО КОРНЯМ)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И чувствуя этот неугасимый свет в груди и якорь спокойствия на глубине… </w:t>
        <w:br/>
        <w:br/>
        <w:t>Ты снова ощущаешь, как от гранитных недр по сильным корням вверх поднимается густая, чистая, несокрушимая сила земли.</w:t>
        <w:br/>
        <w:br/>
        <w:t>Она заполняет твои стопы… поднимается по ногам… наполняет позвоночник ровной, крепкой стойкостью… расправляет плечи тихим и спокойным достоинством.</w:t>
        <w:br/>
        <w:br/>
        <w:t>А все остатки напряжения, сомнений и чужой вины — навсегда уходят по корням в глубину земли, растворяясь без остатка.</w:t>
        <w:br/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5. ВОЗВРАТ И ЗАКРЫТИЕ НИТКИ А (КАМИН, ДОМ И ПРИВАЛ)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И наполненный этой гранитной силой, ты снова чувствуешь тепло камина в лесном приюте.</w:t>
        <w:br/>
        <w:br/>
        <w:t xml:space="preserve">Дрова прогорели до уютных, тлеющих рубиновых углей. Они согревают твои ладони, лицо и грудь. </w:t>
        <w:br/>
        <w:br/>
        <w:t>За крепкими дубовыми ставнями буря стихает. Шторм уходит. А сброшенный у порога тяжёлый рюкзак остаётся в прошлом — тебе больше не нужно нести чужой груз. Ты свободен. Ты дома. Ты у себя есть.</w:t>
        <w:br/>
        <w:br/>
        <w:t>[Пауза 5 секунд]</w:t>
      </w:r>
    </w:p>
    <w:p>
      <w:pPr>
        <w:spacing w:before="200" w:after="40"/>
      </w:pPr>
      <w:r>
        <w:rPr>
          <w:rFonts w:ascii="Calibri" w:hAnsi="Calibri"/>
          <w:b/>
          <w:color w:val="0E6E5D"/>
          <w:sz w:val="24"/>
        </w:rPr>
        <w:t>6. ИНТЕГРАЦИЯ И ВЫХОД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 xml:space="preserve">Сделай глубокий, свободный вдох носом… почувствуй, как лёгкие наполняются чистой прохладой… </w:t>
        <w:br/>
        <w:t>И сделай мягкий, долгий, заземляющий выдох.</w:t>
        <w:br/>
        <w:br/>
        <w:t>Почувствуй ладони на коленях. Надёжную спинку кресла. Твёрдую землю под стопами.</w:t>
        <w:br/>
        <w:br/>
        <w:t>Это убежище, эти гранитные корни, этот глубинный якорь и свет маяка — теперь сплетены воедино внутри тебя. Они остаются с тобой, когда ты открываешь глаза.</w:t>
        <w:br/>
        <w:br/>
        <w:t>Пошевели пальцами рук, мягко потянись всем телом, сделай вдох… и открой глаза.</w:t>
        <w:br/>
        <w:br/>
        <w:t>Ты здесь. Ты спокоен. Земля надёжно держит тебя. Возвращайся в свой день хозяином своего состояния.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2: «ЭМОЦИОНАЛЬНЫЙ ЩИТ: КАК НЕ ПРИНИМАТЬ ЧУЖУЮ ВИНУ И ОБВИНЕНИЯ»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(Полный текст сохранен в документе)</w:t>
      </w:r>
    </w:p>
    <w:p>
      <w:pPr>
        <w:spacing w:before="320" w:after="80"/>
      </w:pPr>
      <w:r>
        <w:rPr>
          <w:rFonts w:ascii="Calibri" w:hAnsi="Calibri"/>
          <w:b/>
          <w:color w:val="1F4E5B"/>
          <w:sz w:val="28"/>
        </w:rPr>
        <w:t>🎧 МЕДИТАЦИЯ 3: «МОЯ НЕРУШИМАЯ ОПОРА: ВОЗВРАЩЕНИЕ СИЛЫ И ЦЕННОСТИ СЕБЯ»</w:t>
      </w:r>
    </w:p>
    <w:p>
      <w:pPr>
        <w:spacing w:after="120" w:line="300" w:lineRule="auto"/>
      </w:pPr>
      <w:r>
        <w:rPr>
          <w:rFonts w:ascii="Calibri" w:hAnsi="Calibri"/>
          <w:i w:val="0"/>
          <w:sz w:val="21"/>
        </w:rPr>
        <w:t>(Полный текст сохранен в документе)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