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C181" w14:textId="6AE9EFFE" w:rsidR="00606054" w:rsidRPr="00606054" w:rsidRDefault="00606054">
      <w:pPr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06054">
        <w:rPr>
          <w:rFonts w:ascii="Times New Roman" w:hAnsi="Times New Roman" w:cs="Times New Roman"/>
          <w:sz w:val="28"/>
          <w:szCs w:val="28"/>
        </w:rPr>
        <w:t>-Диаграмма для магазина «</w:t>
      </w:r>
      <w:proofErr w:type="spellStart"/>
      <w:r w:rsidRPr="00606054">
        <w:rPr>
          <w:rFonts w:ascii="Times New Roman" w:hAnsi="Times New Roman" w:cs="Times New Roman"/>
          <w:sz w:val="28"/>
          <w:szCs w:val="28"/>
        </w:rPr>
        <w:t>Шайтанэт</w:t>
      </w:r>
      <w:proofErr w:type="spellEnd"/>
      <w:r w:rsidRPr="00606054">
        <w:rPr>
          <w:rFonts w:ascii="Times New Roman" w:hAnsi="Times New Roman" w:cs="Times New Roman"/>
          <w:sz w:val="28"/>
          <w:szCs w:val="28"/>
        </w:rPr>
        <w:t>»</w:t>
      </w:r>
    </w:p>
    <w:p w14:paraId="1981E5AA" w14:textId="4FB55129" w:rsidR="0071432F" w:rsidRDefault="003A6680">
      <w:r w:rsidRPr="003A6680">
        <w:rPr>
          <w:noProof/>
        </w:rPr>
        <w:drawing>
          <wp:inline distT="0" distB="0" distL="0" distR="0" wp14:anchorId="77916E06" wp14:editId="03788369">
            <wp:extent cx="5940425" cy="4074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49"/>
    <w:rsid w:val="003A6680"/>
    <w:rsid w:val="00546F49"/>
    <w:rsid w:val="00606054"/>
    <w:rsid w:val="0071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D16B"/>
  <w15:chartTrackingRefBased/>
  <w15:docId w15:val="{05770B07-BF66-4758-A43F-F1C3BEF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Ашмарин Кирилл Валентинович</dc:creator>
  <cp:keywords/>
  <dc:description/>
  <cp:lastModifiedBy>Ашмарин Кирилл Валентинович</cp:lastModifiedBy>
  <cp:revision>3</cp:revision>
  <dcterms:created xsi:type="dcterms:W3CDTF">2025-04-19T11:02:00Z</dcterms:created>
  <dcterms:modified xsi:type="dcterms:W3CDTF">2025-04-19T11:24:00Z</dcterms:modified>
</cp:coreProperties>
</file>