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70a864e1314d09f9e12b8e8a3b32cb809902913"/>
    <w:p>
      <w:pPr>
        <w:pStyle w:val="Heading1"/>
      </w:pPr>
      <w:r>
        <w:t xml:space="preserve">Evaluation of Session Recording Tools for User Behaviour Tracking (Oct 2025)</w:t>
      </w:r>
    </w:p>
    <w:bookmarkStart w:id="21" w:name="candidate-tools"/>
    <w:p>
      <w:pPr>
        <w:pStyle w:val="Heading2"/>
      </w:pPr>
      <w:r>
        <w:t xml:space="preserve">Candidate tools</w:t>
      </w:r>
    </w:p>
    <w:p>
      <w:pPr>
        <w:pStyle w:val="FirstParagraph"/>
      </w:pPr>
      <w:r>
        <w:t xml:space="preserve">To centralize analytics and replace scattered tools, I investigated market‑leading session‑recording platforms that offer session replays, heatmaps and product analytics. I prioritized tools that provide privacy controls (GDPR‑/CCPA‑compliance), flexible integrations and intuitive interfaces so that designers, product managers and analysts can derive insights without extensive training. The tools below were compared using weighted criteria (session‑recording quality – 40%; integrations – 25%; analytics capabilities – 20%; price – 15%).</w:t>
      </w:r>
    </w:p>
    <w:bookmarkEnd w:id="21"/>
    <w:bookmarkStart w:id="56" w:name="comparison-table"/>
    <w:p>
      <w:pPr>
        <w:pStyle w:val="Heading2"/>
      </w:pPr>
      <w:r>
        <w:t xml:space="preserve">Comparison table</w:t>
      </w:r>
    </w:p>
    <w:p>
      <w:pPr>
        <w:pStyle w:val="FirstParagraph"/>
      </w:pPr>
      <w:r>
        <w:t xml:space="preserve">The table below summarizes core functionality, notable integrations, analytics capabilities, pricing tiers, security measures, usability and support. Scores from 1‑5 indicate how well each tool meets our requirements (5 – excellent; 1 – poor). Weighted scores are calculated based on the priority weights listed above. Long narratives are kept out of the table by design.</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Tool</w:t>
            </w:r>
          </w:p>
        </w:tc>
        <w:tc>
          <w:tcPr/>
          <w:p>
            <w:pPr>
              <w:pStyle w:val="Compact"/>
            </w:pPr>
            <w:r>
              <w:t xml:space="preserve">Session recording &amp; quality (40%)</w:t>
            </w:r>
          </w:p>
        </w:tc>
        <w:tc>
          <w:tcPr/>
          <w:p>
            <w:pPr>
              <w:pStyle w:val="Compact"/>
            </w:pPr>
            <w:r>
              <w:t xml:space="preserve">Integrations (25%)</w:t>
            </w:r>
          </w:p>
        </w:tc>
        <w:tc>
          <w:tcPr/>
          <w:p>
            <w:pPr>
              <w:pStyle w:val="Compact"/>
            </w:pPr>
            <w:r>
              <w:t xml:space="preserve">Analytics (20%)</w:t>
            </w:r>
          </w:p>
        </w:tc>
        <w:tc>
          <w:tcPr/>
          <w:p>
            <w:pPr>
              <w:pStyle w:val="Compact"/>
            </w:pPr>
            <w:r>
              <w:t xml:space="preserve">Price* (15%)</w:t>
            </w:r>
          </w:p>
        </w:tc>
        <w:tc>
          <w:tcPr/>
          <w:p>
            <w:pPr>
              <w:pStyle w:val="Compact"/>
            </w:pPr>
            <w:r>
              <w:t xml:space="preserve">Security / GDPR compliance</w:t>
            </w:r>
          </w:p>
        </w:tc>
        <w:tc>
          <w:tcPr/>
          <w:p>
            <w:pPr>
              <w:pStyle w:val="Compact"/>
            </w:pPr>
            <w:r>
              <w:t xml:space="preserve">Usability &amp; support</w:t>
            </w:r>
          </w:p>
        </w:tc>
        <w:tc>
          <w:tcPr/>
          <w:p>
            <w:pPr>
              <w:pStyle w:val="Compact"/>
            </w:pPr>
            <w:r>
              <w:t xml:space="preserve">Total weighted score</w:t>
            </w:r>
          </w:p>
        </w:tc>
        <w:tc>
          <w:tcPr/>
          <w:p>
            <w:pPr>
              <w:pStyle w:val="Compact"/>
            </w:pPr>
            <w:r>
              <w:t xml:space="preserve">Potential risks/limitations</w:t>
            </w:r>
          </w:p>
        </w:tc>
      </w:tr>
      <w:tr>
        <w:tc>
          <w:tcPr/>
          <w:p>
            <w:pPr>
              <w:pStyle w:val="Compact"/>
            </w:pPr>
            <w:r>
              <w:rPr>
                <w:b/>
                <w:bCs/>
              </w:rPr>
              <w:t xml:space="preserve">Hotjar</w:t>
            </w:r>
          </w:p>
        </w:tc>
        <w:tc>
          <w:tcPr/>
          <w:p>
            <w:pPr>
              <w:pStyle w:val="Compact"/>
            </w:pPr>
            <w:r>
              <w:rPr>
                <w:b/>
                <w:bCs/>
              </w:rPr>
              <w:t xml:space="preserve">4.5/5.</w:t>
            </w:r>
            <w:r>
              <w:t xml:space="preserve"> </w:t>
            </w:r>
            <w:r>
              <w:t xml:space="preserve">Hotjar records sessions and provides unlimited heatmaps, funnels and filters; the free plan records up to</w:t>
            </w:r>
            <w:r>
              <w:t xml:space="preserve"> </w:t>
            </w:r>
            <w:r>
              <w:rPr>
                <w:b/>
                <w:bCs/>
              </w:rPr>
              <w:t xml:space="preserve">20 k sessions/month</w:t>
            </w:r>
            <w:r>
              <w:t xml:space="preserve"> </w:t>
            </w:r>
            <w:r>
              <w:t xml:space="preserve">and the Growth plan adds an AI assistant and frustration scoring</w:t>
            </w:r>
            <w:hyperlink r:id="rId22">
              <w:r>
                <w:rPr>
                  <w:rStyle w:val="Hyperlink"/>
                </w:rPr>
                <w:t xml:space="preserve">[1]</w:t>
              </w:r>
            </w:hyperlink>
            <w:r>
              <w:t xml:space="preserve">. Privacy settings mask form inputs and IP addresses</w:t>
            </w:r>
            <w:hyperlink r:id="rId23">
              <w:r>
                <w:rPr>
                  <w:rStyle w:val="Hyperlink"/>
                </w:rPr>
                <w:t xml:space="preserve">[2]</w:t>
              </w:r>
            </w:hyperlink>
            <w:r>
              <w:t xml:space="preserve">.</w:t>
            </w:r>
          </w:p>
        </w:tc>
        <w:tc>
          <w:tcPr/>
          <w:p>
            <w:pPr>
              <w:pStyle w:val="Compact"/>
            </w:pPr>
            <w:r>
              <w:rPr>
                <w:b/>
                <w:bCs/>
              </w:rPr>
              <w:t xml:space="preserve">4/5.</w:t>
            </w:r>
            <w:r>
              <w:t xml:space="preserve"> </w:t>
            </w:r>
            <w:r>
              <w:t xml:space="preserve">Integrates with Google Analytics, Mixpanel, Segment, Zapier and Slack (≈7 integrations on free plan; 9 on paid)</w:t>
            </w:r>
            <w:hyperlink r:id="rId24">
              <w:r>
                <w:rPr>
                  <w:rStyle w:val="Hyperlink"/>
                </w:rPr>
                <w:t xml:space="preserve">[3]</w:t>
              </w:r>
            </w:hyperlink>
            <w:r>
              <w:t xml:space="preserve">.</w:t>
            </w:r>
          </w:p>
        </w:tc>
        <w:tc>
          <w:tcPr/>
          <w:p>
            <w:pPr>
              <w:pStyle w:val="Compact"/>
            </w:pPr>
            <w:r>
              <w:rPr>
                <w:b/>
                <w:bCs/>
              </w:rPr>
              <w:t xml:space="preserve">4/5.</w:t>
            </w:r>
            <w:r>
              <w:t xml:space="preserve"> </w:t>
            </w:r>
            <w:r>
              <w:t xml:space="preserve">Heatmaps, funnels, retention dashboards and AI‑generated insights; moderate segmentation (by device, location, user type)</w:t>
            </w:r>
            <w:hyperlink r:id="rId22">
              <w:r>
                <w:rPr>
                  <w:rStyle w:val="Hyperlink"/>
                </w:rPr>
                <w:t xml:space="preserve">[1]</w:t>
              </w:r>
            </w:hyperlink>
            <w:r>
              <w:t xml:space="preserve">.</w:t>
            </w:r>
          </w:p>
        </w:tc>
        <w:tc>
          <w:tcPr/>
          <w:p>
            <w:pPr>
              <w:pStyle w:val="Compact"/>
            </w:pPr>
            <w:r>
              <w:rPr>
                <w:b/>
                <w:bCs/>
              </w:rPr>
              <w:t xml:space="preserve">4/5.</w:t>
            </w:r>
            <w:r>
              <w:t xml:space="preserve"> </w:t>
            </w:r>
            <w:r>
              <w:t xml:space="preserve">Free tier for startups; Growth plan from US$49/mo for 7 k sessions</w:t>
            </w:r>
            <w:hyperlink r:id="rId24">
              <w:r>
                <w:rPr>
                  <w:rStyle w:val="Hyperlink"/>
                </w:rPr>
                <w:t xml:space="preserve">[3]</w:t>
              </w:r>
            </w:hyperlink>
            <w:r>
              <w:t xml:space="preserve">. Good value for small/medium volumes.</w:t>
            </w:r>
          </w:p>
        </w:tc>
        <w:tc>
          <w:tcPr/>
          <w:p>
            <w:pPr>
              <w:pStyle w:val="Compact"/>
            </w:pPr>
            <w:r>
              <w:t xml:space="preserve">Data processed in EU (AWS Ireland)</w:t>
            </w:r>
            <w:hyperlink r:id="rId25">
              <w:r>
                <w:rPr>
                  <w:rStyle w:val="Hyperlink"/>
                </w:rPr>
                <w:t xml:space="preserve">[4]</w:t>
              </w:r>
            </w:hyperlink>
            <w:r>
              <w:t xml:space="preserve">; privacy-by-design with opt‑out &amp; masking</w:t>
            </w:r>
            <w:hyperlink r:id="rId23">
              <w:r>
                <w:rPr>
                  <w:rStyle w:val="Hyperlink"/>
                </w:rPr>
                <w:t xml:space="preserve">[2]</w:t>
              </w:r>
            </w:hyperlink>
            <w:r>
              <w:t xml:space="preserve">.</w:t>
            </w:r>
          </w:p>
        </w:tc>
        <w:tc>
          <w:tcPr/>
          <w:p>
            <w:pPr>
              <w:pStyle w:val="Compact"/>
            </w:pPr>
            <w:r>
              <w:t xml:space="preserve">Intuitive dashboard; widely used by designers and PMs. Support includes help centre and email; limited phone support.</w:t>
            </w:r>
          </w:p>
        </w:tc>
        <w:tc>
          <w:tcPr/>
          <w:p>
            <w:pPr>
              <w:pStyle w:val="Compact"/>
            </w:pPr>
            <w:r>
              <w:rPr>
                <w:b/>
                <w:bCs/>
              </w:rPr>
              <w:t xml:space="preserve">(4.5×0.4 + 4×0.25 + 4×0.2 + 4×0.15) ≈ 4.25</w:t>
            </w:r>
          </w:p>
        </w:tc>
        <w:tc>
          <w:tcPr/>
          <w:p>
            <w:pPr>
              <w:pStyle w:val="Compact"/>
            </w:pPr>
            <w:r>
              <w:t xml:space="preserve">Analytics depth less than FullStory; data sampling on free plan; EU‑only storage may limit flexibility.</w:t>
            </w:r>
          </w:p>
        </w:tc>
      </w:tr>
      <w:tr>
        <w:tc>
          <w:tcPr/>
          <w:p>
            <w:pPr>
              <w:pStyle w:val="Compact"/>
            </w:pPr>
            <w:r>
              <w:rPr>
                <w:b/>
                <w:bCs/>
              </w:rPr>
              <w:t xml:space="preserve">FullStory</w:t>
            </w:r>
          </w:p>
        </w:tc>
        <w:tc>
          <w:tcPr/>
          <w:p>
            <w:pPr>
              <w:pStyle w:val="Compact"/>
            </w:pPr>
            <w:r>
              <w:rPr>
                <w:b/>
                <w:bCs/>
              </w:rPr>
              <w:t xml:space="preserve">5/5.</w:t>
            </w:r>
            <w:r>
              <w:t xml:space="preserve"> </w:t>
            </w:r>
            <w:r>
              <w:t xml:space="preserve">Pixel‑perfect session replay with AI‑generated summaries and privacy controls—users can mask sensitive data and choose how much to capture</w:t>
            </w:r>
            <w:hyperlink r:id="rId26">
              <w:r>
                <w:rPr>
                  <w:rStyle w:val="Hyperlink"/>
                </w:rPr>
                <w:t xml:space="preserve">[5]</w:t>
              </w:r>
            </w:hyperlink>
            <w:r>
              <w:t xml:space="preserve">. Supports web and mobile apps.</w:t>
            </w:r>
          </w:p>
        </w:tc>
        <w:tc>
          <w:tcPr/>
          <w:p>
            <w:pPr>
              <w:pStyle w:val="Compact"/>
            </w:pPr>
            <w:r>
              <w:rPr>
                <w:b/>
                <w:bCs/>
              </w:rPr>
              <w:t xml:space="preserve">4.5/5.</w:t>
            </w:r>
            <w:r>
              <w:t xml:space="preserve"> </w:t>
            </w:r>
            <w:r>
              <w:t xml:space="preserve">Rich integration ecosystem with Segment, Mixpanel and robust APIs; customizable webhooks</w:t>
            </w:r>
            <w:hyperlink r:id="rId27">
              <w:r>
                <w:rPr>
                  <w:rStyle w:val="Hyperlink"/>
                </w:rPr>
                <w:t xml:space="preserve">[6]</w:t>
              </w:r>
            </w:hyperlink>
            <w:r>
              <w:t xml:space="preserve">.</w:t>
            </w:r>
          </w:p>
        </w:tc>
        <w:tc>
          <w:tcPr/>
          <w:p>
            <w:pPr>
              <w:pStyle w:val="Compact"/>
            </w:pPr>
            <w:r>
              <w:rPr>
                <w:b/>
                <w:bCs/>
              </w:rPr>
              <w:t xml:space="preserve">4.5/5.</w:t>
            </w:r>
            <w:r>
              <w:t xml:space="preserve"> </w:t>
            </w:r>
            <w:r>
              <w:t xml:space="preserve">Product analytics suite: heatmaps, funnels, path analysis, user journeys and cohorts. AI surfaces key moments</w:t>
            </w:r>
            <w:hyperlink r:id="rId28">
              <w:r>
                <w:rPr>
                  <w:rStyle w:val="Hyperlink"/>
                </w:rPr>
                <w:t xml:space="preserve">[7]</w:t>
              </w:r>
            </w:hyperlink>
            <w:r>
              <w:t xml:space="preserve">.</w:t>
            </w:r>
          </w:p>
        </w:tc>
        <w:tc>
          <w:tcPr/>
          <w:p>
            <w:pPr>
              <w:pStyle w:val="Compact"/>
            </w:pPr>
            <w:r>
              <w:rPr>
                <w:b/>
                <w:bCs/>
              </w:rPr>
              <w:t xml:space="preserve">3/5.</w:t>
            </w:r>
            <w:r>
              <w:t xml:space="preserve"> </w:t>
            </w:r>
            <w:r>
              <w:t xml:space="preserve">Pricing not public; third‑party estimates show business plans around US$247–$850 per month</w:t>
            </w:r>
            <w:hyperlink r:id="rId29">
              <w:r>
                <w:rPr>
                  <w:rStyle w:val="Hyperlink"/>
                </w:rPr>
                <w:t xml:space="preserve">[8]</w:t>
              </w:r>
            </w:hyperlink>
            <w:r>
              <w:t xml:space="preserve">. Higher cost can deter small teams.</w:t>
            </w:r>
          </w:p>
        </w:tc>
        <w:tc>
          <w:tcPr/>
          <w:p>
            <w:pPr>
              <w:pStyle w:val="Compact"/>
            </w:pPr>
            <w:r>
              <w:t xml:space="preserve">Private‑by‑default; customizable privacy settings allow capturing or masking sensitive fields</w:t>
            </w:r>
            <w:hyperlink r:id="rId26">
              <w:r>
                <w:rPr>
                  <w:rStyle w:val="Hyperlink"/>
                </w:rPr>
                <w:t xml:space="preserve">[5]</w:t>
              </w:r>
            </w:hyperlink>
            <w:r>
              <w:t xml:space="preserve">.</w:t>
            </w:r>
          </w:p>
        </w:tc>
        <w:tc>
          <w:tcPr/>
          <w:p>
            <w:pPr>
              <w:pStyle w:val="Compact"/>
            </w:pPr>
            <w:r>
              <w:t xml:space="preserve">Modern interface; good onboarding; strong documentation and dedicated customer success for enterprise.</w:t>
            </w:r>
          </w:p>
        </w:tc>
        <w:tc>
          <w:tcPr/>
          <w:p>
            <w:pPr>
              <w:pStyle w:val="Compact"/>
            </w:pPr>
            <w:r>
              <w:rPr>
                <w:b/>
                <w:bCs/>
              </w:rPr>
              <w:t xml:space="preserve">≈4.55</w:t>
            </w:r>
          </w:p>
        </w:tc>
        <w:tc>
          <w:tcPr/>
          <w:p>
            <w:pPr>
              <w:pStyle w:val="Compact"/>
            </w:pPr>
            <w:r>
              <w:t xml:space="preserve">High cost; features primarily targeted at enterprise; pricing negotiation required; may be overkill for simple use cases.</w:t>
            </w:r>
          </w:p>
        </w:tc>
      </w:tr>
      <w:tr>
        <w:tc>
          <w:tcPr/>
          <w:p>
            <w:pPr>
              <w:pStyle w:val="Compact"/>
            </w:pPr>
            <w:r>
              <w:rPr>
                <w:b/>
                <w:bCs/>
              </w:rPr>
              <w:t xml:space="preserve">Mouseflow</w:t>
            </w:r>
          </w:p>
        </w:tc>
        <w:tc>
          <w:tcPr/>
          <w:p>
            <w:pPr>
              <w:pStyle w:val="Compact"/>
            </w:pPr>
            <w:r>
              <w:rPr>
                <w:b/>
                <w:bCs/>
              </w:rPr>
              <w:t xml:space="preserve">4/5.</w:t>
            </w:r>
            <w:r>
              <w:t xml:space="preserve"> </w:t>
            </w:r>
            <w:r>
              <w:t xml:space="preserve">Records sessions and offers six types of heatmaps, form analytics, conversion funnels, feedback polls and user journey mapping</w:t>
            </w:r>
            <w:hyperlink r:id="rId30">
              <w:r>
                <w:rPr>
                  <w:rStyle w:val="Hyperlink"/>
                </w:rPr>
                <w:t xml:space="preserve">[9]</w:t>
              </w:r>
            </w:hyperlink>
            <w:r>
              <w:t xml:space="preserve">. Handles both web and mobile.</w:t>
            </w:r>
          </w:p>
        </w:tc>
        <w:tc>
          <w:tcPr/>
          <w:p>
            <w:pPr>
              <w:pStyle w:val="Compact"/>
            </w:pPr>
            <w:r>
              <w:rPr>
                <w:b/>
                <w:bCs/>
              </w:rPr>
              <w:t xml:space="preserve">3.5/5.</w:t>
            </w:r>
            <w:r>
              <w:t xml:space="preserve"> </w:t>
            </w:r>
            <w:r>
              <w:t xml:space="preserve">Integrates with GA4, A/B testing and analytics tools via API and connectors</w:t>
            </w:r>
            <w:hyperlink r:id="rId31">
              <w:r>
                <w:rPr>
                  <w:rStyle w:val="Hyperlink"/>
                </w:rPr>
                <w:t xml:space="preserve">[10]</w:t>
              </w:r>
            </w:hyperlink>
            <w:r>
              <w:t xml:space="preserve">.</w:t>
            </w:r>
          </w:p>
        </w:tc>
        <w:tc>
          <w:tcPr/>
          <w:p>
            <w:pPr>
              <w:pStyle w:val="Compact"/>
            </w:pPr>
            <w:r>
              <w:rPr>
                <w:b/>
                <w:bCs/>
              </w:rPr>
              <w:t xml:space="preserve">4/5.</w:t>
            </w:r>
            <w:r>
              <w:t xml:space="preserve"> </w:t>
            </w:r>
            <w:r>
              <w:t xml:space="preserve">Provides heatmaps, funnels, journey mapping and feedback surveys; segmentation by device and user cohorts; strong for UX research.</w:t>
            </w:r>
          </w:p>
        </w:tc>
        <w:tc>
          <w:tcPr/>
          <w:p>
            <w:pPr>
              <w:pStyle w:val="Compact"/>
            </w:pPr>
            <w:r>
              <w:rPr>
                <w:b/>
                <w:bCs/>
              </w:rPr>
              <w:t xml:space="preserve">4.5/5.</w:t>
            </w:r>
            <w:r>
              <w:t xml:space="preserve"> </w:t>
            </w:r>
            <w:r>
              <w:t xml:space="preserve">Pricing starts with a free plan (500 recordings/month); paid plans begin at US$31/mo for 5k recordings; scales up to enterprise</w:t>
            </w:r>
            <w:hyperlink r:id="rId32">
              <w:r>
                <w:rPr>
                  <w:rStyle w:val="Hyperlink"/>
                </w:rPr>
                <w:t xml:space="preserve">[11]</w:t>
              </w:r>
            </w:hyperlink>
            <w:r>
              <w:t xml:space="preserve">—competitive for SMBs.</w:t>
            </w:r>
          </w:p>
        </w:tc>
        <w:tc>
          <w:tcPr/>
          <w:p>
            <w:pPr>
              <w:pStyle w:val="Compact"/>
            </w:pPr>
            <w:r>
              <w:t xml:space="preserve">Fully GDPR compliant with encryption, IP masking and EU data centers</w:t>
            </w:r>
            <w:hyperlink r:id="rId33">
              <w:r>
                <w:rPr>
                  <w:rStyle w:val="Hyperlink"/>
                </w:rPr>
                <w:t xml:space="preserve">[12]</w:t>
              </w:r>
            </w:hyperlink>
            <w:r>
              <w:t xml:space="preserve">.</w:t>
            </w:r>
          </w:p>
        </w:tc>
        <w:tc>
          <w:tcPr/>
          <w:p>
            <w:pPr>
              <w:pStyle w:val="Compact"/>
            </w:pPr>
            <w:r>
              <w:t xml:space="preserve">Simple UI; quick onboarding; customer support via email; enterprise support available on higher tiers.</w:t>
            </w:r>
          </w:p>
        </w:tc>
        <w:tc>
          <w:tcPr/>
          <w:p>
            <w:pPr>
              <w:pStyle w:val="Compact"/>
            </w:pPr>
            <w:r>
              <w:rPr>
                <w:b/>
                <w:bCs/>
              </w:rPr>
              <w:t xml:space="preserve">≈4.0</w:t>
            </w:r>
          </w:p>
        </w:tc>
        <w:tc>
          <w:tcPr/>
          <w:p>
            <w:pPr>
              <w:pStyle w:val="Compact"/>
            </w:pPr>
            <w:r>
              <w:t xml:space="preserve">UI can feel less polished; session recording quality not as high as FullStory; free plan has limited storage; analytics may lag for complex segments.</w:t>
            </w:r>
          </w:p>
        </w:tc>
      </w:tr>
      <w:tr>
        <w:tc>
          <w:tcPr/>
          <w:p>
            <w:pPr>
              <w:pStyle w:val="Compact"/>
            </w:pPr>
            <w:r>
              <w:rPr>
                <w:b/>
                <w:bCs/>
              </w:rPr>
              <w:t xml:space="preserve">Smartlook</w:t>
            </w:r>
          </w:p>
        </w:tc>
        <w:tc>
          <w:tcPr/>
          <w:p>
            <w:pPr>
              <w:pStyle w:val="Compact"/>
            </w:pPr>
            <w:r>
              <w:rPr>
                <w:b/>
                <w:bCs/>
              </w:rPr>
              <w:t xml:space="preserve">4.5/5.</w:t>
            </w:r>
            <w:r>
              <w:t xml:space="preserve"> </w:t>
            </w:r>
            <w:r>
              <w:t xml:space="preserve">Always-on session recordings record 100% of traffic without sampling</w:t>
            </w:r>
            <w:hyperlink r:id="rId34">
              <w:r>
                <w:rPr>
                  <w:rStyle w:val="Hyperlink"/>
                </w:rPr>
                <w:t xml:space="preserve">[13]</w:t>
              </w:r>
            </w:hyperlink>
            <w:r>
              <w:t xml:space="preserve">. Filters include URL, duration, location, device and event-based attributes</w:t>
            </w:r>
            <w:hyperlink r:id="rId35">
              <w:r>
                <w:rPr>
                  <w:rStyle w:val="Hyperlink"/>
                </w:rPr>
                <w:t xml:space="preserve">[14]</w:t>
              </w:r>
            </w:hyperlink>
            <w:r>
              <w:t xml:space="preserve">.</w:t>
            </w:r>
          </w:p>
        </w:tc>
        <w:tc>
          <w:tcPr/>
          <w:p>
            <w:pPr>
              <w:pStyle w:val="Compact"/>
            </w:pPr>
            <w:r>
              <w:rPr>
                <w:b/>
                <w:bCs/>
              </w:rPr>
              <w:t xml:space="preserve">3.5/5.</w:t>
            </w:r>
            <w:r>
              <w:t xml:space="preserve"> </w:t>
            </w:r>
            <w:r>
              <w:t xml:space="preserve">Integrates with Slack, Google Analytics, Segment and mobile SDKs; premium plan adds more exports &amp; integrations</w:t>
            </w:r>
            <w:hyperlink r:id="rId36">
              <w:r>
                <w:rPr>
                  <w:rStyle w:val="Hyperlink"/>
                </w:rPr>
                <w:t xml:space="preserve">[15]</w:t>
              </w:r>
            </w:hyperlink>
            <w:r>
              <w:t xml:space="preserve">.</w:t>
            </w:r>
          </w:p>
        </w:tc>
        <w:tc>
          <w:tcPr/>
          <w:p>
            <w:pPr>
              <w:pStyle w:val="Compact"/>
            </w:pPr>
            <w:r>
              <w:rPr>
                <w:b/>
                <w:bCs/>
              </w:rPr>
              <w:t xml:space="preserve">4/5.</w:t>
            </w:r>
            <w:r>
              <w:t xml:space="preserve"> </w:t>
            </w:r>
            <w:r>
              <w:t xml:space="preserve">Provides heatmaps, funnels, visitor paths and event tracking with 100% traffic coverage; advanced filters help spot rage clicks and dropped journeys</w:t>
            </w:r>
            <w:hyperlink r:id="rId35">
              <w:r>
                <w:rPr>
                  <w:rStyle w:val="Hyperlink"/>
                </w:rPr>
                <w:t xml:space="preserve">[14]</w:t>
              </w:r>
            </w:hyperlink>
            <w:r>
              <w:t xml:space="preserve">.</w:t>
            </w:r>
          </w:p>
        </w:tc>
        <w:tc>
          <w:tcPr/>
          <w:p>
            <w:pPr>
              <w:pStyle w:val="Compact"/>
            </w:pPr>
            <w:r>
              <w:rPr>
                <w:b/>
                <w:bCs/>
              </w:rPr>
              <w:t xml:space="preserve">4/5.</w:t>
            </w:r>
            <w:r>
              <w:t xml:space="preserve"> </w:t>
            </w:r>
            <w:r>
              <w:t xml:space="preserve">Free plan covers 3k monthly sessions with one-month retention; Pro plan starts ~US$55/mo for 5k sessions</w:t>
            </w:r>
            <w:hyperlink r:id="rId36">
              <w:r>
                <w:rPr>
                  <w:rStyle w:val="Hyperlink"/>
                </w:rPr>
                <w:t xml:space="preserve">[15]</w:t>
              </w:r>
            </w:hyperlink>
            <w:r>
              <w:t xml:space="preserve">—reasonable pricing.</w:t>
            </w:r>
          </w:p>
        </w:tc>
        <w:tc>
          <w:tcPr/>
          <w:p>
            <w:pPr>
              <w:pStyle w:val="Compact"/>
            </w:pPr>
            <w:r>
              <w:t xml:space="preserve">Smartlook is EU-based; data stored on EU servers and IP addresses can be anonymized; provides masking, opt-out and GDPR readiness</w:t>
            </w:r>
            <w:hyperlink r:id="rId37">
              <w:r>
                <w:rPr>
                  <w:rStyle w:val="Hyperlink"/>
                </w:rPr>
                <w:t xml:space="preserve">[16]</w:t>
              </w:r>
            </w:hyperlink>
            <w:hyperlink r:id="rId38">
              <w:r>
                <w:rPr>
                  <w:rStyle w:val="Hyperlink"/>
                </w:rPr>
                <w:t xml:space="preserve">[17]</w:t>
              </w:r>
            </w:hyperlink>
            <w:r>
              <w:t xml:space="preserve">.</w:t>
            </w:r>
          </w:p>
        </w:tc>
        <w:tc>
          <w:tcPr/>
          <w:p>
            <w:pPr>
              <w:pStyle w:val="Compact"/>
            </w:pPr>
            <w:r>
              <w:t xml:space="preserve">Interface is straightforward; available for web and mobile; support via email &amp; knowledge base; enterprise customers get dedicated success manager.</w:t>
            </w:r>
          </w:p>
        </w:tc>
        <w:tc>
          <w:tcPr/>
          <w:p>
            <w:pPr>
              <w:pStyle w:val="Compact"/>
            </w:pPr>
            <w:r>
              <w:rPr>
                <w:b/>
                <w:bCs/>
              </w:rPr>
              <w:t xml:space="preserve">≈4.15</w:t>
            </w:r>
          </w:p>
        </w:tc>
        <w:tc>
          <w:tcPr/>
          <w:p>
            <w:pPr>
              <w:pStyle w:val="Compact"/>
            </w:pPr>
            <w:r>
              <w:t xml:space="preserve">Filtering heavy sessions can be slower; mobile SDK may require development effort; fewer integrations than FullStory; customizing dashboards is limited.</w:t>
            </w:r>
          </w:p>
        </w:tc>
      </w:tr>
      <w:tr>
        <w:tc>
          <w:tcPr/>
          <w:p>
            <w:pPr>
              <w:pStyle w:val="Compact"/>
            </w:pPr>
            <w:r>
              <w:rPr>
                <w:b/>
                <w:bCs/>
              </w:rPr>
              <w:t xml:space="preserve">LogRocket</w:t>
            </w:r>
          </w:p>
        </w:tc>
        <w:tc>
          <w:tcPr/>
          <w:p>
            <w:pPr>
              <w:pStyle w:val="Compact"/>
            </w:pPr>
            <w:r>
              <w:rPr>
                <w:b/>
                <w:bCs/>
              </w:rPr>
              <w:t xml:space="preserve">5/5.</w:t>
            </w:r>
            <w:r>
              <w:t xml:space="preserve"> </w:t>
            </w:r>
            <w:r>
              <w:t xml:space="preserve">Pixel-perfect replay across web and native mobile apps; captures every user event and provides event timeline, user metadata and AI‑driven highlights</w:t>
            </w:r>
            <w:hyperlink r:id="rId39">
              <w:r>
                <w:rPr>
                  <w:rStyle w:val="Hyperlink"/>
                </w:rPr>
                <w:t xml:space="preserve">[18]</w:t>
              </w:r>
            </w:hyperlink>
            <w:r>
              <w:t xml:space="preserve">. Filters enable search by user info, errors and 50+ parameters</w:t>
            </w:r>
            <w:hyperlink r:id="rId40">
              <w:r>
                <w:rPr>
                  <w:rStyle w:val="Hyperlink"/>
                </w:rPr>
                <w:t xml:space="preserve">[19]</w:t>
              </w:r>
            </w:hyperlink>
            <w:r>
              <w:t xml:space="preserve">.</w:t>
            </w:r>
          </w:p>
        </w:tc>
        <w:tc>
          <w:tcPr/>
          <w:p>
            <w:pPr>
              <w:pStyle w:val="Compact"/>
            </w:pPr>
            <w:r>
              <w:rPr>
                <w:b/>
                <w:bCs/>
              </w:rPr>
              <w:t xml:space="preserve">4/5.</w:t>
            </w:r>
            <w:r>
              <w:t xml:space="preserve"> </w:t>
            </w:r>
            <w:r>
              <w:t xml:space="preserve">Offers out-of-the-box integrations with NPS/VoC tools and issue management systems; custom webhooks &amp; APIs; can be self-hosted</w:t>
            </w:r>
            <w:hyperlink r:id="rId41">
              <w:r>
                <w:rPr>
                  <w:rStyle w:val="Hyperlink"/>
                </w:rPr>
                <w:t xml:space="preserve">[20]</w:t>
              </w:r>
            </w:hyperlink>
            <w:r>
              <w:t xml:space="preserve">.</w:t>
            </w:r>
          </w:p>
        </w:tc>
        <w:tc>
          <w:tcPr/>
          <w:p>
            <w:pPr>
              <w:pStyle w:val="Compact"/>
            </w:pPr>
            <w:r>
              <w:rPr>
                <w:b/>
                <w:bCs/>
              </w:rPr>
              <w:t xml:space="preserve">4.5/5.</w:t>
            </w:r>
            <w:r>
              <w:t xml:space="preserve"> </w:t>
            </w:r>
            <w:r>
              <w:t xml:space="preserve">Combines session replay with product analytics (funnels, path analysis, heatmaps, cohorts and retention) and AI summarization; includes error tracking and performance data</w:t>
            </w:r>
            <w:hyperlink r:id="rId42">
              <w:r>
                <w:rPr>
                  <w:rStyle w:val="Hyperlink"/>
                </w:rPr>
                <w:t xml:space="preserve">[21]</w:t>
              </w:r>
            </w:hyperlink>
            <w:r>
              <w:t xml:space="preserve">.</w:t>
            </w:r>
          </w:p>
        </w:tc>
        <w:tc>
          <w:tcPr/>
          <w:p>
            <w:pPr>
              <w:pStyle w:val="Compact"/>
            </w:pPr>
            <w:r>
              <w:rPr>
                <w:b/>
                <w:bCs/>
              </w:rPr>
              <w:t xml:space="preserve">3.5/5.</w:t>
            </w:r>
            <w:r>
              <w:t xml:space="preserve"> </w:t>
            </w:r>
            <w:r>
              <w:t xml:space="preserve">Free plan allows 1k sessions/month with 1 month retention; Team plan starts at US$69/mo for 10k sessions; Professional from US$295/mo</w:t>
            </w:r>
            <w:hyperlink r:id="rId43">
              <w:r>
                <w:rPr>
                  <w:rStyle w:val="Hyperlink"/>
                </w:rPr>
                <w:t xml:space="preserve">[22]</w:t>
              </w:r>
            </w:hyperlink>
            <w:r>
              <w:t xml:space="preserve">—higher than Mouseflow/Smartlook but includes advanced features; enterprise self‑hosting available.</w:t>
            </w:r>
          </w:p>
        </w:tc>
        <w:tc>
          <w:tcPr/>
          <w:p>
            <w:pPr>
              <w:pStyle w:val="Compact"/>
            </w:pPr>
            <w:r>
              <w:t xml:space="preserve">Enterprise‑grade security: sanitizes sensitive data by default, allows blacklisting/whitelisting of fields</w:t>
            </w:r>
            <w:hyperlink r:id="rId44">
              <w:r>
                <w:rPr>
                  <w:rStyle w:val="Hyperlink"/>
                </w:rPr>
                <w:t xml:space="preserve">[23]</w:t>
              </w:r>
            </w:hyperlink>
            <w:r>
              <w:t xml:space="preserve">; tools are compliant with GDPR, CCPA, HIPAA &amp; FINRA</w:t>
            </w:r>
            <w:hyperlink r:id="rId45">
              <w:r>
                <w:rPr>
                  <w:rStyle w:val="Hyperlink"/>
                </w:rPr>
                <w:t xml:space="preserve">[24]</w:t>
              </w:r>
            </w:hyperlink>
            <w:r>
              <w:t xml:space="preserve">; provides data erasure and PII audit features</w:t>
            </w:r>
            <w:hyperlink r:id="rId46">
              <w:r>
                <w:rPr>
                  <w:rStyle w:val="Hyperlink"/>
                </w:rPr>
                <w:t xml:space="preserve">[25]</w:t>
              </w:r>
            </w:hyperlink>
            <w:r>
              <w:t xml:space="preserve">.</w:t>
            </w:r>
          </w:p>
        </w:tc>
        <w:tc>
          <w:tcPr/>
          <w:p>
            <w:pPr>
              <w:pStyle w:val="Compact"/>
            </w:pPr>
            <w:r>
              <w:t xml:space="preserve">Designed for cross‑functional teams; UI is intuitive; robust documentation; live chat support on paid plans; self‑hosting option for data control.</w:t>
            </w:r>
          </w:p>
        </w:tc>
        <w:tc>
          <w:tcPr/>
          <w:p>
            <w:pPr>
              <w:pStyle w:val="Compact"/>
            </w:pPr>
            <w:r>
              <w:rPr>
                <w:b/>
                <w:bCs/>
              </w:rPr>
              <w:t xml:space="preserve">≈4.5</w:t>
            </w:r>
          </w:p>
        </w:tc>
        <w:tc>
          <w:tcPr/>
          <w:p>
            <w:pPr>
              <w:pStyle w:val="Compact"/>
            </w:pPr>
            <w:r>
              <w:t xml:space="preserve">Higher cost; not the cheapest for large volumes; AI features may be overkill for simple use; self‑hosted version requires technical resources.</w:t>
            </w:r>
          </w:p>
        </w:tc>
      </w:tr>
      <w:tr>
        <w:tc>
          <w:tcPr/>
          <w:p>
            <w:pPr>
              <w:pStyle w:val="Compact"/>
            </w:pPr>
            <w:r>
              <w:rPr>
                <w:b/>
                <w:bCs/>
              </w:rPr>
              <w:t xml:space="preserve">Lucky Orange</w:t>
            </w:r>
          </w:p>
        </w:tc>
        <w:tc>
          <w:tcPr/>
          <w:p>
            <w:pPr>
              <w:pStyle w:val="Compact"/>
            </w:pPr>
            <w:r>
              <w:rPr>
                <w:b/>
                <w:bCs/>
              </w:rPr>
              <w:t xml:space="preserve">4/5.</w:t>
            </w:r>
            <w:r>
              <w:t xml:space="preserve"> </w:t>
            </w:r>
            <w:r>
              <w:t xml:space="preserve">Provides session recordings, dynamic heatmaps (click, scroll, move), AI‑assisted analysis and a Discovery tool; tracks every visitor without sampling</w:t>
            </w:r>
            <w:hyperlink r:id="rId47">
              <w:r>
                <w:rPr>
                  <w:rStyle w:val="Hyperlink"/>
                </w:rPr>
                <w:t xml:space="preserve">[26]</w:t>
              </w:r>
            </w:hyperlink>
            <w:r>
              <w:t xml:space="preserve">.</w:t>
            </w:r>
          </w:p>
        </w:tc>
        <w:tc>
          <w:tcPr/>
          <w:p>
            <w:pPr>
              <w:pStyle w:val="Compact"/>
            </w:pPr>
            <w:r>
              <w:rPr>
                <w:b/>
                <w:bCs/>
              </w:rPr>
              <w:t xml:space="preserve">4/5.</w:t>
            </w:r>
            <w:r>
              <w:t xml:space="preserve"> </w:t>
            </w:r>
            <w:r>
              <w:t xml:space="preserve">Integrates with Shopify, WordPress, Magento, BigCommerce, HubSpot, Zapier and more</w:t>
            </w:r>
            <w:hyperlink r:id="rId48">
              <w:r>
                <w:rPr>
                  <w:rStyle w:val="Hyperlink"/>
                </w:rPr>
                <w:t xml:space="preserve">[27]</w:t>
              </w:r>
            </w:hyperlink>
            <w:hyperlink r:id="rId49">
              <w:r>
                <w:rPr>
                  <w:rStyle w:val="Hyperlink"/>
                </w:rPr>
                <w:t xml:space="preserve">[28]</w:t>
              </w:r>
            </w:hyperlink>
            <w:r>
              <w:t xml:space="preserve">.</w:t>
            </w:r>
          </w:p>
        </w:tc>
        <w:tc>
          <w:tcPr/>
          <w:p>
            <w:pPr>
              <w:pStyle w:val="Compact"/>
            </w:pPr>
            <w:r>
              <w:rPr>
                <w:b/>
                <w:bCs/>
              </w:rPr>
              <w:t xml:space="preserve">3.5/5.</w:t>
            </w:r>
            <w:r>
              <w:t xml:space="preserve"> </w:t>
            </w:r>
            <w:r>
              <w:t xml:space="preserve">Offers conversion funnels, form analytics, visitor profiles, surveys, live chat and dashboards</w:t>
            </w:r>
            <w:hyperlink r:id="rId50">
              <w:r>
                <w:rPr>
                  <w:rStyle w:val="Hyperlink"/>
                </w:rPr>
                <w:t xml:space="preserve">[29]</w:t>
              </w:r>
            </w:hyperlink>
            <w:r>
              <w:t xml:space="preserve">; analytics less sophisticated than FullStory but good for SMBs.</w:t>
            </w:r>
          </w:p>
        </w:tc>
        <w:tc>
          <w:tcPr/>
          <w:p>
            <w:pPr>
              <w:pStyle w:val="Compact"/>
            </w:pPr>
            <w:r>
              <w:rPr>
                <w:b/>
                <w:bCs/>
              </w:rPr>
              <w:t xml:space="preserve">5/5.</w:t>
            </w:r>
            <w:r>
              <w:t xml:space="preserve"> </w:t>
            </w:r>
            <w:r>
              <w:t xml:space="preserve">Very competitive pricing: Free plan for 100 sessions/month; Build $32/mo (3,500 sessions); Grow $72/mo (15k sessions); Expand $199/mo (50k sessions); Scale $839/mo (300k sessions)</w:t>
            </w:r>
            <w:hyperlink r:id="rId51">
              <w:r>
                <w:rPr>
                  <w:rStyle w:val="Hyperlink"/>
                </w:rPr>
                <w:t xml:space="preserve">[30]</w:t>
              </w:r>
            </w:hyperlink>
            <w:r>
              <w:t xml:space="preserve">. All plans include full feature set</w:t>
            </w:r>
            <w:hyperlink r:id="rId52">
              <w:r>
                <w:rPr>
                  <w:rStyle w:val="Hyperlink"/>
                </w:rPr>
                <w:t xml:space="preserve">[31]</w:t>
              </w:r>
            </w:hyperlink>
            <w:r>
              <w:t xml:space="preserve">.</w:t>
            </w:r>
          </w:p>
        </w:tc>
        <w:tc>
          <w:tcPr/>
          <w:p>
            <w:pPr>
              <w:pStyle w:val="Compact"/>
            </w:pPr>
            <w:r>
              <w:t xml:space="preserve">Privacy-by-design: tools are fully CCPA and GDPR compliant and avoid storing sensitive information</w:t>
            </w:r>
            <w:hyperlink r:id="rId53">
              <w:r>
                <w:rPr>
                  <w:rStyle w:val="Hyperlink"/>
                </w:rPr>
                <w:t xml:space="preserve">[32]</w:t>
              </w:r>
            </w:hyperlink>
            <w:r>
              <w:t xml:space="preserve">.</w:t>
            </w:r>
          </w:p>
        </w:tc>
        <w:tc>
          <w:tcPr/>
          <w:p>
            <w:pPr>
              <w:pStyle w:val="Compact"/>
            </w:pPr>
            <w:r>
              <w:t xml:space="preserve">Beginner‑friendly interface; onboarding simple; support via chat/email; unlimited team members even in free plan</w:t>
            </w:r>
            <w:hyperlink r:id="rId54">
              <w:r>
                <w:rPr>
                  <w:rStyle w:val="Hyperlink"/>
                </w:rPr>
                <w:t xml:space="preserve">[33]</w:t>
              </w:r>
            </w:hyperlink>
            <w:r>
              <w:t xml:space="preserve">.</w:t>
            </w:r>
          </w:p>
        </w:tc>
        <w:tc>
          <w:tcPr/>
          <w:p>
            <w:pPr>
              <w:pStyle w:val="Compact"/>
            </w:pPr>
            <w:r>
              <w:rPr>
                <w:b/>
                <w:bCs/>
              </w:rPr>
              <w:t xml:space="preserve">≈4.0</w:t>
            </w:r>
          </w:p>
        </w:tc>
        <w:tc>
          <w:tcPr/>
          <w:p>
            <w:pPr>
              <w:pStyle w:val="Compact"/>
            </w:pPr>
            <w:r>
              <w:t xml:space="preserve">Some users report occasional data delays</w:t>
            </w:r>
            <w:hyperlink r:id="rId55">
              <w:r>
                <w:rPr>
                  <w:rStyle w:val="Hyperlink"/>
                </w:rPr>
                <w:t xml:space="preserve">[34]</w:t>
              </w:r>
            </w:hyperlink>
            <w:r>
              <w:t xml:space="preserve">; analytics and AI not as deep as FullStory or LogRocket; enterprise‑grade security options are limited.</w:t>
            </w:r>
          </w:p>
        </w:tc>
      </w:tr>
    </w:tbl>
    <w:p>
      <w:pPr>
        <w:pStyle w:val="BodyText"/>
      </w:pPr>
      <w:r>
        <w:t xml:space="preserve">*Price refers to entry‑level pricing and may vary with seats/sessions.</w:t>
      </w:r>
    </w:p>
    <w:bookmarkEnd w:id="56"/>
    <w:bookmarkStart w:id="59" w:name="recommendation"/>
    <w:p>
      <w:pPr>
        <w:pStyle w:val="Heading2"/>
      </w:pPr>
      <w:r>
        <w:t xml:space="preserve">Recommendation</w:t>
      </w:r>
    </w:p>
    <w:bookmarkStart w:id="57" w:name="best-overall-logrocket"/>
    <w:p>
      <w:pPr>
        <w:pStyle w:val="Heading3"/>
      </w:pPr>
      <w:r>
        <w:t xml:space="preserve">Best overall:</w:t>
      </w:r>
      <w:r>
        <w:t xml:space="preserve"> </w:t>
      </w:r>
      <w:r>
        <w:rPr>
          <w:b/>
          <w:bCs/>
        </w:rPr>
        <w:t xml:space="preserve">LogRocket</w:t>
      </w:r>
    </w:p>
    <w:p>
      <w:pPr>
        <w:pStyle w:val="FirstParagraph"/>
      </w:pPr>
      <w:r>
        <w:t xml:space="preserve">LogRocket offers pixel‑perfect session replays across web and mobile, enriched with product analytics, AI‑driven highlight detection and robust filtering. Its security toolkit meets enterprise requirements – sensitive fields can be masked or excluded, and GDPR/CCPA/HIPAA compliance is built in</w:t>
      </w:r>
      <w:hyperlink r:id="rId45">
        <w:r>
          <w:rPr>
            <w:rStyle w:val="Hyperlink"/>
          </w:rPr>
          <w:t xml:space="preserve">[35]</w:t>
        </w:r>
      </w:hyperlink>
      <w:r>
        <w:t xml:space="preserve">. The platform integrates with common feedback and issue‑management tools, and advanced analytics (funnels, path analysis, retention) rival dedicated product-analytics solutions</w:t>
      </w:r>
      <w:hyperlink r:id="rId42">
        <w:r>
          <w:rPr>
            <w:rStyle w:val="Hyperlink"/>
          </w:rPr>
          <w:t xml:space="preserve">[21]</w:t>
        </w:r>
      </w:hyperlink>
      <w:r>
        <w:t xml:space="preserve">. While pricing starts higher than some rivals, the comprehensive feature set and flexible self‑hosting justify the cost for a product team wanting to centralize user insights. LogRocket scored the highest weighted rating (~4.5) due to its session‑replay quality and analytics depth.</w:t>
      </w:r>
    </w:p>
    <w:bookmarkEnd w:id="57"/>
    <w:bookmarkStart w:id="58" w:name="backup-choice-smartlook"/>
    <w:p>
      <w:pPr>
        <w:pStyle w:val="Heading3"/>
      </w:pPr>
      <w:r>
        <w:t xml:space="preserve">Backup choice:</w:t>
      </w:r>
      <w:r>
        <w:t xml:space="preserve"> </w:t>
      </w:r>
      <w:r>
        <w:rPr>
          <w:b/>
          <w:bCs/>
        </w:rPr>
        <w:t xml:space="preserve">Smartlook</w:t>
      </w:r>
    </w:p>
    <w:p>
      <w:pPr>
        <w:pStyle w:val="FirstParagraph"/>
      </w:pPr>
      <w:r>
        <w:t xml:space="preserve">For organizations seeking always‑on recording of 100% of traffic with strong privacy protections, Smartlook is a solid alternative. It provides full session replays, event‑based filters, heatmaps and funnels, and it stores data in EU servers with anonymization options</w:t>
      </w:r>
      <w:hyperlink r:id="rId35">
        <w:r>
          <w:rPr>
            <w:rStyle w:val="Hyperlink"/>
          </w:rPr>
          <w:t xml:space="preserve">[14]</w:t>
        </w:r>
      </w:hyperlink>
      <w:hyperlink r:id="rId37">
        <w:r>
          <w:rPr>
            <w:rStyle w:val="Hyperlink"/>
          </w:rPr>
          <w:t xml:space="preserve">[16]</w:t>
        </w:r>
      </w:hyperlink>
      <w:r>
        <w:t xml:space="preserve">. Its pricing remains accessible (free up to 3k sessions; Pro ~US$55/mo), making it attractive for small to mid‑sized teams. However, its integration ecosystem is less extensive than LogRocket or FullStory, and performance can lag on heavily filtered queries.</w:t>
      </w:r>
    </w:p>
    <w:bookmarkEnd w:id="58"/>
    <w:bookmarkEnd w:id="59"/>
    <w:bookmarkStart w:id="60" w:name="additional-considerations"/>
    <w:p>
      <w:pPr>
        <w:pStyle w:val="Heading2"/>
      </w:pPr>
      <w:r>
        <w:t xml:space="preserve">Additional considerations</w:t>
      </w:r>
    </w:p>
    <w:p>
      <w:pPr>
        <w:pStyle w:val="Compact"/>
        <w:numPr>
          <w:ilvl w:val="0"/>
          <w:numId w:val="1001"/>
        </w:numPr>
      </w:pPr>
      <w:r>
        <w:rPr>
          <w:b/>
          <w:bCs/>
        </w:rPr>
        <w:t xml:space="preserve">Hotjar</w:t>
      </w:r>
      <w:r>
        <w:t xml:space="preserve"> </w:t>
      </w:r>
      <w:r>
        <w:t xml:space="preserve">and</w:t>
      </w:r>
      <w:r>
        <w:t xml:space="preserve"> </w:t>
      </w:r>
      <w:r>
        <w:rPr>
          <w:b/>
          <w:bCs/>
        </w:rPr>
        <w:t xml:space="preserve">Mouseflow</w:t>
      </w:r>
      <w:r>
        <w:t xml:space="preserve"> </w:t>
      </w:r>
      <w:r>
        <w:t xml:space="preserve">provide solid session replay and heatmap functionality at lower cost, but their analytics depth and integrations are lighter than LogRocket or FullStory. Hotjar focuses on surveys and feedback rather than advanced product analytics, while Mouseflow excels with form analytics but lacks AI-driven insights.</w:t>
      </w:r>
    </w:p>
    <w:p>
      <w:pPr>
        <w:pStyle w:val="Compact"/>
        <w:numPr>
          <w:ilvl w:val="0"/>
          <w:numId w:val="1001"/>
        </w:numPr>
      </w:pPr>
      <w:r>
        <w:rPr>
          <w:b/>
          <w:bCs/>
        </w:rPr>
        <w:t xml:space="preserve">FullStory</w:t>
      </w:r>
      <w:r>
        <w:t xml:space="preserve"> </w:t>
      </w:r>
      <w:r>
        <w:t xml:space="preserve">is the most feature-rich platform with top-tier privacy controls and integrations; however, pricing can be prohibitive for small teams and may require custom quotes</w:t>
      </w:r>
      <w:hyperlink r:id="rId29">
        <w:r>
          <w:rPr>
            <w:rStyle w:val="Hyperlink"/>
          </w:rPr>
          <w:t xml:space="preserve">[8]</w:t>
        </w:r>
      </w:hyperlink>
      <w:r>
        <w:t xml:space="preserve">.</w:t>
      </w:r>
    </w:p>
    <w:p>
      <w:pPr>
        <w:pStyle w:val="Compact"/>
        <w:numPr>
          <w:ilvl w:val="0"/>
          <w:numId w:val="1001"/>
        </w:numPr>
      </w:pPr>
      <w:r>
        <w:rPr>
          <w:b/>
          <w:bCs/>
        </w:rPr>
        <w:t xml:space="preserve">Lucky Orange</w:t>
      </w:r>
      <w:r>
        <w:t xml:space="preserve"> </w:t>
      </w:r>
      <w:r>
        <w:t xml:space="preserve">offers unbeatable pricing and includes live chat and surveys; it is great for startups or e-commerce sites seeking simple session recordings and heatmaps. It lacks the advanced analytics of LogRocket or FullStory but could complement other analytics tools.</w:t>
      </w:r>
    </w:p>
    <w:p>
      <w:pPr>
        <w:pStyle w:val="FirstParagraph"/>
      </w:pPr>
      <w:r>
        <w:t xml:space="preserve">In summary,</w:t>
      </w:r>
      <w:r>
        <w:t xml:space="preserve"> </w:t>
      </w:r>
      <w:r>
        <w:rPr>
          <w:b/>
          <w:bCs/>
        </w:rPr>
        <w:t xml:space="preserve">LogRocket</w:t>
      </w:r>
      <w:r>
        <w:t xml:space="preserve"> </w:t>
      </w:r>
      <w:r>
        <w:t xml:space="preserve">is the most comprehensive choice given its balance of high-quality session replay, flexible integrations, advanced analytics and strong security.</w:t>
      </w:r>
      <w:r>
        <w:t xml:space="preserve"> </w:t>
      </w:r>
      <w:r>
        <w:rPr>
          <w:b/>
          <w:bCs/>
        </w:rPr>
        <w:t xml:space="preserve">Smartlook</w:t>
      </w:r>
      <w:r>
        <w:t xml:space="preserve"> </w:t>
      </w:r>
      <w:r>
        <w:t xml:space="preserve">serves as an effective backup for teams prioritizing affordability and EU‑based data storage.</w:t>
      </w:r>
    </w:p>
    <w:bookmarkEnd w:id="60"/>
    <w:bookmarkEnd w:id="61"/>
    <w:bookmarkEnd w:id="62"/>
    <w:p>
      <w:r>
        <w:pict>
          <v:rect style="width:0;height:1.5pt" o:hralign="center" o:hrstd="t" o:hr="t"/>
        </w:pict>
      </w:r>
    </w:p>
    <w:bookmarkStart w:id="82" w:name="citations"/>
    <w:p>
      <w:pPr>
        <w:pStyle w:val="FirstParagraph"/>
      </w:pPr>
      <w:hyperlink r:id="rId22">
        <w:r>
          <w:rPr>
            <w:rStyle w:val="Hyperlink"/>
          </w:rPr>
          <w:t xml:space="preserve">[1]</w:t>
        </w:r>
      </w:hyperlink>
      <w:r>
        <w:t xml:space="preserve"> </w:t>
      </w:r>
      <w:hyperlink r:id="rId24">
        <w:r>
          <w:rPr>
            <w:rStyle w:val="Hyperlink"/>
          </w:rPr>
          <w:t xml:space="preserve">[3]</w:t>
        </w:r>
      </w:hyperlink>
      <w:r>
        <w:t xml:space="preserve"> </w:t>
      </w:r>
      <w:r>
        <w:t xml:space="preserve">Hotjar Pricing: Choose The Plans That Work For You</w:t>
      </w:r>
    </w:p>
    <w:p>
      <w:pPr>
        <w:pStyle w:val="BodyText"/>
      </w:pPr>
      <w:hyperlink r:id="rId63">
        <w:r>
          <w:rPr>
            <w:rStyle w:val="Hyperlink"/>
          </w:rPr>
          <w:t xml:space="preserve">https://www.hotjar.com/pricing/</w:t>
        </w:r>
      </w:hyperlink>
    </w:p>
    <w:p>
      <w:pPr>
        <w:pStyle w:val="BodyText"/>
      </w:pPr>
      <w:hyperlink r:id="rId23">
        <w:r>
          <w:rPr>
            <w:rStyle w:val="Hyperlink"/>
          </w:rPr>
          <w:t xml:space="preserve">[2]</w:t>
        </w:r>
      </w:hyperlink>
      <w:r>
        <w:t xml:space="preserve"> </w:t>
      </w:r>
      <w:r>
        <w:t xml:space="preserve">Hotjar - GDPR Compliance Made Easy</w:t>
      </w:r>
    </w:p>
    <w:p>
      <w:pPr>
        <w:pStyle w:val="BodyText"/>
      </w:pPr>
      <w:hyperlink r:id="rId64">
        <w:r>
          <w:rPr>
            <w:rStyle w:val="Hyperlink"/>
          </w:rPr>
          <w:t xml:space="preserve">https://www.hotjar.com/privacy/gdpr-compliance/</w:t>
        </w:r>
      </w:hyperlink>
    </w:p>
    <w:p>
      <w:pPr>
        <w:pStyle w:val="BodyText"/>
      </w:pPr>
      <w:hyperlink r:id="rId25">
        <w:r>
          <w:rPr>
            <w:rStyle w:val="Hyperlink"/>
          </w:rPr>
          <w:t xml:space="preserve">[4]</w:t>
        </w:r>
      </w:hyperlink>
      <w:r>
        <w:t xml:space="preserve"> </w:t>
      </w:r>
      <w:r>
        <w:t xml:space="preserve">Is Hotjar GDPR Compliant?</w:t>
      </w:r>
    </w:p>
    <w:p>
      <w:pPr>
        <w:pStyle w:val="BodyText"/>
      </w:pPr>
      <w:hyperlink r:id="rId65">
        <w:r>
          <w:rPr>
            <w:rStyle w:val="Hyperlink"/>
          </w:rPr>
          <w:t xml:space="preserve">https://www.twipla.com/en/blog/is-hotjar-gdpr-compliant</w:t>
        </w:r>
      </w:hyperlink>
    </w:p>
    <w:p>
      <w:pPr>
        <w:pStyle w:val="BodyText"/>
      </w:pPr>
      <w:hyperlink r:id="rId26">
        <w:r>
          <w:rPr>
            <w:rStyle w:val="Hyperlink"/>
          </w:rPr>
          <w:t xml:space="preserve">[5]</w:t>
        </w:r>
      </w:hyperlink>
      <w:r>
        <w:t xml:space="preserve"> </w:t>
      </w:r>
      <w:r>
        <w:t xml:space="preserve">User Session Replay Tool | Capture Website &amp; Mobile App User Sessions with Replay Technology | Fullstory</w:t>
      </w:r>
    </w:p>
    <w:p>
      <w:pPr>
        <w:pStyle w:val="BodyText"/>
      </w:pPr>
      <w:hyperlink r:id="rId66">
        <w:r>
          <w:rPr>
            <w:rStyle w:val="Hyperlink"/>
          </w:rPr>
          <w:t xml:space="preserve">https://www.fullstory.com/platform/session-replay/</w:t>
        </w:r>
      </w:hyperlink>
    </w:p>
    <w:p>
      <w:pPr>
        <w:pStyle w:val="BodyText"/>
      </w:pPr>
      <w:hyperlink r:id="rId27">
        <w:r>
          <w:rPr>
            <w:rStyle w:val="Hyperlink"/>
          </w:rPr>
          <w:t xml:space="preserve">[6]</w:t>
        </w:r>
      </w:hyperlink>
      <w:r>
        <w:t xml:space="preserve"> </w:t>
      </w:r>
      <w:r>
        <w:t xml:space="preserve">Fullstory Integrations | Integrate With Your Tech Stack | Fullstory</w:t>
      </w:r>
    </w:p>
    <w:p>
      <w:pPr>
        <w:pStyle w:val="BodyText"/>
      </w:pPr>
      <w:hyperlink r:id="rId67">
        <w:r>
          <w:rPr>
            <w:rStyle w:val="Hyperlink"/>
          </w:rPr>
          <w:t xml:space="preserve">https://www.fullstory.com/platform/integrations/</w:t>
        </w:r>
      </w:hyperlink>
    </w:p>
    <w:p>
      <w:pPr>
        <w:pStyle w:val="BodyText"/>
      </w:pPr>
      <w:hyperlink r:id="rId28">
        <w:r>
          <w:rPr>
            <w:rStyle w:val="Hyperlink"/>
          </w:rPr>
          <w:t xml:space="preserve">[7]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r>
        <w:t xml:space="preserve">Session Replay | LogRocket</w:t>
      </w:r>
    </w:p>
    <w:p>
      <w:pPr>
        <w:pStyle w:val="BodyText"/>
      </w:pPr>
      <w:hyperlink r:id="rId68">
        <w:r>
          <w:rPr>
            <w:rStyle w:val="Hyperlink"/>
          </w:rPr>
          <w:t xml:space="preserve">https://logrocket.com/products/session-replay</w:t>
        </w:r>
      </w:hyperlink>
    </w:p>
    <w:p>
      <w:pPr>
        <w:pStyle w:val="BodyText"/>
      </w:pPr>
      <w:hyperlink r:id="rId29">
        <w:r>
          <w:rPr>
            <w:rStyle w:val="Hyperlink"/>
          </w:rPr>
          <w:t xml:space="preserve">[8]</w:t>
        </w:r>
      </w:hyperlink>
      <w:r>
        <w:t xml:space="preserve"> </w:t>
      </w:r>
      <w:r>
        <w:t xml:space="preserve">Fullstory Pricing [2025]</w:t>
      </w:r>
    </w:p>
    <w:p>
      <w:pPr>
        <w:pStyle w:val="BodyText"/>
      </w:pPr>
      <w:hyperlink r:id="rId69">
        <w:r>
          <w:rPr>
            <w:rStyle w:val="Hyperlink"/>
          </w:rPr>
          <w:t xml:space="preserve">https://www.simpleanalytics.com/resources/analytics-pricing/fullstory-pricing-and-a-better-alternative</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r>
        <w:t xml:space="preserve">Session Replay Explained: Benefits &amp; Tips | Mouseflow</w:t>
      </w:r>
    </w:p>
    <w:p>
      <w:pPr>
        <w:pStyle w:val="BodyText"/>
      </w:pPr>
      <w:hyperlink r:id="rId70">
        <w:r>
          <w:rPr>
            <w:rStyle w:val="Hyperlink"/>
          </w:rPr>
          <w:t xml:space="preserve">https://mouseflow.com/topics/session-replay/</w:t>
        </w:r>
      </w:hyperlink>
    </w:p>
    <w:p>
      <w:pPr>
        <w:pStyle w:val="BodyText"/>
      </w:pPr>
      <w:hyperlink r:id="rId32">
        <w:r>
          <w:rPr>
            <w:rStyle w:val="Hyperlink"/>
          </w:rPr>
          <w:t xml:space="preserve">[11]</w:t>
        </w:r>
      </w:hyperlink>
      <w:r>
        <w:t xml:space="preserve"> </w:t>
      </w:r>
      <w:r>
        <w:t xml:space="preserve">Mouseflow Pricing: Cost and Pricing plans</w:t>
      </w:r>
    </w:p>
    <w:p>
      <w:pPr>
        <w:pStyle w:val="BodyText"/>
      </w:pPr>
      <w:hyperlink r:id="rId71">
        <w:r>
          <w:rPr>
            <w:rStyle w:val="Hyperlink"/>
          </w:rPr>
          <w:t xml:space="preserve">https://www.saasworthy.com/product/mouseflow/pricing</w:t>
        </w:r>
      </w:hyperlink>
    </w:p>
    <w:p>
      <w:pPr>
        <w:pStyle w:val="BodyText"/>
      </w:pPr>
      <w:hyperlink r:id="rId33">
        <w:r>
          <w:rPr>
            <w:rStyle w:val="Hyperlink"/>
          </w:rPr>
          <w:t xml:space="preserve">[12]</w:t>
        </w:r>
      </w:hyperlink>
      <w:r>
        <w:t xml:space="preserve"> </w:t>
      </w:r>
      <w:r>
        <w:t xml:space="preserve">100% GDPR Compliant - Mouseflow</w:t>
      </w:r>
    </w:p>
    <w:p>
      <w:pPr>
        <w:pStyle w:val="BodyText"/>
      </w:pPr>
      <w:hyperlink r:id="rId72">
        <w:r>
          <w:rPr>
            <w:rStyle w:val="Hyperlink"/>
          </w:rPr>
          <w:t xml:space="preserve">https://mouseflow.com/legal/gdpr/</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r>
        <w:t xml:space="preserve">Session Recording (Session Replays) Tool | Smartlook</w:t>
      </w:r>
    </w:p>
    <w:p>
      <w:pPr>
        <w:pStyle w:val="BodyText"/>
      </w:pPr>
      <w:hyperlink r:id="rId73">
        <w:r>
          <w:rPr>
            <w:rStyle w:val="Hyperlink"/>
          </w:rPr>
          <w:t xml:space="preserve">https://www.smartlook.com/session-recordings/</w:t>
        </w:r>
      </w:hyperlink>
    </w:p>
    <w:p>
      <w:pPr>
        <w:pStyle w:val="BodyText"/>
      </w:pPr>
      <w:hyperlink r:id="rId36">
        <w:r>
          <w:rPr>
            <w:rStyle w:val="Hyperlink"/>
          </w:rPr>
          <w:t xml:space="preserve">[15]</w:t>
        </w:r>
      </w:hyperlink>
      <w:r>
        <w:t xml:space="preserve"> </w:t>
      </w:r>
      <w:r>
        <w:t xml:space="preserve">Smartlook Pricing [2025]</w:t>
      </w:r>
    </w:p>
    <w:p>
      <w:pPr>
        <w:pStyle w:val="BodyText"/>
      </w:pPr>
      <w:hyperlink r:id="rId74">
        <w:r>
          <w:rPr>
            <w:rStyle w:val="Hyperlink"/>
          </w:rPr>
          <w:t xml:space="preserve">https://www.simpleanalytics.com/resources/analytics-pricing/smartlook-pricing-and-a-better-alternative</w:t>
        </w:r>
      </w:hyperlink>
    </w:p>
    <w:p>
      <w:pPr>
        <w:pStyle w:val="BodyText"/>
      </w:pPr>
      <w:hyperlink r:id="rId37">
        <w:r>
          <w:rPr>
            <w:rStyle w:val="Hyperlink"/>
          </w:rPr>
          <w:t xml:space="preserve">[16]</w:t>
        </w:r>
      </w:hyperlink>
      <w:r>
        <w:t xml:space="preserve"> </w:t>
      </w:r>
      <w:r>
        <w:t xml:space="preserve">How Does Smartlook Protect User Privacy? | Smartlook Blog</w:t>
      </w:r>
    </w:p>
    <w:p>
      <w:pPr>
        <w:pStyle w:val="BodyText"/>
      </w:pPr>
      <w:hyperlink r:id="rId75">
        <w:r>
          <w:rPr>
            <w:rStyle w:val="Hyperlink"/>
          </w:rPr>
          <w:t xml:space="preserve">https://www.smartlook.com/blog/smartlook-protect-user-privacy/</w:t>
        </w:r>
      </w:hyperlink>
    </w:p>
    <w:p>
      <w:pPr>
        <w:pStyle w:val="BodyText"/>
      </w:pPr>
      <w:hyperlink r:id="rId38">
        <w:r>
          <w:rPr>
            <w:rStyle w:val="Hyperlink"/>
          </w:rPr>
          <w:t xml:space="preserve">[17]</w:t>
        </w:r>
      </w:hyperlink>
      <w:r>
        <w:t xml:space="preserve"> </w:t>
      </w:r>
      <w:r>
        <w:t xml:space="preserve">GDPR – Basic info | Smartlook Blog</w:t>
      </w:r>
    </w:p>
    <w:p>
      <w:pPr>
        <w:pStyle w:val="BodyText"/>
      </w:pPr>
      <w:hyperlink r:id="rId76">
        <w:r>
          <w:rPr>
            <w:rStyle w:val="Hyperlink"/>
          </w:rPr>
          <w:t xml:space="preserve">https://www.smartlook.com/blog/gdpr-basic-info/</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r>
        <w:t xml:space="preserve">Pricing | LogRocket</w:t>
      </w:r>
    </w:p>
    <w:p>
      <w:pPr>
        <w:pStyle w:val="BodyText"/>
      </w:pPr>
      <w:hyperlink r:id="rId77">
        <w:r>
          <w:rPr>
            <w:rStyle w:val="Hyperlink"/>
          </w:rPr>
          <w:t xml:space="preserve">https://logrocket.com/pricing</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5">
        <w:r>
          <w:rPr>
            <w:rStyle w:val="Hyperlink"/>
          </w:rPr>
          <w:t xml:space="preserve">[35]</w:t>
        </w:r>
      </w:hyperlink>
      <w:r>
        <w:t xml:space="preserve"> </w:t>
      </w:r>
      <w:r>
        <w:t xml:space="preserve">Safety, security &amp; performance</w:t>
      </w:r>
    </w:p>
    <w:p>
      <w:pPr>
        <w:pStyle w:val="BodyText"/>
      </w:pPr>
      <w:hyperlink r:id="rId78">
        <w:r>
          <w:rPr>
            <w:rStyle w:val="Hyperlink"/>
          </w:rPr>
          <w:t xml:space="preserve">https://logrocket.com/products/safety-security-performance</w:t>
        </w:r>
      </w:hyperlink>
    </w:p>
    <w:p>
      <w:pPr>
        <w:pStyle w:val="BodyText"/>
      </w:pPr>
      <w:hyperlink r:id="rId47">
        <w:r>
          <w:rPr>
            <w:rStyle w:val="Hyperlink"/>
          </w:rPr>
          <w:t xml:space="preserve">[26]</w:t>
        </w:r>
      </w:hyperlink>
      <w:r>
        <w:t xml:space="preserve"> </w:t>
      </w:r>
      <w:hyperlink r:id="rId53">
        <w:r>
          <w:rPr>
            <w:rStyle w:val="Hyperlink"/>
          </w:rPr>
          <w:t xml:space="preserve">[32]</w:t>
        </w:r>
      </w:hyperlink>
      <w:r>
        <w:t xml:space="preserve"> </w:t>
      </w:r>
      <w:r>
        <w:t xml:space="preserve">Lucky Orange Heatmaps, Recordings, Surveys | Conversion Funnel Tools</w:t>
      </w:r>
    </w:p>
    <w:p>
      <w:pPr>
        <w:pStyle w:val="BodyText"/>
      </w:pPr>
      <w:hyperlink r:id="rId79">
        <w:r>
          <w:rPr>
            <w:rStyle w:val="Hyperlink"/>
          </w:rPr>
          <w:t xml:space="preserve">https://www.luckyorange.com/</w:t>
        </w:r>
      </w:hyperlink>
    </w:p>
    <w:p>
      <w:pPr>
        <w:pStyle w:val="BodyText"/>
      </w:pPr>
      <w:hyperlink r:id="rId48">
        <w:r>
          <w:rPr>
            <w:rStyle w:val="Hyperlink"/>
          </w:rPr>
          <w:t xml:space="preserve">[27]</w:t>
        </w:r>
      </w:hyperlink>
      <w:r>
        <w:t xml:space="preserve"> </w:t>
      </w:r>
      <w:hyperlink r:id="rId55">
        <w:r>
          <w:rPr>
            <w:rStyle w:val="Hyperlink"/>
          </w:rPr>
          <w:t xml:space="preserve">[34]</w:t>
        </w:r>
      </w:hyperlink>
      <w:r>
        <w:t xml:space="preserve"> </w:t>
      </w:r>
      <w:r>
        <w:t xml:space="preserve">20 Best Session Recording Software Reviewed in 2025</w:t>
      </w:r>
    </w:p>
    <w:p>
      <w:pPr>
        <w:pStyle w:val="BodyText"/>
      </w:pPr>
      <w:hyperlink r:id="rId80">
        <w:r>
          <w:rPr>
            <w:rStyle w:val="Hyperlink"/>
          </w:rPr>
          <w:t xml:space="preserve">https://thecxlead.com/tools/best-session-recording-software/</w:t>
        </w:r>
      </w:hyperlink>
    </w:p>
    <w:p>
      <w:pPr>
        <w:pStyle w:val="BodyText"/>
      </w:pP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4">
        <w:r>
          <w:rPr>
            <w:rStyle w:val="Hyperlink"/>
          </w:rPr>
          <w:t xml:space="preserve">[33]</w:t>
        </w:r>
      </w:hyperlink>
      <w:r>
        <w:t xml:space="preserve"> </w:t>
      </w:r>
      <w:r>
        <w:t xml:space="preserve">Lucky Orange Plans &amp; Pricing</w:t>
      </w:r>
    </w:p>
    <w:p>
      <w:pPr>
        <w:pStyle w:val="BodyText"/>
      </w:pPr>
      <w:hyperlink r:id="rId81">
        <w:r>
          <w:rPr>
            <w:rStyle w:val="Hyperlink"/>
          </w:rPr>
          <w:t xml:space="preserve">https://www.luckyorange.com/pricing</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logrocket.com/pricing" TargetMode="External" /><Relationship Type="http://schemas.openxmlformats.org/officeDocument/2006/relationships/hyperlink" Id="rId42" Target="https://logrocket.com/pricing#:~:text=Core%20Features" TargetMode="External" /><Relationship Type="http://schemas.openxmlformats.org/officeDocument/2006/relationships/hyperlink" Id="rId43" Target="https://logrocket.com/pricing#:~:text=Free" TargetMode="External" /><Relationship Type="http://schemas.openxmlformats.org/officeDocument/2006/relationships/hyperlink" Id="rId78" Target="https://logrocket.com/products/safety-security-performance" TargetMode="External" /><Relationship Type="http://schemas.openxmlformats.org/officeDocument/2006/relationships/hyperlink" Id="rId45" Target="https://logrocket.com/products/safety-security-performance#:~:text=,on%20your%20websites%20and%20applications" TargetMode="External" /><Relationship Type="http://schemas.openxmlformats.org/officeDocument/2006/relationships/hyperlink" Id="rId44" Target="https://logrocket.com/products/safety-security-performance#:~:text=By%20default%2C%20LogRocket%20never%20captures,fields%20you%20want%20to%20show" TargetMode="External" /><Relationship Type="http://schemas.openxmlformats.org/officeDocument/2006/relationships/hyperlink" Id="rId46" Target="https://logrocket.com/products/safety-security-performance#:~:text=Erase%20customer%20data%20within%2024,honor%20deletion%20requests%20when%20necessary" TargetMode="External" /><Relationship Type="http://schemas.openxmlformats.org/officeDocument/2006/relationships/hyperlink" Id="rId68" Target="https://logrocket.com/products/session-replay" TargetMode="External" /><Relationship Type="http://schemas.openxmlformats.org/officeDocument/2006/relationships/hyperlink" Id="rId39" Target="https://logrocket.com/products/session-replay#:~:text=,perfect%20replay" TargetMode="External" /><Relationship Type="http://schemas.openxmlformats.org/officeDocument/2006/relationships/hyperlink" Id="rId28" Target="https://logrocket.com/products/session-replay#:~:text=AI%20surfaces%20the%20moments%20that,matter" TargetMode="External" /><Relationship Type="http://schemas.openxmlformats.org/officeDocument/2006/relationships/hyperlink" Id="rId40" Target="https://logrocket.com/products/session-replay#:~:text=Filters%20%26%20search" TargetMode="External" /><Relationship Type="http://schemas.openxmlformats.org/officeDocument/2006/relationships/hyperlink" Id="rId41" Target="https://logrocket.com/products/session-replay#:~:text=Integrations" TargetMode="External" /><Relationship Type="http://schemas.openxmlformats.org/officeDocument/2006/relationships/hyperlink" Id="rId72" Target="https://mouseflow.com/legal/gdpr/" TargetMode="External" /><Relationship Type="http://schemas.openxmlformats.org/officeDocument/2006/relationships/hyperlink" Id="rId33" Target="https://mouseflow.com/legal/gdpr/#:~:text=Mouseflow%20is%20fully%20compliant%20with,measures%2C%20visit%20our%20Security%20Pages" TargetMode="External" /><Relationship Type="http://schemas.openxmlformats.org/officeDocument/2006/relationships/hyperlink" Id="rId70" Target="https://mouseflow.com/topics/session-replay/" TargetMode="External" /><Relationship Type="http://schemas.openxmlformats.org/officeDocument/2006/relationships/hyperlink" Id="rId30" Target="https://mouseflow.com/topics/session-replay/#:~:text=,analytics%20tool%20to%20optimize%20forms" TargetMode="External" /><Relationship Type="http://schemas.openxmlformats.org/officeDocument/2006/relationships/hyperlink" Id="rId31" Target="https://mouseflow.com/topics/session-replay/#:~:text=Integrations%20help%20share%20data%20between,really%20be%20a%20game%20changer" TargetMode="External" /><Relationship Type="http://schemas.openxmlformats.org/officeDocument/2006/relationships/hyperlink" Id="rId80" Target="https://thecxlead.com/tools/best-session-recording-software/" TargetMode="External" /><Relationship Type="http://schemas.openxmlformats.org/officeDocument/2006/relationships/hyperlink" Id="rId48" Target="https://thecxlead.com/tools/best-session-recording-software/#:~:text=Integrations%20include%20Shopify%2C%20WordPress%2C%20Magento%2C,Drupal%2C%20Wix%2C%20Squarespace%2C%20and%20Weebly" TargetMode="External" /><Relationship Type="http://schemas.openxmlformats.org/officeDocument/2006/relationships/hyperlink" Id="rId55" Target="https://thecxlead.com/tools/best-session-recording-software/#:~:text=Pros%20and%20cons" TargetMode="External" /><Relationship Type="http://schemas.openxmlformats.org/officeDocument/2006/relationships/hyperlink" Id="rId67" Target="https://www.fullstory.com/platform/integrations/" TargetMode="External" /><Relationship Type="http://schemas.openxmlformats.org/officeDocument/2006/relationships/hyperlink" Id="rId27" Target="https://www.fullstory.com/platform/integrations/#:~:text=%5BImage%206%3A%20fs" TargetMode="External" /><Relationship Type="http://schemas.openxmlformats.org/officeDocument/2006/relationships/hyperlink" Id="rId66" Target="https://www.fullstory.com/platform/session-replay/" TargetMode="External" /><Relationship Type="http://schemas.openxmlformats.org/officeDocument/2006/relationships/hyperlink" Id="rId26" Target="https://www.fullstory.com/platform/session-replay/#:~:text=" TargetMode="External" /><Relationship Type="http://schemas.openxmlformats.org/officeDocument/2006/relationships/hyperlink" Id="rId63" Target="https://www.hotjar.com/pricing/" TargetMode="External" /><Relationship Type="http://schemas.openxmlformats.org/officeDocument/2006/relationships/hyperlink" Id="rId24" Target="https://www.hotjar.com/pricing/#:~:text=%2449" TargetMode="External" /><Relationship Type="http://schemas.openxmlformats.org/officeDocument/2006/relationships/hyperlink" Id="rId22" Target="https://www.hotjar.com/pricing/#:~:text=Our%20Free%20plan%20includes%3A" TargetMode="External" /><Relationship Type="http://schemas.openxmlformats.org/officeDocument/2006/relationships/hyperlink" Id="rId64" Target="https://www.hotjar.com/privacy/gdpr-compliance/" TargetMode="External" /><Relationship Type="http://schemas.openxmlformats.org/officeDocument/2006/relationships/hyperlink" Id="rId23" Target="https://www.hotjar.com/privacy/gdpr-compliance/#:~:text=Privacy%20by%20design" TargetMode="External" /><Relationship Type="http://schemas.openxmlformats.org/officeDocument/2006/relationships/hyperlink" Id="rId79" Target="https://www.luckyorange.com/" TargetMode="External" /><Relationship Type="http://schemas.openxmlformats.org/officeDocument/2006/relationships/hyperlink" Id="rId47" Target="https://www.luckyorange.com/#:~:text=" TargetMode="External" /><Relationship Type="http://schemas.openxmlformats.org/officeDocument/2006/relationships/hyperlink" Id="rId53" Target="https://www.luckyorange.com/#:~:text=Privacy%20is%20always%20a%20priority" TargetMode="External" /><Relationship Type="http://schemas.openxmlformats.org/officeDocument/2006/relationships/hyperlink" Id="rId81" Target="https://www.luckyorange.com/pricing" TargetMode="External" /><Relationship Type="http://schemas.openxmlformats.org/officeDocument/2006/relationships/hyperlink" Id="rId52" Target="https://www.luckyorange.com/pricing#:~:text=All%20of%20our%20powerful%20features,included%20in%20every%20plan" TargetMode="External" /><Relationship Type="http://schemas.openxmlformats.org/officeDocument/2006/relationships/hyperlink" Id="rId54" Target="https://www.luckyorange.com/pricing#:~:text=Get%20every%20feature%20on%20every,need%20to%20unlock%20powerful%20features" TargetMode="External" /><Relationship Type="http://schemas.openxmlformats.org/officeDocument/2006/relationships/hyperlink" Id="rId50" Target="https://www.luckyorange.com/pricing#:~:text=Monthly%20Sessions" TargetMode="External" /><Relationship Type="http://schemas.openxmlformats.org/officeDocument/2006/relationships/hyperlink" Id="rId49" Target="https://www.luckyorange.com/pricing#:~:text=Tracking%20on%20one%20website" TargetMode="External" /><Relationship Type="http://schemas.openxmlformats.org/officeDocument/2006/relationships/hyperlink" Id="rId51" Target="https://www.luckyorange.com/pricing#:~:text=Try%20Lucky%20Orange%20free%20for,7%20days" TargetMode="External" /><Relationship Type="http://schemas.openxmlformats.org/officeDocument/2006/relationships/hyperlink" Id="rId71" Target="https://www.saasworthy.com/product/mouseflow/pricing" TargetMode="External" /><Relationship Type="http://schemas.openxmlformats.org/officeDocument/2006/relationships/hyperlink" Id="rId32" Target="https://www.saasworthy.com/product/mouseflow/pricing#:~:text=Features" TargetMode="External" /><Relationship Type="http://schemas.openxmlformats.org/officeDocument/2006/relationships/hyperlink" Id="rId69" Target="https://www.simpleanalytics.com/resources/analytics-pricing/fullstory-pricing-and-a-better-alternative" TargetMode="External" /><Relationship Type="http://schemas.openxmlformats.org/officeDocument/2006/relationships/hyperlink" Id="rId29" Target="https://www.simpleanalytics.com/resources/analytics-pricing/fullstory-pricing-and-a-better-alternative#:~:text=Pricing%20plans%20from%20FullStory%20can,support%20needed%2C%20and%20additional%20features" TargetMode="External" /><Relationship Type="http://schemas.openxmlformats.org/officeDocument/2006/relationships/hyperlink" Id="rId74" Target="https://www.simpleanalytics.com/resources/analytics-pricing/smartlook-pricing-and-a-better-alternative" TargetMode="External" /><Relationship Type="http://schemas.openxmlformats.org/officeDocument/2006/relationships/hyperlink" Id="rId36" Target="https://www.simpleanalytics.com/resources/analytics-pricing/smartlook-pricing-and-a-better-alternative#:~:text=Free" TargetMode="External" /><Relationship Type="http://schemas.openxmlformats.org/officeDocument/2006/relationships/hyperlink" Id="rId76" Target="https://www.smartlook.com/blog/gdpr-basic-info/" TargetMode="External" /><Relationship Type="http://schemas.openxmlformats.org/officeDocument/2006/relationships/hyperlink" Id="rId38" Target="https://www.smartlook.com/blog/gdpr-basic-info/#:~:text=As%20Smartlook%20is%20located%20in,are%20actually%20already%20in%20place" TargetMode="External" /><Relationship Type="http://schemas.openxmlformats.org/officeDocument/2006/relationships/hyperlink" Id="rId75" Target="https://www.smartlook.com/blog/smartlook-protect-user-privacy/" TargetMode="External" /><Relationship Type="http://schemas.openxmlformats.org/officeDocument/2006/relationships/hyperlink" Id="rId37" Target="https://www.smartlook.com/blog/smartlook-protect-user-privacy/#:~:text=The%20personal%20data%20of%20users,company%20willingly%20installed%20our%20script" TargetMode="External" /><Relationship Type="http://schemas.openxmlformats.org/officeDocument/2006/relationships/hyperlink" Id="rId73" Target="https://www.smartlook.com/session-recordings/" TargetMode="External" /><Relationship Type="http://schemas.openxmlformats.org/officeDocument/2006/relationships/hyperlink" Id="rId34" Target="https://www.smartlook.com/session-recordings/#:~:text=Always,No%20data%20sampling" TargetMode="External" /><Relationship Type="http://schemas.openxmlformats.org/officeDocument/2006/relationships/hyperlink" Id="rId35" Target="https://www.smartlook.com/session-recordings/#:~:text=Focus%20only%20on%20what%20really,matters" TargetMode="External" /><Relationship Type="http://schemas.openxmlformats.org/officeDocument/2006/relationships/hyperlink" Id="rId65" Target="https://www.twipla.com/en/blog/is-hotjar-gdpr-compliant" TargetMode="External" /><Relationship Type="http://schemas.openxmlformats.org/officeDocument/2006/relationships/hyperlink" Id="rId25" Target="https://www.twipla.com/en/blog/is-hotjar-gdpr-compliant#:~:text=compliant%20with%20GDPR%20norms,where%20this%20server%20is%20located" TargetMode="External" /></Relationships>
</file>

<file path=word/_rels/footnotes.xml.rels><?xml version="1.0" encoding="UTF-8"?><Relationships xmlns="http://schemas.openxmlformats.org/package/2006/relationships"><Relationship Type="http://schemas.openxmlformats.org/officeDocument/2006/relationships/hyperlink" Id="rId77" Target="https://logrocket.com/pricing" TargetMode="External" /><Relationship Type="http://schemas.openxmlformats.org/officeDocument/2006/relationships/hyperlink" Id="rId42" Target="https://logrocket.com/pricing#:~:text=Core%20Features" TargetMode="External" /><Relationship Type="http://schemas.openxmlformats.org/officeDocument/2006/relationships/hyperlink" Id="rId43" Target="https://logrocket.com/pricing#:~:text=Free" TargetMode="External" /><Relationship Type="http://schemas.openxmlformats.org/officeDocument/2006/relationships/hyperlink" Id="rId78" Target="https://logrocket.com/products/safety-security-performance" TargetMode="External" /><Relationship Type="http://schemas.openxmlformats.org/officeDocument/2006/relationships/hyperlink" Id="rId45" Target="https://logrocket.com/products/safety-security-performance#:~:text=,on%20your%20websites%20and%20applications" TargetMode="External" /><Relationship Type="http://schemas.openxmlformats.org/officeDocument/2006/relationships/hyperlink" Id="rId44" Target="https://logrocket.com/products/safety-security-performance#:~:text=By%20default%2C%20LogRocket%20never%20captures,fields%20you%20want%20to%20show" TargetMode="External" /><Relationship Type="http://schemas.openxmlformats.org/officeDocument/2006/relationships/hyperlink" Id="rId46" Target="https://logrocket.com/products/safety-security-performance#:~:text=Erase%20customer%20data%20within%2024,honor%20deletion%20requests%20when%20necessary" TargetMode="External" /><Relationship Type="http://schemas.openxmlformats.org/officeDocument/2006/relationships/hyperlink" Id="rId68" Target="https://logrocket.com/products/session-replay" TargetMode="External" /><Relationship Type="http://schemas.openxmlformats.org/officeDocument/2006/relationships/hyperlink" Id="rId39" Target="https://logrocket.com/products/session-replay#:~:text=,perfect%20replay" TargetMode="External" /><Relationship Type="http://schemas.openxmlformats.org/officeDocument/2006/relationships/hyperlink" Id="rId28" Target="https://logrocket.com/products/session-replay#:~:text=AI%20surfaces%20the%20moments%20that,matter" TargetMode="External" /><Relationship Type="http://schemas.openxmlformats.org/officeDocument/2006/relationships/hyperlink" Id="rId40" Target="https://logrocket.com/products/session-replay#:~:text=Filters%20%26%20search" TargetMode="External" /><Relationship Type="http://schemas.openxmlformats.org/officeDocument/2006/relationships/hyperlink" Id="rId41" Target="https://logrocket.com/products/session-replay#:~:text=Integrations" TargetMode="External" /><Relationship Type="http://schemas.openxmlformats.org/officeDocument/2006/relationships/hyperlink" Id="rId72" Target="https://mouseflow.com/legal/gdpr/" TargetMode="External" /><Relationship Type="http://schemas.openxmlformats.org/officeDocument/2006/relationships/hyperlink" Id="rId33" Target="https://mouseflow.com/legal/gdpr/#:~:text=Mouseflow%20is%20fully%20compliant%20with,measures%2C%20visit%20our%20Security%20Pages" TargetMode="External" /><Relationship Type="http://schemas.openxmlformats.org/officeDocument/2006/relationships/hyperlink" Id="rId70" Target="https://mouseflow.com/topics/session-replay/" TargetMode="External" /><Relationship Type="http://schemas.openxmlformats.org/officeDocument/2006/relationships/hyperlink" Id="rId30" Target="https://mouseflow.com/topics/session-replay/#:~:text=,analytics%20tool%20to%20optimize%20forms" TargetMode="External" /><Relationship Type="http://schemas.openxmlformats.org/officeDocument/2006/relationships/hyperlink" Id="rId31" Target="https://mouseflow.com/topics/session-replay/#:~:text=Integrations%20help%20share%20data%20between,really%20be%20a%20game%20changer" TargetMode="External" /><Relationship Type="http://schemas.openxmlformats.org/officeDocument/2006/relationships/hyperlink" Id="rId80" Target="https://thecxlead.com/tools/best-session-recording-software/" TargetMode="External" /><Relationship Type="http://schemas.openxmlformats.org/officeDocument/2006/relationships/hyperlink" Id="rId48" Target="https://thecxlead.com/tools/best-session-recording-software/#:~:text=Integrations%20include%20Shopify%2C%20WordPress%2C%20Magento%2C,Drupal%2C%20Wix%2C%20Squarespace%2C%20and%20Weebly" TargetMode="External" /><Relationship Type="http://schemas.openxmlformats.org/officeDocument/2006/relationships/hyperlink" Id="rId55" Target="https://thecxlead.com/tools/best-session-recording-software/#:~:text=Pros%20and%20cons" TargetMode="External" /><Relationship Type="http://schemas.openxmlformats.org/officeDocument/2006/relationships/hyperlink" Id="rId67" Target="https://www.fullstory.com/platform/integrations/" TargetMode="External" /><Relationship Type="http://schemas.openxmlformats.org/officeDocument/2006/relationships/hyperlink" Id="rId27" Target="https://www.fullstory.com/platform/integrations/#:~:text=%5BImage%206%3A%20fs" TargetMode="External" /><Relationship Type="http://schemas.openxmlformats.org/officeDocument/2006/relationships/hyperlink" Id="rId66" Target="https://www.fullstory.com/platform/session-replay/" TargetMode="External" /><Relationship Type="http://schemas.openxmlformats.org/officeDocument/2006/relationships/hyperlink" Id="rId26" Target="https://www.fullstory.com/platform/session-replay/#:~:text=" TargetMode="External" /><Relationship Type="http://schemas.openxmlformats.org/officeDocument/2006/relationships/hyperlink" Id="rId63" Target="https://www.hotjar.com/pricing/" TargetMode="External" /><Relationship Type="http://schemas.openxmlformats.org/officeDocument/2006/relationships/hyperlink" Id="rId24" Target="https://www.hotjar.com/pricing/#:~:text=%2449" TargetMode="External" /><Relationship Type="http://schemas.openxmlformats.org/officeDocument/2006/relationships/hyperlink" Id="rId22" Target="https://www.hotjar.com/pricing/#:~:text=Our%20Free%20plan%20includes%3A" TargetMode="External" /><Relationship Type="http://schemas.openxmlformats.org/officeDocument/2006/relationships/hyperlink" Id="rId64" Target="https://www.hotjar.com/privacy/gdpr-compliance/" TargetMode="External" /><Relationship Type="http://schemas.openxmlformats.org/officeDocument/2006/relationships/hyperlink" Id="rId23" Target="https://www.hotjar.com/privacy/gdpr-compliance/#:~:text=Privacy%20by%20design" TargetMode="External" /><Relationship Type="http://schemas.openxmlformats.org/officeDocument/2006/relationships/hyperlink" Id="rId79" Target="https://www.luckyorange.com/" TargetMode="External" /><Relationship Type="http://schemas.openxmlformats.org/officeDocument/2006/relationships/hyperlink" Id="rId47" Target="https://www.luckyorange.com/#:~:text=" TargetMode="External" /><Relationship Type="http://schemas.openxmlformats.org/officeDocument/2006/relationships/hyperlink" Id="rId53" Target="https://www.luckyorange.com/#:~:text=Privacy%20is%20always%20a%20priority" TargetMode="External" /><Relationship Type="http://schemas.openxmlformats.org/officeDocument/2006/relationships/hyperlink" Id="rId81" Target="https://www.luckyorange.com/pricing" TargetMode="External" /><Relationship Type="http://schemas.openxmlformats.org/officeDocument/2006/relationships/hyperlink" Id="rId52" Target="https://www.luckyorange.com/pricing#:~:text=All%20of%20our%20powerful%20features,included%20in%20every%20plan" TargetMode="External" /><Relationship Type="http://schemas.openxmlformats.org/officeDocument/2006/relationships/hyperlink" Id="rId54" Target="https://www.luckyorange.com/pricing#:~:text=Get%20every%20feature%20on%20every,need%20to%20unlock%20powerful%20features" TargetMode="External" /><Relationship Type="http://schemas.openxmlformats.org/officeDocument/2006/relationships/hyperlink" Id="rId50" Target="https://www.luckyorange.com/pricing#:~:text=Monthly%20Sessions" TargetMode="External" /><Relationship Type="http://schemas.openxmlformats.org/officeDocument/2006/relationships/hyperlink" Id="rId49" Target="https://www.luckyorange.com/pricing#:~:text=Tracking%20on%20one%20website" TargetMode="External" /><Relationship Type="http://schemas.openxmlformats.org/officeDocument/2006/relationships/hyperlink" Id="rId51" Target="https://www.luckyorange.com/pricing#:~:text=Try%20Lucky%20Orange%20free%20for,7%20days" TargetMode="External" /><Relationship Type="http://schemas.openxmlformats.org/officeDocument/2006/relationships/hyperlink" Id="rId71" Target="https://www.saasworthy.com/product/mouseflow/pricing" TargetMode="External" /><Relationship Type="http://schemas.openxmlformats.org/officeDocument/2006/relationships/hyperlink" Id="rId32" Target="https://www.saasworthy.com/product/mouseflow/pricing#:~:text=Features" TargetMode="External" /><Relationship Type="http://schemas.openxmlformats.org/officeDocument/2006/relationships/hyperlink" Id="rId69" Target="https://www.simpleanalytics.com/resources/analytics-pricing/fullstory-pricing-and-a-better-alternative" TargetMode="External" /><Relationship Type="http://schemas.openxmlformats.org/officeDocument/2006/relationships/hyperlink" Id="rId29" Target="https://www.simpleanalytics.com/resources/analytics-pricing/fullstory-pricing-and-a-better-alternative#:~:text=Pricing%20plans%20from%20FullStory%20can,support%20needed%2C%20and%20additional%20features" TargetMode="External" /><Relationship Type="http://schemas.openxmlformats.org/officeDocument/2006/relationships/hyperlink" Id="rId74" Target="https://www.simpleanalytics.com/resources/analytics-pricing/smartlook-pricing-and-a-better-alternative" TargetMode="External" /><Relationship Type="http://schemas.openxmlformats.org/officeDocument/2006/relationships/hyperlink" Id="rId36" Target="https://www.simpleanalytics.com/resources/analytics-pricing/smartlook-pricing-and-a-better-alternative#:~:text=Free" TargetMode="External" /><Relationship Type="http://schemas.openxmlformats.org/officeDocument/2006/relationships/hyperlink" Id="rId76" Target="https://www.smartlook.com/blog/gdpr-basic-info/" TargetMode="External" /><Relationship Type="http://schemas.openxmlformats.org/officeDocument/2006/relationships/hyperlink" Id="rId38" Target="https://www.smartlook.com/blog/gdpr-basic-info/#:~:text=As%20Smartlook%20is%20located%20in,are%20actually%20already%20in%20place" TargetMode="External" /><Relationship Type="http://schemas.openxmlformats.org/officeDocument/2006/relationships/hyperlink" Id="rId75" Target="https://www.smartlook.com/blog/smartlook-protect-user-privacy/" TargetMode="External" /><Relationship Type="http://schemas.openxmlformats.org/officeDocument/2006/relationships/hyperlink" Id="rId37" Target="https://www.smartlook.com/blog/smartlook-protect-user-privacy/#:~:text=The%20personal%20data%20of%20users,company%20willingly%20installed%20our%20script" TargetMode="External" /><Relationship Type="http://schemas.openxmlformats.org/officeDocument/2006/relationships/hyperlink" Id="rId73" Target="https://www.smartlook.com/session-recordings/" TargetMode="External" /><Relationship Type="http://schemas.openxmlformats.org/officeDocument/2006/relationships/hyperlink" Id="rId34" Target="https://www.smartlook.com/session-recordings/#:~:text=Always,No%20data%20sampling" TargetMode="External" /><Relationship Type="http://schemas.openxmlformats.org/officeDocument/2006/relationships/hyperlink" Id="rId35" Target="https://www.smartlook.com/session-recordings/#:~:text=Focus%20only%20on%20what%20really,matters" TargetMode="External" /><Relationship Type="http://schemas.openxmlformats.org/officeDocument/2006/relationships/hyperlink" Id="rId65" Target="https://www.twipla.com/en/blog/is-hotjar-gdpr-compliant" TargetMode="External" /><Relationship Type="http://schemas.openxmlformats.org/officeDocument/2006/relationships/hyperlink" Id="rId25" Target="https://www.twipla.com/en/blog/is-hotjar-gdpr-compliant#:~:text=compliant%20with%20GDPR%20norms,where%20this%20server%20is%20loca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2025-11-12T20:13:53Z</dcterms:created>
  <dcterms:modified xsi:type="dcterms:W3CDTF">2025-11-12T20:13:53Z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