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3C0F" w:rsidRDefault="00000000">
      <w:pPr>
        <w:pStyle w:val="msonormalbullet1gifbullet1gif"/>
        <w:spacing w:beforeAutospacing="0" w:after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:rsidR="00DA3C0F" w:rsidRDefault="00000000">
      <w:pPr>
        <w:pStyle w:val="msonormalbullet1gifbullet1gif"/>
        <w:spacing w:beforeAutospacing="0" w:after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DA3C0F" w:rsidRDefault="00000000">
      <w:pPr>
        <w:pStyle w:val="msonormalbullet1gifbullet1gif"/>
        <w:pBdr>
          <w:bottom w:val="single" w:sz="12" w:space="1" w:color="000000"/>
        </w:pBdr>
        <w:spacing w:beforeAutospacing="0" w:after="0" w:afterAutospacing="0" w:line="360" w:lineRule="auto"/>
        <w:contextualSpacing/>
        <w:jc w:val="center"/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DA3C0F" w:rsidRDefault="00DA3C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3C0F" w:rsidRDefault="00DA3C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3C0F" w:rsidRDefault="00DA3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3C0F" w:rsidRDefault="00DA3C0F">
      <w:pPr>
        <w:rPr>
          <w:rFonts w:ascii="Times New Roman" w:hAnsi="Times New Roman" w:cs="Times New Roman"/>
          <w:sz w:val="32"/>
          <w:szCs w:val="32"/>
        </w:rPr>
      </w:pPr>
    </w:p>
    <w:p w:rsidR="00DA3C0F" w:rsidRDefault="00000000">
      <w:pPr>
        <w:pStyle w:val="msonormalbullet1gifbullet1gif"/>
        <w:spacing w:beforeAutospacing="0" w:after="0" w:afterAutospacing="0" w:line="360" w:lineRule="auto"/>
        <w:contextualSpacing/>
        <w:jc w:val="center"/>
      </w:pPr>
      <w:r>
        <w:rPr>
          <w:sz w:val="28"/>
          <w:szCs w:val="28"/>
        </w:rPr>
        <w:t>Кафедра «Корпоративные информационные системы»</w:t>
      </w:r>
    </w:p>
    <w:p w:rsidR="00DA3C0F" w:rsidRDefault="00000000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Дисциплина «Основы программирования в корпоративных информационных системах»</w:t>
      </w:r>
    </w:p>
    <w:p w:rsidR="00DA3C0F" w:rsidRDefault="00000000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DA3C0F" w:rsidRDefault="00DA3C0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A3C0F" w:rsidRDefault="00DA3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3C0F" w:rsidRDefault="00DA3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3C0F" w:rsidRDefault="00DA3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3C0F" w:rsidRDefault="00DA3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3C0F" w:rsidRDefault="00DA3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3C0F" w:rsidRDefault="00000000">
      <w:pPr>
        <w:ind w:left="5954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DA3C0F" w:rsidRDefault="00000000">
      <w:pPr>
        <w:ind w:left="5954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6D0FEE">
        <w:rPr>
          <w:rFonts w:ascii="Times New Roman" w:hAnsi="Times New Roman" w:cs="Times New Roman"/>
          <w:sz w:val="28"/>
          <w:szCs w:val="28"/>
        </w:rPr>
        <w:t>группыБВТ2204</w:t>
      </w:r>
    </w:p>
    <w:p w:rsidR="00DA3C0F" w:rsidRDefault="006D0FEE">
      <w:pPr>
        <w:ind w:left="5954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Толпаро</w:t>
      </w:r>
      <w:proofErr w:type="spellEnd"/>
      <w:r>
        <w:rPr>
          <w:rFonts w:ascii="Times New Roman" w:hAnsi="Times New Roman"/>
          <w:sz w:val="28"/>
          <w:szCs w:val="28"/>
        </w:rPr>
        <w:t xml:space="preserve"> А</w:t>
      </w:r>
      <w:r w:rsidR="0000000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 w:rsidR="00000000">
        <w:rPr>
          <w:rFonts w:ascii="Times New Roman" w:hAnsi="Times New Roman"/>
          <w:sz w:val="28"/>
          <w:szCs w:val="28"/>
        </w:rPr>
        <w:t>.</w:t>
      </w:r>
    </w:p>
    <w:p w:rsidR="00DA3C0F" w:rsidRDefault="00000000">
      <w:pPr>
        <w:ind w:left="5954"/>
        <w:jc w:val="both"/>
        <w:rPr>
          <w:rFonts w:ascii="Times New Roman" w:hAnsi="Times New Roman"/>
        </w:rPr>
      </w:pPr>
      <w:r w:rsidRPr="006D0FEE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A3C0F" w:rsidRDefault="00000000">
      <w:pPr>
        <w:ind w:left="5954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Игнатов Д.В.</w:t>
      </w:r>
    </w:p>
    <w:p w:rsidR="00DA3C0F" w:rsidRDefault="00DA3C0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DA3C0F" w:rsidRDefault="00DA3C0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DA3C0F" w:rsidRDefault="00DA3C0F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DA3C0F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Москва 2024 г.</w:t>
      </w:r>
    </w:p>
    <w:sdt>
      <w:sdtPr>
        <w:rPr>
          <w:rFonts w:eastAsiaTheme="minorHAnsi"/>
          <w:lang w:eastAsia="en-US"/>
        </w:rPr>
        <w:id w:val="2018969253"/>
        <w:docPartObj>
          <w:docPartGallery w:val="Table of Contents"/>
          <w:docPartUnique/>
        </w:docPartObj>
      </w:sdtPr>
      <w:sdtContent>
        <w:p w:rsidR="00DA3C0F" w:rsidRDefault="00000000">
          <w:pPr>
            <w:pStyle w:val="ae"/>
          </w:pPr>
          <w:r>
            <w:br w:type="page"/>
          </w:r>
          <w:r>
            <w:lastRenderedPageBreak/>
            <w:t>Содержание</w:t>
          </w:r>
        </w:p>
        <w:p w:rsidR="00DA3C0F" w:rsidRDefault="00000000">
          <w:pPr>
            <w:pStyle w:val="11"/>
            <w:tabs>
              <w:tab w:val="clear" w:pos="440"/>
              <w:tab w:val="clear" w:pos="9345"/>
              <w:tab w:val="right" w:leader="dot" w:pos="9355"/>
            </w:tabs>
          </w:pPr>
          <w:r>
            <w:fldChar w:fldCharType="begin"/>
          </w:r>
          <w:r>
            <w:rPr>
              <w:rStyle w:val="a7"/>
              <w:webHidden/>
            </w:rPr>
            <w:instrText xml:space="preserve"> TOC \z \o "1-3" \u \h</w:instrText>
          </w:r>
          <w:r>
            <w:rPr>
              <w:rStyle w:val="a7"/>
            </w:rPr>
            <w:fldChar w:fldCharType="separate"/>
          </w:r>
          <w:hyperlink w:anchor="__RefHeading___Toc312_2298173466">
            <w:r>
              <w:rPr>
                <w:rStyle w:val="a7"/>
                <w:webHidden/>
              </w:rPr>
              <w:t>Темы:</w:t>
            </w:r>
            <w:r>
              <w:rPr>
                <w:rStyle w:val="a7"/>
                <w:webHidden/>
              </w:rPr>
              <w:tab/>
              <w:t>3</w:t>
            </w:r>
          </w:hyperlink>
        </w:p>
        <w:p w:rsidR="00DA3C0F" w:rsidRDefault="00000000">
          <w:pPr>
            <w:pStyle w:val="11"/>
            <w:tabs>
              <w:tab w:val="clear" w:pos="440"/>
              <w:tab w:val="clear" w:pos="9345"/>
              <w:tab w:val="right" w:leader="dot" w:pos="9355"/>
            </w:tabs>
          </w:pPr>
          <w:hyperlink w:anchor="__RefHeading___Toc314_2298173466">
            <w:r>
              <w:rPr>
                <w:rStyle w:val="a7"/>
                <w:webHidden/>
              </w:rPr>
              <w:t>Ход выполнения работы</w:t>
            </w:r>
            <w:r>
              <w:rPr>
                <w:rStyle w:val="a7"/>
                <w:webHidden/>
              </w:rPr>
              <w:tab/>
              <w:t>4</w:t>
            </w:r>
          </w:hyperlink>
        </w:p>
        <w:p w:rsidR="00DA3C0F" w:rsidRDefault="00000000">
          <w:pPr>
            <w:pStyle w:val="21"/>
            <w:tabs>
              <w:tab w:val="right" w:leader="dot" w:pos="9355"/>
            </w:tabs>
          </w:pPr>
          <w:hyperlink w:anchor="__RefHeading___Toc316_2298173466">
            <w:r>
              <w:rPr>
                <w:rStyle w:val="a7"/>
                <w:webHidden/>
              </w:rPr>
              <w:t>Задача 1</w:t>
            </w:r>
            <w:r>
              <w:rPr>
                <w:rStyle w:val="a7"/>
                <w:webHidden/>
              </w:rPr>
              <w:tab/>
              <w:t>4</w:t>
            </w:r>
          </w:hyperlink>
        </w:p>
        <w:p w:rsidR="00DA3C0F" w:rsidRDefault="00000000">
          <w:pPr>
            <w:pStyle w:val="21"/>
            <w:tabs>
              <w:tab w:val="right" w:leader="dot" w:pos="9355"/>
            </w:tabs>
          </w:pPr>
          <w:hyperlink w:anchor="__RefHeading___Toc318_2298173466">
            <w:r>
              <w:rPr>
                <w:rStyle w:val="a7"/>
                <w:webHidden/>
              </w:rPr>
              <w:t>Задача 2</w:t>
            </w:r>
            <w:r>
              <w:rPr>
                <w:rStyle w:val="a7"/>
                <w:webHidden/>
              </w:rPr>
              <w:tab/>
              <w:t>5</w:t>
            </w:r>
          </w:hyperlink>
        </w:p>
        <w:p w:rsidR="00DA3C0F" w:rsidRDefault="00000000">
          <w:pPr>
            <w:pStyle w:val="21"/>
            <w:tabs>
              <w:tab w:val="right" w:leader="dot" w:pos="9355"/>
            </w:tabs>
          </w:pPr>
          <w:hyperlink w:anchor="__RefHeading___Toc320_2298173466">
            <w:r>
              <w:rPr>
                <w:rStyle w:val="a7"/>
                <w:webHidden/>
              </w:rPr>
              <w:t>Задача 3</w:t>
            </w:r>
            <w:r>
              <w:rPr>
                <w:rStyle w:val="a7"/>
                <w:webHidden/>
              </w:rPr>
              <w:tab/>
              <w:t>6</w:t>
            </w:r>
          </w:hyperlink>
        </w:p>
        <w:p w:rsidR="00DA3C0F" w:rsidRDefault="00000000">
          <w:pPr>
            <w:pStyle w:val="21"/>
            <w:tabs>
              <w:tab w:val="right" w:leader="dot" w:pos="9355"/>
            </w:tabs>
          </w:pPr>
          <w:hyperlink w:anchor="__RefHeading___Toc322_2298173466">
            <w:r>
              <w:rPr>
                <w:rStyle w:val="a7"/>
                <w:webHidden/>
              </w:rPr>
              <w:t>Задача 4</w:t>
            </w:r>
            <w:r>
              <w:rPr>
                <w:rStyle w:val="a7"/>
                <w:webHidden/>
              </w:rPr>
              <w:tab/>
              <w:t>7</w:t>
            </w:r>
          </w:hyperlink>
        </w:p>
        <w:p w:rsidR="00DA3C0F" w:rsidRDefault="00000000">
          <w:pPr>
            <w:pStyle w:val="11"/>
            <w:tabs>
              <w:tab w:val="clear" w:pos="440"/>
              <w:tab w:val="clear" w:pos="9345"/>
              <w:tab w:val="right" w:leader="dot" w:pos="9355"/>
            </w:tabs>
          </w:pPr>
          <w:hyperlink w:anchor="__RefHeading___Toc326_2298173466">
            <w:r>
              <w:rPr>
                <w:rStyle w:val="a7"/>
                <w:webHidden/>
              </w:rPr>
              <w:t>Вывод</w:t>
            </w:r>
            <w:r>
              <w:rPr>
                <w:rStyle w:val="a7"/>
                <w:webHidden/>
              </w:rPr>
              <w:tab/>
              <w:t>8</w:t>
            </w:r>
          </w:hyperlink>
        </w:p>
        <w:p w:rsidR="00DA3C0F" w:rsidRDefault="00000000">
          <w:pPr>
            <w:pStyle w:val="11"/>
            <w:tabs>
              <w:tab w:val="clear" w:pos="440"/>
              <w:tab w:val="clear" w:pos="9345"/>
              <w:tab w:val="right" w:leader="dot" w:pos="9355"/>
            </w:tabs>
          </w:pPr>
          <w:hyperlink w:anchor="__RefHeading___Toc324_2298173466">
            <w:r>
              <w:rPr>
                <w:rStyle w:val="a7"/>
                <w:webHidden/>
              </w:rPr>
              <w:t>Ответы на вопросы</w:t>
            </w:r>
            <w:r>
              <w:rPr>
                <w:rStyle w:val="a7"/>
                <w:webHidden/>
              </w:rPr>
              <w:tab/>
              <w:t>9</w:t>
            </w:r>
          </w:hyperlink>
          <w:r>
            <w:rPr>
              <w:rStyle w:val="a7"/>
            </w:rPr>
            <w:fldChar w:fldCharType="end"/>
          </w:r>
        </w:p>
      </w:sdtContent>
    </w:sdt>
    <w:p w:rsidR="00DA3C0F" w:rsidRDefault="00DA3C0F">
      <w:pPr>
        <w:rPr>
          <w:rFonts w:ascii="Times New Roman" w:hAnsi="Times New Roman"/>
        </w:rPr>
      </w:pPr>
    </w:p>
    <w:p w:rsidR="00DA3C0F" w:rsidRDefault="00000000">
      <w:pPr>
        <w:spacing w:after="0"/>
        <w:rPr>
          <w:rFonts w:cs="Times New Roman"/>
          <w:sz w:val="28"/>
          <w:szCs w:val="28"/>
        </w:rPr>
      </w:pPr>
      <w:r>
        <w:br w:type="page"/>
      </w:r>
    </w:p>
    <w:p w:rsidR="00DA3C0F" w:rsidRDefault="00000000">
      <w:pPr>
        <w:pStyle w:val="1"/>
        <w:jc w:val="both"/>
      </w:pPr>
      <w:bookmarkStart w:id="0" w:name="__RefHeading___Toc312_2298173466"/>
      <w:bookmarkEnd w:id="0"/>
      <w:r>
        <w:rPr>
          <w:bCs/>
          <w:sz w:val="28"/>
          <w:szCs w:val="28"/>
        </w:rPr>
        <w:lastRenderedPageBreak/>
        <w:t>Темы:</w:t>
      </w:r>
      <w:r>
        <w:rPr>
          <w:sz w:val="28"/>
          <w:szCs w:val="28"/>
        </w:rPr>
        <w:t xml:space="preserve"> 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типы, выражения и операции. </w:t>
      </w:r>
    </w:p>
    <w:p w:rsidR="00DA3C0F" w:rsidRDefault="00000000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br w:type="page"/>
      </w:r>
    </w:p>
    <w:p w:rsidR="00DA3C0F" w:rsidRDefault="00000000">
      <w:pPr>
        <w:pStyle w:val="1"/>
        <w:spacing w:before="0"/>
      </w:pPr>
      <w:bookmarkStart w:id="1" w:name="__RefHeading___Toc314_2298173466"/>
      <w:bookmarkStart w:id="2" w:name="_Toc148614768"/>
      <w:bookmarkEnd w:id="1"/>
      <w:r>
        <w:lastRenderedPageBreak/>
        <w:t>Ход выполнения работы</w:t>
      </w:r>
      <w:bookmarkEnd w:id="2"/>
    </w:p>
    <w:p w:rsidR="00DA3C0F" w:rsidRDefault="00000000">
      <w:pPr>
        <w:pStyle w:val="2"/>
      </w:pPr>
      <w:bookmarkStart w:id="3" w:name="__RefHeading___Toc316_2298173466"/>
      <w:bookmarkStart w:id="4" w:name="_Toc148614769"/>
      <w:bookmarkEnd w:id="3"/>
      <w:r>
        <w:t>Задача 1</w:t>
      </w:r>
      <w:bookmarkEnd w:id="4"/>
    </w:p>
    <w:p w:rsidR="00DA3C0F" w:rsidRDefault="00DA3C0F">
      <w:pPr>
        <w:rPr>
          <w:rFonts w:ascii="Times New Roman" w:hAnsi="Times New Roman"/>
        </w:rPr>
      </w:pPr>
    </w:p>
    <w:p w:rsidR="00DA3C0F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 строковыми значениями </w:t>
      </w:r>
    </w:p>
    <w:p w:rsidR="00DA3C0F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Реализовать вывод строки с кавычками и без в пользовательском режиме. Пример: «Это текст» </w:t>
      </w:r>
      <w:proofErr w:type="gramStart"/>
      <w:r>
        <w:rPr>
          <w:rFonts w:ascii="Times New Roman" w:hAnsi="Times New Roman" w:cs="Times New Roman"/>
          <w:sz w:val="28"/>
          <w:szCs w:val="28"/>
        </w:rPr>
        <w:t>и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текст;</w:t>
      </w:r>
    </w:p>
    <w:p w:rsidR="00DA3C0F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2. Вывод строки в однострочном и многострочном формате. Пример: «Это текст» «Это Текст»;</w:t>
      </w:r>
    </w:p>
    <w:p w:rsidR="00DA3C0F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3. Сравнить работу конкатенации строк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СтрШаблон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на своем собственном примере. </w:t>
      </w:r>
    </w:p>
    <w:p w:rsidR="00DA3C0F" w:rsidRDefault="00DA3C0F">
      <w:pPr>
        <w:rPr>
          <w:rFonts w:ascii="Times New Roman" w:hAnsi="Times New Roman" w:cs="Times New Roman"/>
          <w:sz w:val="28"/>
          <w:szCs w:val="28"/>
        </w:rPr>
      </w:pPr>
    </w:p>
    <w:p w:rsidR="00DA3C0F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Решение</w:t>
      </w:r>
    </w:p>
    <w:p w:rsidR="00DA3C0F" w:rsidRDefault="0000000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940425" cy="2189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0F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Рисунок 1 – Решение</w:t>
      </w:r>
    </w:p>
    <w:p w:rsidR="00DA3C0F" w:rsidRDefault="00000000">
      <w:pPr>
        <w:tabs>
          <w:tab w:val="left" w:pos="2095"/>
        </w:tabs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580380" cy="1280160"/>
            <wp:effectExtent l="0" t="0" r="0" b="0"/>
            <wp:docPr id="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0F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</w:t>
      </w:r>
    </w:p>
    <w:p w:rsidR="00DA3C0F" w:rsidRDefault="00DA3C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3C0F" w:rsidRDefault="0000000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DA3C0F" w:rsidRDefault="00000000">
      <w:pPr>
        <w:pStyle w:val="2"/>
        <w:spacing w:before="0"/>
      </w:pPr>
      <w:bookmarkStart w:id="5" w:name="__RefHeading___Toc318_2298173466"/>
      <w:bookmarkStart w:id="6" w:name="_Toc148614770"/>
      <w:bookmarkEnd w:id="5"/>
      <w:r>
        <w:lastRenderedPageBreak/>
        <w:t>Задача 2</w:t>
      </w:r>
      <w:bookmarkEnd w:id="6"/>
    </w:p>
    <w:p w:rsidR="00DA3C0F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числовыми значениями </w:t>
      </w:r>
    </w:p>
    <w:p w:rsidR="00DA3C0F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1. У Зинаиды Петровны есть скидочная карта, по которой она может </w:t>
      </w:r>
    </w:p>
    <w:p w:rsidR="00DA3C0F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скидку в размере 7% от стоимости покупки. Сколько заплатит </w:t>
      </w:r>
    </w:p>
    <w:p w:rsidR="00DA3C0F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Зинаида Петровна, если она выбрала товар на сумму 1200 рублей? </w:t>
      </w:r>
    </w:p>
    <w:p w:rsidR="00DA3C0F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2. Вычислите выражение: (Унарный минус (Переменная1 Плюс Переменная2) </w:t>
      </w:r>
    </w:p>
    <w:p w:rsidR="00DA3C0F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Деление Переменная2 Умножение Переменная1) Остаток от деления </w:t>
      </w:r>
    </w:p>
    <w:p w:rsidR="00DA3C0F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(Переменная2 Минус Переменная1), где Переменная1 и Переменная2 – числа </w:t>
      </w:r>
    </w:p>
    <w:p w:rsidR="00DA3C0F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на выбор.</w:t>
      </w:r>
    </w:p>
    <w:p w:rsidR="00DA3C0F" w:rsidRDefault="00DA3C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3C0F" w:rsidRDefault="0000000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940425" cy="1904365"/>
            <wp:effectExtent l="0" t="0" r="0" b="0"/>
            <wp:docPr id="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0F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– Решение</w:t>
      </w:r>
    </w:p>
    <w:p w:rsidR="00DA3C0F" w:rsidRDefault="00000000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3825875" cy="830580"/>
            <wp:effectExtent l="0" t="0" r="0" b="0"/>
            <wp:docPr id="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0F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D0FEE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– Результат</w:t>
      </w:r>
    </w:p>
    <w:p w:rsidR="00DA3C0F" w:rsidRDefault="00DA3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3C0F" w:rsidRDefault="00DA3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3C0F" w:rsidRDefault="0000000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DA3C0F" w:rsidRDefault="00000000">
      <w:pPr>
        <w:pStyle w:val="2"/>
        <w:spacing w:before="0"/>
      </w:pPr>
      <w:bookmarkStart w:id="7" w:name="__RefHeading___Toc320_2298173466"/>
      <w:bookmarkStart w:id="8" w:name="_Toc148614771"/>
      <w:bookmarkEnd w:id="7"/>
      <w:r>
        <w:lastRenderedPageBreak/>
        <w:t>Задача 3</w:t>
      </w:r>
      <w:bookmarkEnd w:id="8"/>
    </w:p>
    <w:p w:rsidR="00DA3C0F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типом дата </w:t>
      </w:r>
    </w:p>
    <w:p w:rsidR="00DA3C0F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1. Инициализировать дату и вычесть из нее 125 дней;</w:t>
      </w:r>
    </w:p>
    <w:p w:rsidR="00DA3C0F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2. Инициализировать дату и вычесть из нее 9 месяцев;</w:t>
      </w:r>
    </w:p>
    <w:p w:rsidR="00DA3C0F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3. Инициализировать дату и прибавить к ней 7 лет; </w:t>
      </w:r>
    </w:p>
    <w:p w:rsidR="00DA3C0F" w:rsidRDefault="00DA3C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3C0F" w:rsidRDefault="0000000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940425" cy="2915285"/>
            <wp:effectExtent l="0" t="0" r="0" b="0"/>
            <wp:docPr id="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0F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Рисунок 5 – Решение 3 задачи</w:t>
      </w:r>
    </w:p>
    <w:p w:rsidR="00DA3C0F" w:rsidRDefault="00000000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936615" cy="1257300"/>
            <wp:effectExtent l="0" t="0" r="0" b="0"/>
            <wp:docPr id="6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0F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 кода 3 задачи</w:t>
      </w:r>
    </w:p>
    <w:p w:rsidR="00DA3C0F" w:rsidRDefault="0000000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DA3C0F" w:rsidRDefault="00000000">
      <w:pPr>
        <w:pStyle w:val="2"/>
        <w:spacing w:before="0"/>
      </w:pPr>
      <w:bookmarkStart w:id="9" w:name="__RefHeading___Toc322_2298173466"/>
      <w:bookmarkStart w:id="10" w:name="_Toc148614772"/>
      <w:bookmarkEnd w:id="9"/>
      <w:r>
        <w:lastRenderedPageBreak/>
        <w:t>Задача 4</w:t>
      </w:r>
      <w:bookmarkEnd w:id="10"/>
    </w:p>
    <w:p w:rsidR="00DA3C0F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типом булево </w:t>
      </w:r>
    </w:p>
    <w:p w:rsidR="00DA3C0F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1. Вычислите выражение: (ИСТИНА ИЛИ ЛОЖЬ) И (ИСТИНА И ЛОЖЬ); </w:t>
      </w:r>
    </w:p>
    <w:p w:rsidR="00DA3C0F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2. Вычислите выражение: НЕ (ИСТИНА И ЛОЖЬ) ИЛИ (ИСТИНА И </w:t>
      </w:r>
    </w:p>
    <w:p w:rsidR="00DA3C0F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ИСТИНА И ЛОЖЬ ИЛИ НЕ ИСТИНА);</w:t>
      </w:r>
    </w:p>
    <w:p w:rsidR="00DA3C0F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3. Вычислите выражение: (4375/16*0.9)&gt; -(675+435/100*(-73)) И НЕ ЛОЖЬ. </w:t>
      </w:r>
    </w:p>
    <w:p w:rsidR="00DA3C0F" w:rsidRDefault="00DA3C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3C0F" w:rsidRDefault="0000000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940425" cy="1449070"/>
            <wp:effectExtent l="0" t="0" r="0" b="0"/>
            <wp:docPr id="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0F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Рисунок 7 – Решение</w:t>
      </w:r>
    </w:p>
    <w:p w:rsidR="00DA3C0F" w:rsidRDefault="00000000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940425" cy="979805"/>
            <wp:effectExtent l="0" t="0" r="0" b="0"/>
            <wp:docPr id="8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0F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</w:t>
      </w:r>
    </w:p>
    <w:p w:rsidR="00DA3C0F" w:rsidRDefault="0000000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DA3C0F" w:rsidRDefault="00000000">
      <w:pPr>
        <w:pStyle w:val="1"/>
        <w:rPr>
          <w:color w:val="000000"/>
        </w:rPr>
      </w:pPr>
      <w:bookmarkStart w:id="11" w:name="__RefHeading___Toc326_2298173466"/>
      <w:bookmarkEnd w:id="11"/>
      <w:r>
        <w:lastRenderedPageBreak/>
        <w:t>Вывод</w:t>
      </w:r>
    </w:p>
    <w:p w:rsidR="00DA3C0F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выполнения лабораторной работы по теме "Базовые типы, выражения и операции" в 1С мы ознакомились с основными типами данных, используемыми в платформе, и научились применять их в практических задачах. </w:t>
      </w:r>
      <w:r>
        <w:br w:type="page"/>
      </w:r>
    </w:p>
    <w:p w:rsidR="00DA3C0F" w:rsidRDefault="00000000">
      <w:pPr>
        <w:pStyle w:val="1"/>
        <w:spacing w:before="0"/>
      </w:pPr>
      <w:bookmarkStart w:id="12" w:name="__RefHeading___Toc324_2298173466"/>
      <w:bookmarkEnd w:id="12"/>
      <w:r>
        <w:rPr>
          <w:sz w:val="28"/>
          <w:szCs w:val="28"/>
        </w:rPr>
        <w:lastRenderedPageBreak/>
        <w:t>Ответы на вопросы</w:t>
      </w:r>
    </w:p>
    <w:p w:rsidR="00DA3C0F" w:rsidRDefault="00DA3C0F">
      <w:pPr>
        <w:spacing w:after="0"/>
        <w:rPr>
          <w:rFonts w:ascii="Times New Roman" w:hAnsi="Times New Roman"/>
        </w:rPr>
      </w:pP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### 1. Что такое литерал и у каких типов данных он есть?</w:t>
      </w:r>
    </w:p>
    <w:p w:rsidR="00DA3C0F" w:rsidRDefault="00DA3C0F">
      <w:pPr>
        <w:spacing w:after="0"/>
        <w:rPr>
          <w:rFonts w:ascii="Times New Roman" w:hAnsi="Times New Roman"/>
        </w:rPr>
      </w:pP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**Литерал** — это фиксированное значение, которое непосредственно записывается в коде. Литералы могут существовать для различных типов данных. Вот основные типы данных и их литералы в 1С:</w:t>
      </w:r>
    </w:p>
    <w:p w:rsidR="00DA3C0F" w:rsidRDefault="00DA3C0F">
      <w:pPr>
        <w:spacing w:after="0"/>
        <w:rPr>
          <w:rFonts w:ascii="Times New Roman" w:hAnsi="Times New Roman"/>
        </w:rPr>
      </w:pP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**Числовые литералы**: представляют собой целые и вещественные числа (например, `123`, `3.14`).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- **Строковые литералы**: заключены в кавычки (например, `"Hello, </w:t>
      </w:r>
      <w:proofErr w:type="spellStart"/>
      <w:r>
        <w:rPr>
          <w:rFonts w:ascii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hAnsi="Times New Roman" w:cs="Times New Roman"/>
          <w:sz w:val="28"/>
          <w:szCs w:val="28"/>
        </w:rPr>
        <w:t>!"`).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**Литералы типа Дата**: записываются в формате `</w:t>
      </w:r>
      <w:proofErr w:type="gramStart"/>
      <w:r>
        <w:rPr>
          <w:rFonts w:ascii="Times New Roman" w:hAnsi="Times New Roman" w:cs="Times New Roman"/>
          <w:sz w:val="28"/>
          <w:szCs w:val="28"/>
        </w:rPr>
        <w:t>Дата(</w:t>
      </w:r>
      <w:proofErr w:type="gramEnd"/>
      <w:r>
        <w:rPr>
          <w:rFonts w:ascii="Times New Roman" w:hAnsi="Times New Roman" w:cs="Times New Roman"/>
          <w:sz w:val="28"/>
          <w:szCs w:val="28"/>
        </w:rPr>
        <w:t>Год, Месяц, День)` (например, `Дата(2023, 10, 5)`).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- **Литералы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типа**: могут принимать значения `Истина` или `Ложь`.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- **Литералы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Неопределено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NULL**: используются для обозначения отсутствия значения.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Литералы позволяют задавать фиксированные значения без необходимости использовать переменные.</w:t>
      </w:r>
    </w:p>
    <w:p w:rsidR="00DA3C0F" w:rsidRDefault="00DA3C0F">
      <w:pPr>
        <w:spacing w:after="0"/>
        <w:rPr>
          <w:rFonts w:ascii="Times New Roman" w:hAnsi="Times New Roman"/>
        </w:rPr>
      </w:pP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### 2. Правила определения значений типа Дата и варианты представления в алгоритмах.</w:t>
      </w:r>
    </w:p>
    <w:p w:rsidR="00DA3C0F" w:rsidRDefault="00DA3C0F">
      <w:pPr>
        <w:spacing w:after="0"/>
        <w:rPr>
          <w:rFonts w:ascii="Times New Roman" w:hAnsi="Times New Roman"/>
        </w:rPr>
      </w:pP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В 1С значение типа **Дата** может быть задано следующими способами:</w:t>
      </w:r>
    </w:p>
    <w:p w:rsidR="00DA3C0F" w:rsidRDefault="00DA3C0F">
      <w:pPr>
        <w:spacing w:after="0"/>
        <w:rPr>
          <w:rFonts w:ascii="Times New Roman" w:hAnsi="Times New Roman"/>
        </w:rPr>
      </w:pP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- **Функция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Дата(</w:t>
      </w:r>
      <w:proofErr w:type="gramEnd"/>
      <w:r>
        <w:rPr>
          <w:rFonts w:ascii="Times New Roman" w:hAnsi="Times New Roman" w:cs="Times New Roman"/>
          <w:sz w:val="28"/>
          <w:szCs w:val="28"/>
        </w:rPr>
        <w:t>)**: используется для создания даты на основе значений года, месяца и дня, например, `Дата(2023, 10, 5)`.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**Строковый литерал в формате**: `"05.10.2023"` можно преобразовать в дату с помощью функции `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СтрокаВДата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)`.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При работе с датами стоит учитывать: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Правила определения корректного диапазона для даты.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Важность учета часового пояса при операциях с датами (особенно это касается даты и времени).</w:t>
      </w:r>
    </w:p>
    <w:p w:rsidR="00DA3C0F" w:rsidRDefault="00DA3C0F">
      <w:pPr>
        <w:spacing w:after="0"/>
        <w:rPr>
          <w:rFonts w:ascii="Times New Roman" w:hAnsi="Times New Roman"/>
        </w:rPr>
      </w:pP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Для представления дат в алгоритмах могут использоваться различные операции, такие как вычисление разницы между датами, добавление дней к дате, форматирование даты для отображения и так далее.</w:t>
      </w:r>
    </w:p>
    <w:p w:rsidR="00DA3C0F" w:rsidRDefault="00DA3C0F">
      <w:pPr>
        <w:spacing w:after="0"/>
        <w:rPr>
          <w:rFonts w:ascii="Times New Roman" w:hAnsi="Times New Roman"/>
        </w:rPr>
      </w:pP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### 3. Правила определения значений типов булево,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неопределено</w:t>
      </w:r>
      <w:proofErr w:type="spellEnd"/>
      <w:r>
        <w:rPr>
          <w:rFonts w:ascii="Times New Roman" w:hAnsi="Times New Roman" w:cs="Times New Roman"/>
          <w:sz w:val="28"/>
          <w:szCs w:val="28"/>
        </w:rPr>
        <w:t>, NULL, Тип.</w:t>
      </w:r>
    </w:p>
    <w:p w:rsidR="00DA3C0F" w:rsidRDefault="00DA3C0F">
      <w:pPr>
        <w:spacing w:after="0"/>
        <w:rPr>
          <w:rFonts w:ascii="Times New Roman" w:hAnsi="Times New Roman"/>
        </w:rPr>
      </w:pP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**Булево (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>)**: значения могут быть либо `Истина`, либо `Ложь`. Условия могут привести к преобразованию других типов в булево с помощью логических выражений.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Неопределено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**: обозначает отсутствие значения. В 1С это используется для проверки незаполненных полей или переменных. Например, `Если Переменная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Неопределено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Тогда...`.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**NULL**: это аналог выражения "отсутствует значение", часто используется в контексте работы с базами данных.</w:t>
      </w:r>
    </w:p>
    <w:p w:rsidR="00DA3C0F" w:rsidRDefault="00DA3C0F">
      <w:pPr>
        <w:spacing w:after="0"/>
        <w:rPr>
          <w:rFonts w:ascii="Times New Roman" w:hAnsi="Times New Roman"/>
        </w:rPr>
      </w:pP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**Тип**: используется для определения типа переменной или значения в момент выполнения. Например, `</w:t>
      </w:r>
      <w:proofErr w:type="gramStart"/>
      <w:r>
        <w:rPr>
          <w:rFonts w:ascii="Times New Roman" w:hAnsi="Times New Roman" w:cs="Times New Roman"/>
          <w:sz w:val="28"/>
          <w:szCs w:val="28"/>
        </w:rPr>
        <w:t>Тип(</w:t>
      </w:r>
      <w:proofErr w:type="gramEnd"/>
      <w:r>
        <w:rPr>
          <w:rFonts w:ascii="Times New Roman" w:hAnsi="Times New Roman" w:cs="Times New Roman"/>
          <w:sz w:val="28"/>
          <w:szCs w:val="28"/>
        </w:rPr>
        <w:t>Переменная)` возвращает тип значения переменной (например, "Число", "Строка", "Дата" и т.д.).</w:t>
      </w:r>
    </w:p>
    <w:p w:rsidR="00DA3C0F" w:rsidRDefault="00DA3C0F">
      <w:pPr>
        <w:spacing w:after="0"/>
        <w:rPr>
          <w:rFonts w:ascii="Times New Roman" w:hAnsi="Times New Roman"/>
        </w:rPr>
      </w:pP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### 4. Логические операции.</w:t>
      </w:r>
    </w:p>
    <w:p w:rsidR="00DA3C0F" w:rsidRDefault="00DA3C0F">
      <w:pPr>
        <w:spacing w:after="0"/>
        <w:rPr>
          <w:rFonts w:ascii="Times New Roman" w:hAnsi="Times New Roman"/>
        </w:rPr>
      </w:pP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В 1С доступны следующие логические операции: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**И**: `и`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анд</w:t>
      </w:r>
      <w:proofErr w:type="spellEnd"/>
      <w:r>
        <w:rPr>
          <w:rFonts w:ascii="Times New Roman" w:hAnsi="Times New Roman" w:cs="Times New Roman"/>
          <w:sz w:val="28"/>
          <w:szCs w:val="28"/>
        </w:rPr>
        <w:t>). Если оба операнда истинны, результат истинный.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**ИЛИ**: `или` (ор). Если хотя бы один операнд истинен, результат истинен.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- **НЕ**: `не` (негатив). Инвертирует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выражения.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```1C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Если (Условие1 И Условие2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Тогда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// Код, который выполняется, если оба условия истинны</w:t>
      </w:r>
    </w:p>
    <w:p w:rsidR="00DA3C0F" w:rsidRDefault="00000000">
      <w:p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КонецЕсли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```</w:t>
      </w:r>
    </w:p>
    <w:p w:rsidR="00DA3C0F" w:rsidRDefault="00DA3C0F">
      <w:pPr>
        <w:spacing w:after="0"/>
        <w:rPr>
          <w:rFonts w:ascii="Times New Roman" w:hAnsi="Times New Roman"/>
        </w:rPr>
      </w:pP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### 5. Арифметические операции и операции конкатенации.</w:t>
      </w:r>
    </w:p>
    <w:p w:rsidR="00DA3C0F" w:rsidRDefault="00DA3C0F">
      <w:pPr>
        <w:spacing w:after="0"/>
        <w:rPr>
          <w:rFonts w:ascii="Times New Roman" w:hAnsi="Times New Roman"/>
        </w:rPr>
      </w:pP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Арифметические операции включают: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**Сложение**: `+`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**Вычитание**: `-`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**Умножение**: `*`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**Деление**: `/`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- **Деление по модулю (остаток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деления)*</w:t>
      </w:r>
      <w:proofErr w:type="gramEnd"/>
      <w:r>
        <w:rPr>
          <w:rFonts w:ascii="Times New Roman" w:hAnsi="Times New Roman" w:cs="Times New Roman"/>
          <w:sz w:val="28"/>
          <w:szCs w:val="28"/>
        </w:rPr>
        <w:t>*: `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ОстатокОТДеления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()`</w:t>
      </w:r>
    </w:p>
    <w:p w:rsidR="00DA3C0F" w:rsidRDefault="00DA3C0F">
      <w:pPr>
        <w:spacing w:after="0"/>
        <w:rPr>
          <w:rFonts w:ascii="Times New Roman" w:hAnsi="Times New Roman"/>
        </w:rPr>
      </w:pP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```1C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Результат = Число1 + Число2;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```</w:t>
      </w:r>
    </w:p>
    <w:p w:rsidR="00DA3C0F" w:rsidRDefault="00DA3C0F">
      <w:pPr>
        <w:spacing w:after="0"/>
        <w:rPr>
          <w:rFonts w:ascii="Times New Roman" w:hAnsi="Times New Roman"/>
        </w:rPr>
      </w:pP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Операции конкатенации используются для соединения строк:</w:t>
      </w: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Операция `+` также может использоваться для объединения строк (например, `"Hello, " + "</w:t>
      </w:r>
      <w:proofErr w:type="spellStart"/>
      <w:r>
        <w:rPr>
          <w:rFonts w:ascii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hAnsi="Times New Roman" w:cs="Times New Roman"/>
          <w:sz w:val="28"/>
          <w:szCs w:val="28"/>
        </w:rPr>
        <w:t>!"`).</w:t>
      </w:r>
    </w:p>
    <w:p w:rsidR="00DA3C0F" w:rsidRDefault="00DA3C0F">
      <w:pPr>
        <w:spacing w:after="0"/>
        <w:rPr>
          <w:rFonts w:ascii="Times New Roman" w:hAnsi="Times New Roman"/>
        </w:rPr>
      </w:pPr>
    </w:p>
    <w:p w:rsidR="00DA3C0F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Если нужны еще какие-то пояснения или подробности по конкретным вопросам, дайте знать!</w:t>
      </w:r>
    </w:p>
    <w:p w:rsidR="00DA3C0F" w:rsidRDefault="00DA3C0F">
      <w:pPr>
        <w:rPr>
          <w:rFonts w:ascii="Times New Roman" w:hAnsi="Times New Roman"/>
        </w:rPr>
      </w:pPr>
    </w:p>
    <w:sectPr w:rsidR="00DA3C0F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31120" w:rsidRDefault="00631120">
      <w:pPr>
        <w:spacing w:after="0" w:line="240" w:lineRule="auto"/>
      </w:pPr>
      <w:r>
        <w:separator/>
      </w:r>
    </w:p>
  </w:endnote>
  <w:endnote w:type="continuationSeparator" w:id="0">
    <w:p w:rsidR="00631120" w:rsidRDefault="00631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3C0F" w:rsidRDefault="00DA3C0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1222555"/>
      <w:docPartObj>
        <w:docPartGallery w:val="Page Numbers (Bottom of Page)"/>
        <w:docPartUnique/>
      </w:docPartObj>
    </w:sdtPr>
    <w:sdtContent>
      <w:p w:rsidR="00DA3C0F" w:rsidRDefault="00000000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:rsidR="00DA3C0F" w:rsidRDefault="00DA3C0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3C0F" w:rsidRDefault="00DA3C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31120" w:rsidRDefault="00631120">
      <w:pPr>
        <w:spacing w:after="0" w:line="240" w:lineRule="auto"/>
      </w:pPr>
      <w:r>
        <w:separator/>
      </w:r>
    </w:p>
  </w:footnote>
  <w:footnote w:type="continuationSeparator" w:id="0">
    <w:p w:rsidR="00631120" w:rsidRDefault="006311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C0F"/>
    <w:rsid w:val="00631120"/>
    <w:rsid w:val="006D0FEE"/>
    <w:rsid w:val="00DA3C0F"/>
    <w:rsid w:val="00E9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F50F9A"/>
  <w15:docId w15:val="{88FE6480-5546-CD4E-94CF-A9152EF6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88A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62B2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2B21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62B21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662B21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qFormat/>
    <w:rsid w:val="00662B21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120138"/>
  </w:style>
  <w:style w:type="character" w:customStyle="1" w:styleId="a5">
    <w:name w:val="Нижний колонтитул Знак"/>
    <w:basedOn w:val="a0"/>
    <w:link w:val="a6"/>
    <w:uiPriority w:val="99"/>
    <w:qFormat/>
    <w:rsid w:val="00120138"/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7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styleId="a8">
    <w:name w:val="Hyperlink"/>
    <w:rPr>
      <w:color w:val="000080"/>
      <w:u w:val="single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9"/>
  </w:style>
  <w:style w:type="paragraph" w:customStyle="1" w:styleId="msonormalbullet1gifbullet1gif">
    <w:name w:val="msonormalbullet1gifbullet1.gif"/>
    <w:basedOn w:val="a"/>
    <w:qFormat/>
    <w:rsid w:val="00662B2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2B21"/>
    <w:pPr>
      <w:tabs>
        <w:tab w:val="left" w:pos="440"/>
        <w:tab w:val="right" w:leader="dot" w:pos="9345"/>
      </w:tabs>
      <w:spacing w:before="120" w:after="0" w:line="360" w:lineRule="auto"/>
    </w:pPr>
    <w:rPr>
      <w:rFonts w:ascii="Times New Roman" w:hAnsi="Times New Roman" w:cs="Times New Roman"/>
      <w:b/>
      <w:bCs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662B21"/>
    <w:pPr>
      <w:spacing w:before="480" w:line="276" w:lineRule="auto"/>
      <w:outlineLvl w:val="9"/>
    </w:pPr>
    <w:rPr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62B21"/>
    <w:pPr>
      <w:spacing w:after="100"/>
      <w:ind w:left="220"/>
    </w:p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120138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120138"/>
    <w:pPr>
      <w:tabs>
        <w:tab w:val="center" w:pos="4677"/>
        <w:tab w:val="right" w:pos="9355"/>
      </w:tabs>
      <w:spacing w:after="0" w:line="240" w:lineRule="auto"/>
    </w:pPr>
  </w:style>
  <w:style w:type="numbering" w:customStyle="1" w:styleId="af0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910</Words>
  <Characters>5187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posts</dc:creator>
  <dc:description/>
  <cp:lastModifiedBy>Microsoft Office User</cp:lastModifiedBy>
  <cp:revision>54</cp:revision>
  <dcterms:created xsi:type="dcterms:W3CDTF">2023-10-19T13:01:00Z</dcterms:created>
  <dcterms:modified xsi:type="dcterms:W3CDTF">2024-12-26T08:26:00Z</dcterms:modified>
  <dc:language>ru-RU</dc:language>
</cp:coreProperties>
</file>