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42385" w14:textId="6C982B1A" w:rsidR="00125C67" w:rsidRPr="00125C67" w:rsidRDefault="00125C67">
      <w:pPr>
        <w:rPr>
          <w:rFonts w:ascii="Calibri" w:eastAsia="Calibri" w:hAnsi="Calibri" w:cs="Calibri"/>
          <w:b/>
          <w:bCs/>
          <w:lang w:val="en-US"/>
        </w:rPr>
      </w:pPr>
      <w:r w:rsidRPr="00125C67">
        <w:rPr>
          <w:rFonts w:ascii="Calibri" w:eastAsia="Calibri" w:hAnsi="Calibri" w:cs="Calibri"/>
          <w:b/>
          <w:bCs/>
          <w:lang w:val="en-US"/>
        </w:rPr>
        <w:t>Planning notes for 2024 commissioning</w:t>
      </w:r>
      <w:r w:rsidR="00A64052">
        <w:rPr>
          <w:rFonts w:ascii="Calibri" w:eastAsia="Calibri" w:hAnsi="Calibri" w:cs="Calibri"/>
          <w:b/>
          <w:bCs/>
          <w:lang w:val="en-US"/>
        </w:rPr>
        <w:t xml:space="preserve"> (see next page for the latest plan)</w:t>
      </w:r>
    </w:p>
    <w:p w14:paraId="51E65B86" w14:textId="77777777" w:rsidR="00125C67" w:rsidRDefault="00125C67">
      <w:pPr>
        <w:rPr>
          <w:rFonts w:ascii="Calibri" w:eastAsia="Calibri" w:hAnsi="Calibri" w:cs="Calibri"/>
          <w:lang w:val="en-US"/>
        </w:rPr>
      </w:pPr>
    </w:p>
    <w:p w14:paraId="4EF9A23B" w14:textId="24BB5A08" w:rsidR="00125C67" w:rsidRPr="00125C67" w:rsidRDefault="00125C67" w:rsidP="00125C67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Field center is COSMOS again: </w:t>
      </w:r>
      <w:r w:rsidRPr="00125C67">
        <w:rPr>
          <w:rFonts w:ascii="Calibri" w:eastAsia="Calibri" w:hAnsi="Calibri" w:cs="Calibri"/>
          <w:lang w:val="en-US"/>
        </w:rPr>
        <w:t xml:space="preserve">10:00:40 +02:14:30 </w:t>
      </w:r>
    </w:p>
    <w:p w14:paraId="1C1618E6" w14:textId="59D1A08D" w:rsidR="00125C67" w:rsidRDefault="00125C67">
      <w:pPr>
        <w:rPr>
          <w:rFonts w:ascii="Calibri" w:eastAsia="Calibri" w:hAnsi="Calibri" w:cs="Calibri"/>
          <w:lang w:val="en-US"/>
        </w:rPr>
      </w:pPr>
    </w:p>
    <w:p w14:paraId="37C6466A" w14:textId="3763C088" w:rsidR="00125C67" w:rsidRPr="00125C67" w:rsidRDefault="00621CE0" w:rsidP="00125C67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Three</w:t>
      </w:r>
      <w:r w:rsidR="00125C67" w:rsidRPr="00125C67">
        <w:rPr>
          <w:rFonts w:ascii="Calibri" w:eastAsia="Calibri" w:hAnsi="Calibri" w:cs="Calibri"/>
          <w:lang w:val="en-US"/>
        </w:rPr>
        <w:t xml:space="preserve"> scanning strategies explored (target rms of 1 </w:t>
      </w:r>
      <w:proofErr w:type="spellStart"/>
      <w:r w:rsidR="00125C67" w:rsidRPr="00125C67">
        <w:rPr>
          <w:rFonts w:ascii="Calibri" w:eastAsia="Calibri" w:hAnsi="Calibri" w:cs="Calibri"/>
          <w:lang w:val="en-US"/>
        </w:rPr>
        <w:t>mJy</w:t>
      </w:r>
      <w:proofErr w:type="spellEnd"/>
      <w:r w:rsidR="00125C67" w:rsidRPr="00125C67">
        <w:rPr>
          <w:rFonts w:ascii="Calibri" w:eastAsia="Calibri" w:hAnsi="Calibri" w:cs="Calibri"/>
          <w:lang w:val="en-US"/>
        </w:rPr>
        <w:t>/beam):</w:t>
      </w:r>
    </w:p>
    <w:p w14:paraId="319838C2" w14:textId="77777777" w:rsidR="00125C67" w:rsidRDefault="00125C67">
      <w:pPr>
        <w:rPr>
          <w:rFonts w:ascii="Calibri" w:eastAsia="Calibri" w:hAnsi="Calibri" w:cs="Calibri"/>
          <w:lang w:val="en-US"/>
        </w:rPr>
      </w:pPr>
    </w:p>
    <w:p w14:paraId="737FB0E5" w14:textId="51301B13" w:rsidR="00125C67" w:rsidRPr="00125C67" w:rsidRDefault="00125C67" w:rsidP="00125C67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Az-EL</w:t>
      </w:r>
      <w:r w:rsidR="004D43A5">
        <w:rPr>
          <w:rFonts w:ascii="Calibri" w:eastAsia="Calibri" w:hAnsi="Calibri" w:cs="Calibri"/>
          <w:lang w:val="en-US"/>
        </w:rPr>
        <w:t xml:space="preserve"> (or RA-Dec)</w:t>
      </w:r>
      <w:r w:rsidRPr="00125C67">
        <w:rPr>
          <w:rFonts w:ascii="Calibri" w:eastAsia="Calibri" w:hAnsi="Calibri" w:cs="Calibri"/>
          <w:lang w:val="en-US"/>
        </w:rPr>
        <w:t xml:space="preserve"> raster map of 1 sq degree area with a scan speed of 2 minutes/sec</w:t>
      </w:r>
      <w:r>
        <w:rPr>
          <w:rFonts w:ascii="Calibri" w:eastAsia="Calibri" w:hAnsi="Calibri" w:cs="Calibri"/>
          <w:lang w:val="en-US"/>
        </w:rPr>
        <w:t xml:space="preserve"> – 3.14 </w:t>
      </w:r>
      <w:proofErr w:type="spellStart"/>
      <w:r>
        <w:rPr>
          <w:rFonts w:ascii="Calibri" w:eastAsia="Calibri" w:hAnsi="Calibri" w:cs="Calibri"/>
          <w:lang w:val="en-US"/>
        </w:rPr>
        <w:t>hr</w:t>
      </w:r>
      <w:proofErr w:type="spellEnd"/>
      <w:r>
        <w:rPr>
          <w:rFonts w:ascii="Calibri" w:eastAsia="Calibri" w:hAnsi="Calibri" w:cs="Calibri"/>
          <w:lang w:val="en-US"/>
        </w:rPr>
        <w:t>, 0.59h overhead (5 passes)</w:t>
      </w:r>
    </w:p>
    <w:p w14:paraId="04B235B5" w14:textId="2006995E" w:rsidR="00125C67" w:rsidRPr="00125C67" w:rsidRDefault="00125C67" w:rsidP="00125C67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Az-EL</w:t>
      </w:r>
      <w:r w:rsidR="004D43A5">
        <w:rPr>
          <w:rFonts w:ascii="Calibri" w:eastAsia="Calibri" w:hAnsi="Calibri" w:cs="Calibri"/>
          <w:lang w:val="en-US"/>
        </w:rPr>
        <w:t xml:space="preserve"> (or RA-Dec)</w:t>
      </w:r>
      <w:r w:rsidRPr="00125C67">
        <w:rPr>
          <w:rFonts w:ascii="Calibri" w:eastAsia="Calibri" w:hAnsi="Calibri" w:cs="Calibri"/>
          <w:lang w:val="en-US"/>
        </w:rPr>
        <w:t xml:space="preserve"> raster map of 1 sq degree area with a scan speed of </w:t>
      </w:r>
      <w:r>
        <w:rPr>
          <w:rFonts w:ascii="Calibri" w:eastAsia="Calibri" w:hAnsi="Calibri" w:cs="Calibri"/>
          <w:lang w:val="en-US"/>
        </w:rPr>
        <w:t>5</w:t>
      </w:r>
      <w:r w:rsidRPr="00125C67">
        <w:rPr>
          <w:rFonts w:ascii="Calibri" w:eastAsia="Calibri" w:hAnsi="Calibri" w:cs="Calibri"/>
          <w:lang w:val="en-US"/>
        </w:rPr>
        <w:t xml:space="preserve"> minutes/sec</w:t>
      </w:r>
      <w:r>
        <w:rPr>
          <w:rFonts w:ascii="Calibri" w:eastAsia="Calibri" w:hAnsi="Calibri" w:cs="Calibri"/>
          <w:lang w:val="en-US"/>
        </w:rPr>
        <w:t xml:space="preserve"> – 3.66 </w:t>
      </w:r>
      <w:proofErr w:type="spellStart"/>
      <w:r>
        <w:rPr>
          <w:rFonts w:ascii="Calibri" w:eastAsia="Calibri" w:hAnsi="Calibri" w:cs="Calibri"/>
          <w:lang w:val="en-US"/>
        </w:rPr>
        <w:t>hr</w:t>
      </w:r>
      <w:proofErr w:type="spellEnd"/>
      <w:r>
        <w:rPr>
          <w:rFonts w:ascii="Calibri" w:eastAsia="Calibri" w:hAnsi="Calibri" w:cs="Calibri"/>
          <w:lang w:val="en-US"/>
        </w:rPr>
        <w:t xml:space="preserve">, 1.22h overhead (12 </w:t>
      </w:r>
      <w:proofErr w:type="spellStart"/>
      <w:r>
        <w:rPr>
          <w:rFonts w:ascii="Calibri" w:eastAsia="Calibri" w:hAnsi="Calibri" w:cs="Calibri"/>
          <w:lang w:val="en-US"/>
        </w:rPr>
        <w:t>passess</w:t>
      </w:r>
      <w:proofErr w:type="spellEnd"/>
      <w:r>
        <w:rPr>
          <w:rFonts w:ascii="Calibri" w:eastAsia="Calibri" w:hAnsi="Calibri" w:cs="Calibri"/>
          <w:lang w:val="en-US"/>
        </w:rPr>
        <w:t>)</w:t>
      </w:r>
    </w:p>
    <w:p w14:paraId="3086CF1A" w14:textId="6352D530" w:rsidR="00125C67" w:rsidRDefault="00125C67" w:rsidP="00125C67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lang w:val="en-US"/>
        </w:rPr>
      </w:pPr>
      <w:r w:rsidRPr="00125C67">
        <w:rPr>
          <w:rFonts w:ascii="Calibri" w:eastAsia="Calibri" w:hAnsi="Calibri" w:cs="Calibri"/>
          <w:lang w:val="en-US"/>
        </w:rPr>
        <w:t xml:space="preserve">RA-DEC </w:t>
      </w:r>
      <w:proofErr w:type="spellStart"/>
      <w:r w:rsidRPr="00125C67">
        <w:rPr>
          <w:rFonts w:ascii="Calibri" w:eastAsia="Calibri" w:hAnsi="Calibri" w:cs="Calibri"/>
          <w:lang w:val="en-US"/>
        </w:rPr>
        <w:t>rasterjous</w:t>
      </w:r>
      <w:proofErr w:type="spellEnd"/>
      <w:r w:rsidRPr="00125C67">
        <w:rPr>
          <w:rFonts w:ascii="Calibri" w:eastAsia="Calibri" w:hAnsi="Calibri" w:cs="Calibri"/>
          <w:lang w:val="en-US"/>
        </w:rPr>
        <w:t xml:space="preserve"> map of </w:t>
      </w:r>
      <w:r w:rsidR="004D43A5">
        <w:rPr>
          <w:rFonts w:ascii="Calibri" w:eastAsia="Calibri" w:hAnsi="Calibri" w:cs="Calibri"/>
          <w:lang w:val="en-US"/>
        </w:rPr>
        <w:t>45</w:t>
      </w:r>
      <w:r w:rsidRPr="00125C67">
        <w:rPr>
          <w:rFonts w:ascii="Calibri" w:eastAsia="Calibri" w:hAnsi="Calibri" w:cs="Calibri"/>
          <w:lang w:val="en-US"/>
        </w:rPr>
        <w:t xml:space="preserve">’ x </w:t>
      </w:r>
      <w:r w:rsidR="004D43A5">
        <w:rPr>
          <w:rFonts w:ascii="Calibri" w:eastAsia="Calibri" w:hAnsi="Calibri" w:cs="Calibri"/>
          <w:lang w:val="en-US"/>
        </w:rPr>
        <w:t>45</w:t>
      </w:r>
      <w:r w:rsidRPr="00125C67">
        <w:rPr>
          <w:rFonts w:ascii="Calibri" w:eastAsia="Calibri" w:hAnsi="Calibri" w:cs="Calibri"/>
          <w:lang w:val="en-US"/>
        </w:rPr>
        <w:t>’ area</w:t>
      </w:r>
      <w:r w:rsidR="004D43A5">
        <w:rPr>
          <w:rFonts w:ascii="Calibri" w:eastAsia="Calibri" w:hAnsi="Calibri" w:cs="Calibri"/>
          <w:lang w:val="en-US"/>
        </w:rPr>
        <w:t xml:space="preserve"> – 1.1 </w:t>
      </w:r>
      <w:proofErr w:type="spellStart"/>
      <w:r w:rsidR="004D43A5">
        <w:rPr>
          <w:rFonts w:ascii="Calibri" w:eastAsia="Calibri" w:hAnsi="Calibri" w:cs="Calibri"/>
          <w:lang w:val="en-US"/>
        </w:rPr>
        <w:t>hr</w:t>
      </w:r>
      <w:proofErr w:type="spellEnd"/>
      <w:r w:rsidR="004D43A5">
        <w:rPr>
          <w:rFonts w:ascii="Calibri" w:eastAsia="Calibri" w:hAnsi="Calibri" w:cs="Calibri"/>
          <w:lang w:val="en-US"/>
        </w:rPr>
        <w:t xml:space="preserve">, 0.1h overhead (1 pass, sigma=1.15 </w:t>
      </w:r>
      <w:proofErr w:type="spellStart"/>
      <w:r w:rsidR="004D43A5">
        <w:rPr>
          <w:rFonts w:ascii="Calibri" w:eastAsia="Calibri" w:hAnsi="Calibri" w:cs="Calibri"/>
          <w:lang w:val="en-US"/>
        </w:rPr>
        <w:t>mJy</w:t>
      </w:r>
      <w:proofErr w:type="spellEnd"/>
      <w:r w:rsidR="004D43A5">
        <w:rPr>
          <w:rFonts w:ascii="Calibri" w:eastAsia="Calibri" w:hAnsi="Calibri" w:cs="Calibri"/>
          <w:lang w:val="en-US"/>
        </w:rPr>
        <w:t>, mapping speed = 1 deg2 / (h mJy2)</w:t>
      </w:r>
    </w:p>
    <w:p w14:paraId="566E9BF2" w14:textId="77777777" w:rsidR="002549AF" w:rsidRDefault="002549AF" w:rsidP="002549AF">
      <w:pPr>
        <w:rPr>
          <w:rFonts w:ascii="Calibri" w:eastAsia="Calibri" w:hAnsi="Calibri" w:cs="Calibri"/>
          <w:lang w:val="en-US"/>
        </w:rPr>
      </w:pPr>
    </w:p>
    <w:p w14:paraId="34B19303" w14:textId="64510FAC" w:rsidR="002549AF" w:rsidRDefault="002549AF" w:rsidP="002549A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Grant suggests doing all three.  The 1hr time limit for </w:t>
      </w:r>
      <w:proofErr w:type="spellStart"/>
      <w:r>
        <w:rPr>
          <w:rFonts w:ascii="Calibri" w:eastAsia="Calibri" w:hAnsi="Calibri" w:cs="Calibri"/>
          <w:lang w:val="en-US"/>
        </w:rPr>
        <w:t>rasterjous</w:t>
      </w:r>
      <w:proofErr w:type="spellEnd"/>
      <w:r>
        <w:rPr>
          <w:rFonts w:ascii="Calibri" w:eastAsia="Calibri" w:hAnsi="Calibri" w:cs="Calibri"/>
          <w:lang w:val="en-US"/>
        </w:rPr>
        <w:t xml:space="preserve"> can be broken up and restart after pointing and combined later.  </w:t>
      </w:r>
      <w:proofErr w:type="gramStart"/>
      <w:r>
        <w:rPr>
          <w:rFonts w:ascii="Calibri" w:eastAsia="Calibri" w:hAnsi="Calibri" w:cs="Calibri"/>
          <w:lang w:val="en-US"/>
        </w:rPr>
        <w:t>So</w:t>
      </w:r>
      <w:proofErr w:type="gramEnd"/>
      <w:r>
        <w:rPr>
          <w:rFonts w:ascii="Calibri" w:eastAsia="Calibri" w:hAnsi="Calibri" w:cs="Calibri"/>
          <w:lang w:val="en-US"/>
        </w:rPr>
        <w:t xml:space="preserve"> we should explore this option.</w:t>
      </w:r>
    </w:p>
    <w:p w14:paraId="70DDBC8B" w14:textId="77777777" w:rsidR="009108A4" w:rsidRDefault="009108A4">
      <w:pPr>
        <w:rPr>
          <w:rFonts w:ascii="Calibri" w:eastAsia="Calibri" w:hAnsi="Calibri" w:cs="Calibri"/>
          <w:lang w:val="en-US"/>
        </w:rPr>
      </w:pPr>
    </w:p>
    <w:p w14:paraId="360B887B" w14:textId="2995BF6F" w:rsidR="00125C67" w:rsidRDefault="004D43A5" w:rsidP="009108A4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53C4A2FA" wp14:editId="38365C3A">
            <wp:extent cx="5733415" cy="3493135"/>
            <wp:effectExtent l="0" t="0" r="0" b="0"/>
            <wp:docPr id="570543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43455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CE8B" w14:textId="77777777" w:rsidR="009108A4" w:rsidRDefault="009108A4" w:rsidP="009108A4">
      <w:pPr>
        <w:pBdr>
          <w:bottom w:val="double" w:sz="6" w:space="1" w:color="auto"/>
        </w:pBdr>
        <w:rPr>
          <w:rFonts w:ascii="Calibri" w:eastAsia="Calibri" w:hAnsi="Calibri" w:cs="Calibri"/>
          <w:lang w:val="en-US"/>
        </w:rPr>
      </w:pPr>
    </w:p>
    <w:p w14:paraId="744D58CC" w14:textId="6941B73C" w:rsidR="007B7C8F" w:rsidRDefault="007B7C8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br w:type="page"/>
      </w:r>
    </w:p>
    <w:p w14:paraId="191F752E" w14:textId="77777777" w:rsidR="00277F7B" w:rsidRDefault="00277F7B" w:rsidP="009108A4">
      <w:pPr>
        <w:rPr>
          <w:rFonts w:ascii="Calibri" w:eastAsia="Calibri" w:hAnsi="Calibri" w:cs="Calibri"/>
          <w:lang w:val="en-US"/>
        </w:rPr>
      </w:pPr>
    </w:p>
    <w:p w14:paraId="33D26FBA" w14:textId="636AD121" w:rsidR="00277F7B" w:rsidRPr="00357924" w:rsidRDefault="00277F7B" w:rsidP="009108A4">
      <w:pPr>
        <w:rPr>
          <w:rFonts w:ascii="Calibri" w:eastAsia="Calibri" w:hAnsi="Calibri" w:cs="Calibri"/>
          <w:b/>
          <w:bCs/>
          <w:lang w:val="en-US"/>
        </w:rPr>
      </w:pPr>
      <w:r w:rsidRPr="00357924">
        <w:rPr>
          <w:rFonts w:ascii="Calibri" w:eastAsia="Calibri" w:hAnsi="Calibri" w:cs="Calibri"/>
          <w:b/>
          <w:bCs/>
          <w:lang w:val="en-US"/>
        </w:rPr>
        <w:t>Update</w:t>
      </w:r>
      <w:r w:rsidR="007B7C8F">
        <w:rPr>
          <w:rFonts w:ascii="Calibri" w:eastAsia="Calibri" w:hAnsi="Calibri" w:cs="Calibri"/>
          <w:b/>
          <w:bCs/>
          <w:lang w:val="en-US"/>
        </w:rPr>
        <w:t>d Plan</w:t>
      </w:r>
      <w:r w:rsidRPr="00357924">
        <w:rPr>
          <w:rFonts w:ascii="Calibri" w:eastAsia="Calibri" w:hAnsi="Calibri" w:cs="Calibri"/>
          <w:b/>
          <w:bCs/>
          <w:lang w:val="en-US"/>
        </w:rPr>
        <w:t xml:space="preserve"> on January 28, 2024</w:t>
      </w:r>
    </w:p>
    <w:p w14:paraId="6346F80B" w14:textId="77777777" w:rsidR="00277F7B" w:rsidRDefault="00277F7B" w:rsidP="009108A4">
      <w:pPr>
        <w:rPr>
          <w:rFonts w:ascii="Calibri" w:eastAsia="Calibri" w:hAnsi="Calibri" w:cs="Calibri"/>
          <w:lang w:val="en-US"/>
        </w:rPr>
      </w:pPr>
    </w:p>
    <w:p w14:paraId="7729F241" w14:textId="1B6408DB" w:rsidR="00277F7B" w:rsidRPr="00357924" w:rsidRDefault="00411CE1" w:rsidP="00357924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lang w:val="en-US"/>
        </w:rPr>
      </w:pPr>
      <w:proofErr w:type="spellStart"/>
      <w:r w:rsidRPr="00357924">
        <w:rPr>
          <w:rFonts w:ascii="Calibri" w:eastAsia="Calibri" w:hAnsi="Calibri" w:cs="Calibri"/>
          <w:lang w:val="en-US"/>
        </w:rPr>
        <w:t>Rastajous</w:t>
      </w:r>
      <w:proofErr w:type="spellEnd"/>
      <w:r w:rsidRPr="00357924">
        <w:rPr>
          <w:rFonts w:ascii="Calibri" w:eastAsia="Calibri" w:hAnsi="Calibri" w:cs="Calibri"/>
          <w:lang w:val="en-US"/>
        </w:rPr>
        <w:t xml:space="preserve"> scanning in two parts:</w:t>
      </w:r>
    </w:p>
    <w:p w14:paraId="6ACB1395" w14:textId="77777777" w:rsidR="00411CE1" w:rsidRDefault="00411CE1" w:rsidP="009108A4">
      <w:pPr>
        <w:rPr>
          <w:rFonts w:ascii="Calibri" w:eastAsia="Calibri" w:hAnsi="Calibri" w:cs="Calibri"/>
          <w:lang w:val="en-US"/>
        </w:rPr>
      </w:pPr>
    </w:p>
    <w:p w14:paraId="240ED509" w14:textId="2308C389" w:rsidR="00411CE1" w:rsidRDefault="00E468B0" w:rsidP="00411CE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60’ x 30’ map centered on </w:t>
      </w:r>
      <w:r w:rsidRPr="00125C67">
        <w:rPr>
          <w:rFonts w:ascii="Calibri" w:eastAsia="Calibri" w:hAnsi="Calibri" w:cs="Calibri"/>
          <w:lang w:val="en-US"/>
        </w:rPr>
        <w:t>10:00:40 +02:</w:t>
      </w:r>
      <w:r w:rsidR="00A82370">
        <w:rPr>
          <w:rFonts w:ascii="Calibri" w:eastAsia="Calibri" w:hAnsi="Calibri" w:cs="Calibri"/>
          <w:lang w:val="en-US"/>
        </w:rPr>
        <w:t>29</w:t>
      </w:r>
      <w:r w:rsidRPr="00125C67">
        <w:rPr>
          <w:rFonts w:ascii="Calibri" w:eastAsia="Calibri" w:hAnsi="Calibri" w:cs="Calibri"/>
          <w:lang w:val="en-US"/>
        </w:rPr>
        <w:t>:30</w:t>
      </w:r>
      <w:r w:rsidR="00A82370">
        <w:rPr>
          <w:rFonts w:ascii="Calibri" w:eastAsia="Calibri" w:hAnsi="Calibri" w:cs="Calibri"/>
          <w:lang w:val="en-US"/>
        </w:rPr>
        <w:t xml:space="preserve"> (“North”)</w:t>
      </w:r>
    </w:p>
    <w:p w14:paraId="7CFC8D21" w14:textId="6C97B608" w:rsidR="00A82370" w:rsidRDefault="00A82370" w:rsidP="00A82370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60’ x 30’ map centered on </w:t>
      </w:r>
      <w:r w:rsidRPr="00125C67">
        <w:rPr>
          <w:rFonts w:ascii="Calibri" w:eastAsia="Calibri" w:hAnsi="Calibri" w:cs="Calibri"/>
          <w:lang w:val="en-US"/>
        </w:rPr>
        <w:t>10:00:40 +0</w:t>
      </w:r>
      <w:r>
        <w:rPr>
          <w:rFonts w:ascii="Calibri" w:eastAsia="Calibri" w:hAnsi="Calibri" w:cs="Calibri"/>
          <w:lang w:val="en-US"/>
        </w:rPr>
        <w:t>1</w:t>
      </w:r>
      <w:r w:rsidRPr="00125C67">
        <w:rPr>
          <w:rFonts w:ascii="Calibri" w:eastAsia="Calibri" w:hAnsi="Calibri" w:cs="Calibri"/>
          <w:lang w:val="en-US"/>
        </w:rPr>
        <w:t>:</w:t>
      </w:r>
      <w:r>
        <w:rPr>
          <w:rFonts w:ascii="Calibri" w:eastAsia="Calibri" w:hAnsi="Calibri" w:cs="Calibri"/>
          <w:lang w:val="en-US"/>
        </w:rPr>
        <w:t>59</w:t>
      </w:r>
      <w:r w:rsidRPr="00125C67">
        <w:rPr>
          <w:rFonts w:ascii="Calibri" w:eastAsia="Calibri" w:hAnsi="Calibri" w:cs="Calibri"/>
          <w:lang w:val="en-US"/>
        </w:rPr>
        <w:t>:30</w:t>
      </w:r>
      <w:r>
        <w:rPr>
          <w:rFonts w:ascii="Calibri" w:eastAsia="Calibri" w:hAnsi="Calibri" w:cs="Calibri"/>
          <w:lang w:val="en-US"/>
        </w:rPr>
        <w:t xml:space="preserve"> (“South”)</w:t>
      </w:r>
    </w:p>
    <w:p w14:paraId="216F037C" w14:textId="407B09DA" w:rsidR="007D6494" w:rsidRDefault="007D6494" w:rsidP="007D6494">
      <w:pPr>
        <w:rPr>
          <w:rFonts w:ascii="Calibri" w:eastAsia="Calibri" w:hAnsi="Calibri" w:cs="Calibri"/>
          <w:lang w:val="en-US"/>
        </w:rPr>
      </w:pPr>
    </w:p>
    <w:p w14:paraId="53CD045D" w14:textId="39447A75" w:rsidR="007D6494" w:rsidRDefault="007D6494" w:rsidP="006D16B4">
      <w:pPr>
        <w:ind w:firstLine="72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They </w:t>
      </w:r>
      <w:r w:rsidR="0077394A">
        <w:rPr>
          <w:rFonts w:ascii="Calibri" w:eastAsia="Calibri" w:hAnsi="Calibri" w:cs="Calibri"/>
          <w:lang w:val="en-US"/>
        </w:rPr>
        <w:t>each</w:t>
      </w:r>
      <w:r>
        <w:rPr>
          <w:rFonts w:ascii="Calibri" w:eastAsia="Calibri" w:hAnsi="Calibri" w:cs="Calibri"/>
          <w:lang w:val="en-US"/>
        </w:rPr>
        <w:t xml:space="preserve"> take 1.65h </w:t>
      </w:r>
      <w:r w:rsidR="008F588B">
        <w:rPr>
          <w:rFonts w:ascii="Calibri" w:eastAsia="Calibri" w:hAnsi="Calibri" w:cs="Calibri"/>
          <w:lang w:val="en-US"/>
        </w:rPr>
        <w:t xml:space="preserve">(0.14h overhead), so the total time is 3.3hr (0.3h overhead).  </w:t>
      </w:r>
    </w:p>
    <w:p w14:paraId="58CE9AC3" w14:textId="77777777" w:rsidR="00BB1C43" w:rsidRDefault="00BB1C43" w:rsidP="007D6494">
      <w:pPr>
        <w:rPr>
          <w:rFonts w:ascii="Calibri" w:eastAsia="Calibri" w:hAnsi="Calibri" w:cs="Calibri"/>
          <w:lang w:val="en-US"/>
        </w:rPr>
      </w:pPr>
    </w:p>
    <w:p w14:paraId="61184C77" w14:textId="62B4D73A" w:rsidR="00BB1C43" w:rsidRDefault="0077394A" w:rsidP="007D6494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4EB1BB30" wp14:editId="57A946E8">
            <wp:extent cx="5733415" cy="3399790"/>
            <wp:effectExtent l="0" t="0" r="0" b="3810"/>
            <wp:docPr id="180196049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049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74DE" w14:textId="77777777" w:rsidR="00C7089A" w:rsidRDefault="00C7089A" w:rsidP="007D6494">
      <w:pPr>
        <w:rPr>
          <w:rFonts w:ascii="Calibri" w:eastAsia="Calibri" w:hAnsi="Calibri" w:cs="Calibri"/>
          <w:lang w:val="en-US"/>
        </w:rPr>
      </w:pPr>
    </w:p>
    <w:p w14:paraId="52E266AF" w14:textId="77777777" w:rsidR="007B7C8F" w:rsidRDefault="007B7C8F" w:rsidP="006D16B4">
      <w:pPr>
        <w:rPr>
          <w:rFonts w:ascii="Calibri" w:eastAsia="Calibri" w:hAnsi="Calibri" w:cs="Calibri"/>
          <w:lang w:val="en-US"/>
        </w:rPr>
      </w:pPr>
    </w:p>
    <w:p w14:paraId="1BDF86C3" w14:textId="77777777" w:rsidR="007B7C8F" w:rsidRDefault="007B7C8F" w:rsidP="006D16B4">
      <w:pPr>
        <w:rPr>
          <w:rFonts w:ascii="Calibri" w:eastAsia="Calibri" w:hAnsi="Calibri" w:cs="Calibri"/>
          <w:lang w:val="en-US"/>
        </w:rPr>
      </w:pPr>
    </w:p>
    <w:p w14:paraId="1F548A22" w14:textId="27E744C2" w:rsidR="00C7089A" w:rsidRDefault="0064355A" w:rsidP="006D16B4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B. Raster mapping tests</w:t>
      </w:r>
      <w:r w:rsidR="00E45A07">
        <w:rPr>
          <w:rFonts w:ascii="Calibri" w:eastAsia="Calibri" w:hAnsi="Calibri" w:cs="Calibri"/>
          <w:lang w:val="en-US"/>
        </w:rPr>
        <w:t>:</w:t>
      </w:r>
      <w:r w:rsidR="00F87582">
        <w:rPr>
          <w:rFonts w:ascii="Calibri" w:eastAsia="Calibri" w:hAnsi="Calibri" w:cs="Calibri"/>
          <w:lang w:val="en-US"/>
        </w:rPr>
        <w:t xml:space="preserve"> (pick two out of three, depending on what modes need testing)</w:t>
      </w:r>
    </w:p>
    <w:p w14:paraId="13EB7D81" w14:textId="77777777" w:rsidR="0064355A" w:rsidRDefault="0064355A" w:rsidP="007D6494">
      <w:pPr>
        <w:rPr>
          <w:rFonts w:ascii="Calibri" w:eastAsia="Calibri" w:hAnsi="Calibri" w:cs="Calibri"/>
          <w:lang w:val="en-US"/>
        </w:rPr>
      </w:pPr>
    </w:p>
    <w:p w14:paraId="7BC7097F" w14:textId="00CB972A" w:rsidR="0064355A" w:rsidRDefault="0064355A" w:rsidP="0064355A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Slow raster</w:t>
      </w:r>
      <w:r w:rsidR="004E14CF">
        <w:rPr>
          <w:rFonts w:ascii="Calibri" w:eastAsia="Calibri" w:hAnsi="Calibri" w:cs="Calibri"/>
          <w:lang w:val="en-US"/>
        </w:rPr>
        <w:t xml:space="preserve"> RA/Dec</w:t>
      </w:r>
      <w:r>
        <w:rPr>
          <w:rFonts w:ascii="Calibri" w:eastAsia="Calibri" w:hAnsi="Calibri" w:cs="Calibri"/>
          <w:lang w:val="en-US"/>
        </w:rPr>
        <w:t xml:space="preserve">: </w:t>
      </w:r>
      <w:r w:rsidR="00756EB2">
        <w:rPr>
          <w:rFonts w:ascii="Calibri" w:eastAsia="Calibri" w:hAnsi="Calibri" w:cs="Calibri"/>
          <w:lang w:val="en-US"/>
        </w:rPr>
        <w:t>60’ x 60’ at 2 arcmin/s</w:t>
      </w:r>
      <w:r w:rsidR="00753893">
        <w:rPr>
          <w:rFonts w:ascii="Calibri" w:eastAsia="Calibri" w:hAnsi="Calibri" w:cs="Calibri"/>
          <w:lang w:val="en-US"/>
        </w:rPr>
        <w:t xml:space="preserve"> for 2.89h (0.56h overhead)</w:t>
      </w:r>
      <w:r w:rsidR="00CA4AFE">
        <w:rPr>
          <w:rFonts w:ascii="Calibri" w:eastAsia="Calibri" w:hAnsi="Calibri" w:cs="Calibri"/>
          <w:lang w:val="en-US"/>
        </w:rPr>
        <w:t xml:space="preserve"> in 7 passes</w:t>
      </w:r>
    </w:p>
    <w:p w14:paraId="78899B69" w14:textId="66101D50" w:rsidR="00F65BD3" w:rsidRDefault="00CA4AFE" w:rsidP="00F65BD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Fast raster</w:t>
      </w:r>
      <w:r w:rsidR="004E14CF">
        <w:rPr>
          <w:rFonts w:ascii="Calibri" w:eastAsia="Calibri" w:hAnsi="Calibri" w:cs="Calibri"/>
          <w:lang w:val="en-US"/>
        </w:rPr>
        <w:t xml:space="preserve"> RA/Dec</w:t>
      </w:r>
      <w:r>
        <w:rPr>
          <w:rFonts w:ascii="Calibri" w:eastAsia="Calibri" w:hAnsi="Calibri" w:cs="Calibri"/>
          <w:lang w:val="en-US"/>
        </w:rPr>
        <w:t xml:space="preserve">: </w:t>
      </w:r>
      <w:r w:rsidR="00F65BD3">
        <w:rPr>
          <w:rFonts w:ascii="Calibri" w:eastAsia="Calibri" w:hAnsi="Calibri" w:cs="Calibri"/>
          <w:lang w:val="en-US"/>
        </w:rPr>
        <w:t xml:space="preserve">60’ x 60’ at </w:t>
      </w:r>
      <w:r w:rsidR="004E14CF">
        <w:rPr>
          <w:rFonts w:ascii="Calibri" w:eastAsia="Calibri" w:hAnsi="Calibri" w:cs="Calibri"/>
          <w:lang w:val="en-US"/>
        </w:rPr>
        <w:t>5</w:t>
      </w:r>
      <w:r w:rsidR="00F65BD3">
        <w:rPr>
          <w:rFonts w:ascii="Calibri" w:eastAsia="Calibri" w:hAnsi="Calibri" w:cs="Calibri"/>
          <w:lang w:val="en-US"/>
        </w:rPr>
        <w:t xml:space="preserve"> arcmin/s for </w:t>
      </w:r>
      <w:r w:rsidR="004E14CF">
        <w:rPr>
          <w:rFonts w:ascii="Calibri" w:eastAsia="Calibri" w:hAnsi="Calibri" w:cs="Calibri"/>
          <w:lang w:val="en-US"/>
        </w:rPr>
        <w:t>3.66</w:t>
      </w:r>
      <w:r w:rsidR="00F65BD3">
        <w:rPr>
          <w:rFonts w:ascii="Calibri" w:eastAsia="Calibri" w:hAnsi="Calibri" w:cs="Calibri"/>
          <w:lang w:val="en-US"/>
        </w:rPr>
        <w:t>h (</w:t>
      </w:r>
      <w:r w:rsidR="004E14CF">
        <w:rPr>
          <w:rFonts w:ascii="Calibri" w:eastAsia="Calibri" w:hAnsi="Calibri" w:cs="Calibri"/>
          <w:lang w:val="en-US"/>
        </w:rPr>
        <w:t>1.22</w:t>
      </w:r>
      <w:r w:rsidR="00F65BD3">
        <w:rPr>
          <w:rFonts w:ascii="Calibri" w:eastAsia="Calibri" w:hAnsi="Calibri" w:cs="Calibri"/>
          <w:lang w:val="en-US"/>
        </w:rPr>
        <w:t xml:space="preserve">h overhead) in </w:t>
      </w:r>
      <w:r w:rsidR="004E14CF">
        <w:rPr>
          <w:rFonts w:ascii="Calibri" w:eastAsia="Calibri" w:hAnsi="Calibri" w:cs="Calibri"/>
          <w:lang w:val="en-US"/>
        </w:rPr>
        <w:t>12</w:t>
      </w:r>
      <w:r w:rsidR="00F65BD3">
        <w:rPr>
          <w:rFonts w:ascii="Calibri" w:eastAsia="Calibri" w:hAnsi="Calibri" w:cs="Calibri"/>
          <w:lang w:val="en-US"/>
        </w:rPr>
        <w:t xml:space="preserve"> passes</w:t>
      </w:r>
    </w:p>
    <w:p w14:paraId="0372AE5E" w14:textId="1FB9E4EB" w:rsidR="00CA4AFE" w:rsidRDefault="004E14CF" w:rsidP="004E14C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Fast raster AZ/EL: 60’ x 60’ at 5 arcmin/s for 3.66h (1.22h overhead) in 12 passes</w:t>
      </w:r>
    </w:p>
    <w:p w14:paraId="05F31504" w14:textId="77777777" w:rsidR="006D16B4" w:rsidRDefault="006D16B4" w:rsidP="006D16B4">
      <w:pPr>
        <w:pStyle w:val="ListParagraph"/>
        <w:rPr>
          <w:rFonts w:ascii="Calibri" w:eastAsia="Calibri" w:hAnsi="Calibri" w:cs="Calibri"/>
          <w:lang w:val="en-US"/>
        </w:rPr>
      </w:pPr>
    </w:p>
    <w:p w14:paraId="67C0A46C" w14:textId="77777777" w:rsidR="007B7C8F" w:rsidRDefault="007B7C8F" w:rsidP="006D16B4">
      <w:pPr>
        <w:pStyle w:val="ListParagraph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 wp14:anchorId="7CB1C8D1" wp14:editId="24BA6ED8">
            <wp:extent cx="5733415" cy="2607945"/>
            <wp:effectExtent l="0" t="0" r="0" b="0"/>
            <wp:docPr id="168429188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1884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1F74" w14:textId="77777777" w:rsidR="007B7C8F" w:rsidRDefault="007B7C8F" w:rsidP="006D16B4">
      <w:pPr>
        <w:pStyle w:val="ListParagraph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7A7A877B" wp14:editId="720CAADD">
            <wp:extent cx="5733415" cy="2667000"/>
            <wp:effectExtent l="0" t="0" r="0" b="0"/>
            <wp:docPr id="148844983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9830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2634" w14:textId="6470BB45" w:rsidR="006D16B4" w:rsidRPr="004E14CF" w:rsidRDefault="007B7C8F" w:rsidP="006D16B4">
      <w:pPr>
        <w:pStyle w:val="ListParagraph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055D37C2" wp14:editId="13E5CD96">
            <wp:extent cx="5733415" cy="2644140"/>
            <wp:effectExtent l="0" t="0" r="0" b="0"/>
            <wp:docPr id="2222017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0172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6B4" w:rsidRPr="004E14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C2BF1"/>
    <w:multiLevelType w:val="hybridMultilevel"/>
    <w:tmpl w:val="0B5C2B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F080F"/>
    <w:multiLevelType w:val="hybridMultilevel"/>
    <w:tmpl w:val="94FE4CF0"/>
    <w:lvl w:ilvl="0" w:tplc="1D3AA8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F9200D"/>
    <w:multiLevelType w:val="hybridMultilevel"/>
    <w:tmpl w:val="22A689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45142"/>
    <w:multiLevelType w:val="hybridMultilevel"/>
    <w:tmpl w:val="C53AD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B4BFC"/>
    <w:multiLevelType w:val="hybridMultilevel"/>
    <w:tmpl w:val="22A689D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169845">
    <w:abstractNumId w:val="2"/>
  </w:num>
  <w:num w:numId="2" w16cid:durableId="1389382351">
    <w:abstractNumId w:val="4"/>
  </w:num>
  <w:num w:numId="3" w16cid:durableId="504900290">
    <w:abstractNumId w:val="1"/>
  </w:num>
  <w:num w:numId="4" w16cid:durableId="2040279405">
    <w:abstractNumId w:val="3"/>
  </w:num>
  <w:num w:numId="5" w16cid:durableId="43439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274"/>
    <w:rsid w:val="00125C67"/>
    <w:rsid w:val="002549AF"/>
    <w:rsid w:val="00277F7B"/>
    <w:rsid w:val="00283578"/>
    <w:rsid w:val="002B1E7C"/>
    <w:rsid w:val="00357924"/>
    <w:rsid w:val="00411CE1"/>
    <w:rsid w:val="00415811"/>
    <w:rsid w:val="004D43A5"/>
    <w:rsid w:val="004E14CF"/>
    <w:rsid w:val="00503274"/>
    <w:rsid w:val="005D7F45"/>
    <w:rsid w:val="00621CE0"/>
    <w:rsid w:val="0064355A"/>
    <w:rsid w:val="00683581"/>
    <w:rsid w:val="006D16B4"/>
    <w:rsid w:val="007321C9"/>
    <w:rsid w:val="00753893"/>
    <w:rsid w:val="00756EB2"/>
    <w:rsid w:val="007731E1"/>
    <w:rsid w:val="0077394A"/>
    <w:rsid w:val="00786322"/>
    <w:rsid w:val="007B7C8F"/>
    <w:rsid w:val="007C10D3"/>
    <w:rsid w:val="007D6494"/>
    <w:rsid w:val="00826F98"/>
    <w:rsid w:val="008A6915"/>
    <w:rsid w:val="008F588B"/>
    <w:rsid w:val="009108A4"/>
    <w:rsid w:val="00A64052"/>
    <w:rsid w:val="00A82370"/>
    <w:rsid w:val="00AD22D1"/>
    <w:rsid w:val="00BB1C43"/>
    <w:rsid w:val="00C7089A"/>
    <w:rsid w:val="00CA4AFE"/>
    <w:rsid w:val="00E3269A"/>
    <w:rsid w:val="00E45A07"/>
    <w:rsid w:val="00E468B0"/>
    <w:rsid w:val="00F65BD3"/>
    <w:rsid w:val="00F87582"/>
    <w:rsid w:val="00FC06DF"/>
    <w:rsid w:val="00FE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6246B"/>
  <w15:docId w15:val="{69D90AFA-3106-B647-ABE7-94C90019C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 Yun</cp:lastModifiedBy>
  <cp:revision>40</cp:revision>
  <dcterms:created xsi:type="dcterms:W3CDTF">2022-11-28T03:40:00Z</dcterms:created>
  <dcterms:modified xsi:type="dcterms:W3CDTF">2024-01-28T18:02:00Z</dcterms:modified>
</cp:coreProperties>
</file>