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MPAPE, ABUJA.</w:t>
      </w:r>
    </w:p>
    <w:p>
      <w:r>
        <w:rPr>
          <w:rFonts w:hint="default"/>
          <w:b/>
          <w:bCs/>
          <w:lang w:val="en-US"/>
        </w:rPr>
        <w:t>LESSON PLAN AND NOTE FOR WEEK 4 ENDING 02/02/2024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29</w:t>
      </w:r>
      <w:r>
        <w:rPr>
          <w:b/>
          <w:bCs/>
          <w:lang w:val="en-US"/>
        </w:rPr>
        <w:t>/0</w:t>
      </w:r>
      <w:r>
        <w:rPr>
          <w:rFonts w:hint="default"/>
          <w:b/>
          <w:bCs/>
          <w:lang w:val="en-US"/>
        </w:rPr>
        <w:t>1</w:t>
      </w:r>
      <w:r>
        <w:rPr>
          <w:b/>
          <w:bCs/>
          <w:lang w:val="en-US"/>
        </w:rPr>
        <w:t>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Nature studies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Domestic Animals: Dog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SUB—TOPIC: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Dog food, uses and first aid treatment for dog.</w:t>
      </w:r>
    </w:p>
    <w:p>
      <w:pPr>
        <w:rPr>
          <w:b/>
          <w:bCs/>
        </w:rPr>
      </w:pPr>
      <w:r>
        <w:rPr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4th</w:t>
      </w:r>
    </w:p>
    <w:p>
      <w:pPr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10:40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11:20am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5 years</w:t>
      </w:r>
    </w:p>
    <w:p>
      <w:pPr>
        <w:rPr>
          <w:b/>
          <w:bCs/>
        </w:rPr>
      </w:pPr>
      <w:r>
        <w:rPr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Mixed</w:t>
      </w:r>
    </w:p>
    <w:p>
      <w:pPr>
        <w:rPr>
          <w:b/>
          <w:bCs/>
        </w:rPr>
      </w:pPr>
      <w:r>
        <w:rPr>
          <w:b/>
          <w:bCs/>
          <w:lang w:val="en-US"/>
        </w:rPr>
        <w:t>LEARNING OBJECTIVES: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By the end of the lesson, the pupils should be able to: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1. Mention the uses of dogs.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2. States the first aid treatment for dog bites.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know more about dogs.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Pupils have learn the features of dog and the name of a baby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dog.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Pictures in Pupils textbooks.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Basic science and Technology Nursery schools book 3 by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OPEMIPO DADA.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3060"/>
        <w:gridCol w:w="2205"/>
        <w:gridCol w:w="20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asks pupils questions based on the previous Lesson.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Pupils answer the questions ask by the teacher. 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presents the lesson by explaining to pupils,the food dogs eat and uses of dogs and then ask Pupils to repeat after him or her.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him or her.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States the first aid treatment for dog bites and also ask Pupils to repeat after him or her.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her.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 . As in;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What dogs eat;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Dogs like to eat meat and bones but they can also eat the same types of food that human beings eat.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Uses of dogs;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Dogs can be used as pets.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Dogs can be used to guard a home 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Dogs can be used for hunting.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First aid treatment for dogs bites;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Wash the wound with soap and warm water.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Stop the bleeding with a clean cloth.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Clean the wound with an antiseptic wash.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Cover the wound with a bandage.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Go to the hospital to get anti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>rabies injection.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books.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evaluates the lesson by asking pupils the following questions;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What are the food that dogs eat.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Mention the first aid treatment for dogs.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answer the questions ask by the teacher.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marks pupils books.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highlight w:val="none"/>
                <w:lang w:val="en-US"/>
              </w:rPr>
              <w:t>Pupils submit their books for marking.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Answer all questions in page 41 Activity 11 in science text book.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Pupils do their assignment at home .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243205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  <w:lang w:val="en-GB"/>
        </w:rPr>
        <w:t>6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Jan</w:t>
      </w:r>
      <w:r>
        <w:rPr>
          <w:rFonts w:hint="default"/>
          <w:b/>
          <w:bCs/>
          <w:lang w:val="en-US"/>
        </w:rPr>
        <w:t>uary,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lang w:val="en-US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2920F5"/>
    <w:rsid w:val="64E33EA9"/>
    <w:rsid w:val="6D6C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452</Words>
  <Characters>2164</Characters>
  <Paragraphs>83</Paragraphs>
  <TotalTime>0</TotalTime>
  <ScaleCrop>false</ScaleCrop>
  <LinksUpToDate>false</LinksUpToDate>
  <CharactersWithSpaces>2558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2023-02-26T17:14:00Z</dcterms:created>
  <dc:creator>vivo V3Max A</dc:creator>
  <cp:lastModifiedBy>Perpetual Ocheja</cp:lastModifiedBy>
  <dcterms:modified xsi:type="dcterms:W3CDTF">2024-02-04T14:27:05Z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8E2A5A55ACCC44679A3DE4219D6CA7E3_13</vt:lpwstr>
  </property>
  <property fmtid="{D5CDD505-2E9C-101B-9397-08002B2CF9AE}" pid="3" name="KSOProductBuildVer">
    <vt:lpwstr>2057-12.2.0.13431</vt:lpwstr>
  </property>
</Properties>
</file>