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  <w:r>
        <w:rPr>
          <w:lang w:val="en-US"/>
        </w:rPr>
        <w:t>LESSON NOTE/PLAN FOR WEEK 6 ENDING 17/02/2023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TERM: Second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WEEK:6th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DATE: 13/02/2023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TOPIC: Care of the nose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Uses and care of the nose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PERIOD: 3rd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TIME: 09:30</w:t>
      </w:r>
      <w:r>
        <w:rPr>
          <w:lang w:val="en-GB"/>
        </w:rPr>
        <w:t>–</w:t>
      </w:r>
      <w:r>
        <w:rPr>
          <w:lang w:val="en-US"/>
        </w:rPr>
        <w:t>10:10am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1. Identify nose.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2. State the uses of the nose.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3. Understand how we care for our nose.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4. Mention the first aid treatment for nose bleeds.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RATIONALE: For pupils to know how to care for their nose.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PREVIOUS KNOWLEDGE: Pupils are breathing through their nose.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INSTRUCTIONAL MATERIALS: Pictures of nose in pupils text books.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REFERENCE MATERIALS:Basic science and technology for Nursery schools book 3 by OPEMIPO DADA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                          LESSON DEVELOPMENT</w:t>
      </w:r>
    </w:p>
    <w:tbl>
      <w:tblPr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780"/>
        <w:gridCol w:w="2242"/>
        <w:gridCol w:w="2293"/>
      </w:tblGrid>
      <w:tr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Stages/steps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Teacher's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activities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Pupils'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activities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Learning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point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Introduction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introduces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lesson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singing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nursery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rhymes.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rhymes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along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with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prepare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interest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lesson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ahead.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Presentation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step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1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asks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touch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tell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found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face.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sense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organ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repeat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after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her.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touch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repeat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after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identification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improving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proper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Step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2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States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uses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ways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caring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pay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attention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better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Step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3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mentions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first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aid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treatment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bleeds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also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repeat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after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her.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listen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repeat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after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further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Board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summary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writes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whole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note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lesson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board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copy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books.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drawing>
                <wp:inline distT="0" distR="0" distL="0" distB="0">
                  <wp:extent cx="1628139" cy="114236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6254"/>
                          <a:stretch/>
                        </pic:blipFill>
                        <pic:spPr>
                          <a:xfrm rot="0">
                            <a:off x="0" y="0"/>
                            <a:ext cx="1628139" cy="11423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1.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found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case.it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sense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organ.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USES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1.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breathing.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2.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smelling.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3.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also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sneezing.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HOW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1.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sharp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objects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your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2.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your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fingers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your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nostrils.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FIRST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AID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TREATMENT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BLEEDING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1.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upright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forward.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2.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Pinch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your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nostrils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shut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with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your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thumb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index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finger.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Breathe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with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your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mouth.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copy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note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exercise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books.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onward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Evaluation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evaluates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lesson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asking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following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1.point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your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2.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what?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3.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How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our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4.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first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aid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treatment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nose?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answer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questions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assess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level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Conclusion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Teacher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concludes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lesson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marking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notes.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submit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books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marking.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endorsement.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Assignment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Activity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13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page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48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basic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science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textbook.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Pupils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their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assignment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home.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encourage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learning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drawing>
          <wp:inline distT="0" distR="0" distL="0" distB="0">
            <wp:extent cx="680720" cy="708025"/>
            <wp:effectExtent l="0" t="0" r="0" b="0"/>
            <wp:docPr id="1027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7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zh-CN"/>
        </w:rPr>
        <w:t>th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March,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Perpetual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Ojoma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Ocheja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Stream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Head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zh-CN"/>
        </w:rPr>
        <w:t>Nursery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493</Words>
  <Characters>2408</Characters>
  <Application>WPS Office</Application>
  <Paragraphs>92</Paragraphs>
  <CharactersWithSpaces>2853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2023-03-08T13:38:56Z</dcterms:created>
  <dc:creator>vivo V3Max A</dc:creator>
  <lastModifiedBy>vivo V3Max A</lastModifiedBy>
  <dcterms:modified xsi:type="dcterms:W3CDTF">2023-03-08T15:07:39Z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a9e96b434c85450890a99fe7860acd99</vt:lpwstr>
  </property>
</Properties>
</file>