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EMERALD ROYAL INTERNATIONAL SCHOOL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LESSON PLAN AND NOTE FOR WEEK 10 ENDING 15/11/2024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TERM:                                   1st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WEEK:                                   10th</w:t>
      </w: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DATE: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/11/202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CLASS:                                  Nursery 2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SUBJECT:                             Nature studies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TOPIC:                                   Garden tools.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:                        Meaning  of garden tools and examples.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PERIOD:                                 4th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TIME:                                     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11:20am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DURATION:                           40 minutes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NUMBER IN CLASS:            14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AVERAGE AGE:                    5 years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SEX:                                       Mixed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                                    1. Explain the meaning of garden tools.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                                    2. Mention the examples of garden tools.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                                     3. State the uses of garden tools.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RATIONALE:                           For pupils to know about garden tools.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KNOWLEDGE:     Pupils have in one way or the other seen a wheelbarrow or cut lass    before.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INSTRUCTIONAL MATERIALS: A cutlass, shovel and gloves.</w:t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REFERENCE MATERIALS:        Basic science and technology for Nursery schools book 3 by  OPEMIPO DADA.</w:t>
      </w:r>
    </w:p>
    <w:p>
      <w:pPr>
        <w:spacing w:after="200" w:line="276" w:lineRule="auto"/>
        <w:ind w:left="2160" w:leftChars="0" w:firstLine="720" w:firstLineChars="0"/>
        <w:jc w:val="left"/>
        <w:rPr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272"/>
        <w:gridCol w:w="1746"/>
        <w:gridCol w:w="19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explains the meaning of garden tools  to pupils and then asks them 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listening and speaking ability.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mentions the examples of garden tools to pupils and  also asks them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 and repeat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enhance pupils participation in the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3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state the uses of garden tools to pupils and also asks them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very attentively to the teacher and repeat after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speaking ability.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 w:bidi="ar-SA"/>
              </w:rPr>
              <w:t>Garden tools: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Garden tools are tools or materials that we use to keep our surroundings clean and do simple farm work.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Examples of garden tools  are: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Hoe.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Trowel.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Spade.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Rake.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Gardening gloves.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Shovel.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Cutlass.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Wheelbarrow 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Watering can.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Axe .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Uses of garden tools are: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A cutlass is used for cutting grass.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A hoe is used for digging up soil.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A shovel is used for carrying soil.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An axe is used for cutting trees.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A rake is used for gathering dirt.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A water can is used to water flowers.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A wheelbarrow is used to carry dirt and tools.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What is Garden tools?</w:t>
            </w:r>
          </w:p>
          <w:p>
            <w:pPr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Mention the examples of garden tools.</w:t>
            </w:r>
          </w:p>
          <w:p>
            <w:pPr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State the uses of garden tools.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answer the questions asked  by the teacher.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Summarize your note at home for examination.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Pupils read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 w:bidi="ar-SA"/>
              </w:rPr>
              <w:t>their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 books  at home.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spacing w:after="160" w:line="259" w:lineRule="auto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st</w:t>
      </w:r>
      <w:r>
        <w:rPr>
          <w:rFonts w:hint="default"/>
          <w:b/>
          <w:bCs/>
          <w:sz w:val="32"/>
          <w:szCs w:val="32"/>
          <w:lang w:val="en-US"/>
        </w:rPr>
        <w:t xml:space="preserve"> November,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8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C08BB"/>
    <w:rsid w:val="36D3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486</Words>
  <Characters>2442</Characters>
  <Paragraphs>104</Paragraphs>
  <TotalTime>2</TotalTime>
  <ScaleCrop>false</ScaleCrop>
  <LinksUpToDate>false</LinksUpToDate>
  <CharactersWithSpaces>3419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2023-08-28T22:19:00Z</dcterms:created>
  <dc:creator>vivo V3Max A</dc:creator>
  <cp:lastModifiedBy>ERIS JSS ONE</cp:lastModifiedBy>
  <dcterms:modified xsi:type="dcterms:W3CDTF">2024-08-06T11:01:31Z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14b62214e6704770b2b04cfeb2477c50</vt:lpwstr>
  </property>
  <property fmtid="{D5CDD505-2E9C-101B-9397-08002B2CF9AE}" pid="3" name="KSOProductBuildVer">
    <vt:lpwstr>2057-12.2.0.16731</vt:lpwstr>
  </property>
</Properties>
</file>