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EMERALD ROYAL INTERNATIONAL SCHOOL, MPAPE ABUJA</w:t>
      </w:r>
    </w:p>
    <w:p>
      <w:pPr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AND NOTE 1 FOR WEEK </w:t>
      </w:r>
      <w:r>
        <w:rPr>
          <w:rFonts w:hint="default" w:ascii="Times New Roman" w:hAnsi="Times New Roman" w:cs="Times New Roman"/>
          <w:b/>
          <w:sz w:val="28"/>
          <w:szCs w:val="28"/>
          <w:lang w:val="en-GB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 ENDING FRIDAY,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16</w:t>
      </w:r>
      <w:r>
        <w:rPr>
          <w:rFonts w:hint="default" w:ascii="Times New Roman" w:hAnsi="Times New Roman" w:cs="Times New Roman"/>
          <w:b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 xml:space="preserve"> FEBRUARY, 2024</w:t>
      </w:r>
    </w:p>
    <w:p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TERM: </w:t>
      </w:r>
      <w:r>
        <w:rPr>
          <w:rFonts w:ascii="Times New Roman" w:hAnsi="Times New Roman" w:cs="Times New Roman"/>
          <w:bCs/>
          <w:sz w:val="28"/>
          <w:szCs w:val="28"/>
        </w:rPr>
        <w:t>FIRST TERM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WEEK:</w:t>
      </w:r>
      <w:r>
        <w:rPr>
          <w:rFonts w:ascii="Times New Roman" w:hAnsi="Times New Roman" w:cs="Times New Roman"/>
          <w:bCs/>
          <w:sz w:val="28"/>
          <w:szCs w:val="28"/>
        </w:rPr>
        <w:t xml:space="preserve"> WEEK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6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BASIC SCIENCE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TOPIC: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COLOUR IDENTIFICATION</w:t>
      </w:r>
    </w:p>
    <w:p>
      <w:pPr>
        <w:spacing w:after="0"/>
        <w:rPr>
          <w:rFonts w:hint="default"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SUB-TOPIC: </w:t>
      </w:r>
      <w:r>
        <w:rPr>
          <w:rFonts w:hint="default" w:ascii="Times New Roman" w:hAnsi="Times New Roman" w:cs="Times New Roman"/>
          <w:bCs/>
          <w:sz w:val="28"/>
          <w:szCs w:val="28"/>
          <w:lang w:val="en-US"/>
        </w:rPr>
        <w:t>COLOURS OF ROAD TRAFFIC SIGNS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TUESDAY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13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WEDNES</w:t>
      </w:r>
      <w:r>
        <w:rPr>
          <w:rFonts w:ascii="Times New Roman" w:hAnsi="Times New Roman" w:cs="Times New Roman"/>
          <w:sz w:val="28"/>
          <w:szCs w:val="28"/>
        </w:rPr>
        <w:t xml:space="preserve">DAY,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14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FEBRUARY,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2024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TIME: </w:t>
      </w:r>
      <w:r>
        <w:rPr>
          <w:rFonts w:ascii="Times New Roman" w:hAnsi="Times New Roman" w:cs="Times New Roman"/>
          <w:sz w:val="28"/>
          <w:szCs w:val="28"/>
        </w:rPr>
        <w:t>08: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– 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>5AM AND 09:25 – 09:55AM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DURATION: </w:t>
      </w:r>
      <w:r>
        <w:rPr>
          <w:rFonts w:ascii="Times New Roman" w:hAnsi="Times New Roman" w:cs="Times New Roman"/>
          <w:sz w:val="28"/>
          <w:szCs w:val="28"/>
        </w:rPr>
        <w:t xml:space="preserve">40 MINUTES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PERIOD: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vertAlign w:val="superscript"/>
          <w:lang w:val="en-US"/>
        </w:rPr>
        <w:t>ND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AND 3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CLASS: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NURSERY 3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NUMBER IN CLASS: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TWELVE</w:t>
      </w:r>
    </w:p>
    <w:p>
      <w:pPr>
        <w:spacing w:after="0"/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AVERAGE AGE: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en-US"/>
        </w:rPr>
        <w:t>FIVE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SEX: </w:t>
      </w:r>
      <w:r>
        <w:rPr>
          <w:rFonts w:ascii="Times New Roman" w:hAnsi="Times New Roman" w:cs="Times New Roman"/>
          <w:sz w:val="28"/>
          <w:szCs w:val="28"/>
        </w:rPr>
        <w:t>MIXED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LEARNING OBJECTIVES: </w:t>
      </w:r>
      <w:r>
        <w:rPr>
          <w:rFonts w:ascii="Times New Roman" w:hAnsi="Times New Roman" w:cs="Times New Roman"/>
          <w:sz w:val="28"/>
          <w:szCs w:val="28"/>
        </w:rPr>
        <w:t xml:space="preserve">By the end of the lesson, the pupils should be able to: 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other road signs.</w:t>
      </w:r>
    </w:p>
    <w:p>
      <w:pPr>
        <w:pStyle w:val="5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colours of the road signs.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RATIONALE: </w:t>
      </w:r>
      <w:r>
        <w:rPr>
          <w:rFonts w:ascii="Times New Roman" w:hAnsi="Times New Roman" w:cs="Times New Roman"/>
          <w:sz w:val="28"/>
          <w:szCs w:val="28"/>
        </w:rPr>
        <w:t xml:space="preserve">for pupils to learn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identify other road signs and their colours.</w:t>
      </w:r>
    </w:p>
    <w:p>
      <w:pPr>
        <w:spacing w:after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PREVIOUS KNOWLEGDE: </w:t>
      </w:r>
      <w:r>
        <w:rPr>
          <w:rFonts w:ascii="Times New Roman" w:hAnsi="Times New Roman" w:cs="Times New Roman"/>
          <w:sz w:val="28"/>
          <w:szCs w:val="28"/>
        </w:rPr>
        <w:t xml:space="preserve">pupils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learnt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about some road signs and their colours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INSTRUCTIONAL MATERIALS: 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Flash cards.</w:t>
      </w:r>
    </w:p>
    <w:p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Road </w:t>
      </w:r>
      <w:r>
        <w:rPr>
          <w:rFonts w:ascii="Times New Roman" w:hAnsi="Times New Roman" w:cs="Times New Roman"/>
          <w:sz w:val="28"/>
          <w:szCs w:val="28"/>
        </w:rPr>
        <w:t xml:space="preserve">chart.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REFERENCE MATERIALS: </w:t>
      </w:r>
    </w:p>
    <w:p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Smart Basic Science and Technology book 1 by D. I. Bika, Cambridge University Press</w:t>
      </w: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tbl>
      <w:tblPr>
        <w:tblStyle w:val="4"/>
        <w:tblpPr w:leftFromText="180" w:rightFromText="180" w:vertAnchor="text" w:horzAnchor="page" w:tblpX="735" w:tblpY="542"/>
        <w:tblOverlap w:val="never"/>
        <w:tblW w:w="107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3546"/>
        <w:gridCol w:w="2393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35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PUPILS’ ACTIVITIES </w:t>
            </w:r>
          </w:p>
        </w:tc>
        <w:tc>
          <w:tcPr>
            <w:tcW w:w="23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35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Review previous knowledge </w:t>
            </w:r>
          </w:p>
        </w:tc>
        <w:tc>
          <w:tcPr>
            <w:tcW w:w="239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Respond to the teacher</w:t>
            </w:r>
          </w:p>
        </w:tc>
        <w:tc>
          <w:tcPr>
            <w:tcW w:w="23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arouse the pupils’ interest.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3546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guides the pupils to identify road signs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Children crossing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1778000" cy="1854835"/>
                  <wp:effectExtent l="0" t="0" r="12700" b="12065"/>
                  <wp:docPr id="1" name="Picture 1" descr="Screenshot_20240319-142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_20240319-14213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85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No entry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2104390" cy="2136775"/>
                  <wp:effectExtent l="0" t="0" r="10160" b="15875"/>
                  <wp:docPr id="3" name="Picture 3" descr="Screenshot_20240319-142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_20240319-1422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39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3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U-turn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drawing>
                <wp:inline distT="0" distB="0" distL="114300" distR="114300">
                  <wp:extent cx="2113915" cy="2138045"/>
                  <wp:effectExtent l="0" t="0" r="635" b="14605"/>
                  <wp:docPr id="5" name="Picture 5" descr="Screenshot_20240319-142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Screenshot_20240319-1420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915" cy="213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the road signs.</w:t>
            </w:r>
          </w:p>
        </w:tc>
        <w:tc>
          <w:tcPr>
            <w:tcW w:w="23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Identification of road signs.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3546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Teaches and explain the different road signs and their colours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Children crossing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drawing>
                <wp:inline distT="0" distB="0" distL="114300" distR="114300">
                  <wp:extent cx="1885950" cy="1967865"/>
                  <wp:effectExtent l="0" t="0" r="0" b="13335"/>
                  <wp:docPr id="2" name="Picture 2" descr="Screenshot_20240319-142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creenshot_20240319-14213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96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The children crossing road sign indicate that children are crossing for motorist to slow down so as to prevent knocking down a child. The colour of the children crossing sign are yellow, black and white.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No entry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drawing>
                <wp:inline distT="0" distB="0" distL="114300" distR="114300">
                  <wp:extent cx="2111375" cy="2143760"/>
                  <wp:effectExtent l="0" t="0" r="3175" b="8890"/>
                  <wp:docPr id="4" name="Picture 4" descr="Screenshot_20240319-142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Screenshot_20240319-14222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1375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The no entry road sign is a sign that shows that motorist are not allowed to enter. The colour of the sign are red and white.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 xml:space="preserve"> </w:t>
            </w:r>
          </w:p>
          <w:p>
            <w:pPr>
              <w:numPr>
                <w:ilvl w:val="0"/>
                <w:numId w:val="4"/>
              </w:numPr>
              <w:spacing w:after="0" w:line="240" w:lineRule="auto"/>
              <w:ind w:left="0" w:leftChars="0" w:firstLine="0" w:firstLineChars="0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U-turn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drawing>
                <wp:inline distT="0" distB="0" distL="114300" distR="114300">
                  <wp:extent cx="2113915" cy="2138045"/>
                  <wp:effectExtent l="0" t="0" r="635" b="14605"/>
                  <wp:docPr id="6" name="Picture 6" descr="Screenshot_20240319-142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Screenshot_20240319-1420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915" cy="2138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lang w:val="en-US"/>
              </w:rPr>
              <w:t>The u-turn is a road sign that shows that there is a bend to turn either right or left. The colours are red, white and black.</w:t>
            </w:r>
          </w:p>
        </w:tc>
        <w:tc>
          <w:tcPr>
            <w:tcW w:w="239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Listen attentively and learn</w:t>
            </w:r>
          </w:p>
        </w:tc>
        <w:tc>
          <w:tcPr>
            <w:tcW w:w="23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35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Summarises the lesson by emphasising on the main concept and writes note on the board </w:t>
            </w:r>
          </w:p>
        </w:tc>
        <w:tc>
          <w:tcPr>
            <w:tcW w:w="2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Listen and copy their notes </w:t>
            </w:r>
          </w:p>
        </w:tc>
        <w:tc>
          <w:tcPr>
            <w:tcW w:w="23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onward study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35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Asks pupils to: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Identify the different road signs.</w:t>
            </w:r>
          </w:p>
          <w:p>
            <w:pPr>
              <w:numPr>
                <w:ilvl w:val="0"/>
                <w:numId w:val="5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Mention the colours of each road signs. </w:t>
            </w:r>
          </w:p>
        </w:tc>
        <w:tc>
          <w:tcPr>
            <w:tcW w:w="2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Respond to the teacher’s question. </w:t>
            </w:r>
          </w:p>
        </w:tc>
        <w:tc>
          <w:tcPr>
            <w:tcW w:w="23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To test the pupils understanding on the lesson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3546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Summarizes, corrects and mark pupils’ notebooks</w:t>
            </w:r>
          </w:p>
        </w:tc>
        <w:tc>
          <w:tcPr>
            <w:tcW w:w="2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Submit their notebooks for marking.</w:t>
            </w:r>
          </w:p>
        </w:tc>
        <w:tc>
          <w:tcPr>
            <w:tcW w:w="23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Clarifying the concept.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HOME WORK</w:t>
            </w:r>
          </w:p>
        </w:tc>
        <w:tc>
          <w:tcPr>
            <w:tcW w:w="3546" w:type="dxa"/>
          </w:tcPr>
          <w:p>
            <w:pPr>
              <w:numPr>
                <w:ilvl w:val="0"/>
                <w:numId w:val="6"/>
              </w:num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Draw and colour a u-turn</w:t>
            </w:r>
          </w:p>
        </w:tc>
        <w:tc>
          <w:tcPr>
            <w:tcW w:w="239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Cope and return with task.</w:t>
            </w:r>
          </w:p>
        </w:tc>
        <w:tc>
          <w:tcPr>
            <w:tcW w:w="2315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Extending lesson home.</w:t>
            </w:r>
          </w:p>
        </w:tc>
      </w:tr>
    </w:tbl>
    <w:p/>
    <w:p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805180</wp:posOffset>
            </wp:positionH>
            <wp:positionV relativeFrom="paragraph">
              <wp:posOffset>-403225</wp:posOffset>
            </wp:positionV>
            <wp:extent cx="1003300" cy="973455"/>
            <wp:effectExtent l="0" t="0" r="6350" b="17145"/>
            <wp:wrapSquare wrapText="bothSides"/>
            <wp:docPr id="7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peps signature "/>
                    <pic:cNvPicPr>
                      <a:picLocks noChangeAspect="1"/>
                    </pic:cNvPicPr>
                  </pic:nvPicPr>
                  <pic:blipFill>
                    <a:blip r:embed="rId9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9</w:t>
      </w:r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FEBRUARY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lang w:val="en-US"/>
        </w:rPr>
        <w:t>, 202</w:t>
      </w:r>
      <w:r>
        <w:rPr>
          <w:rFonts w:hint="default"/>
          <w:b w:val="0"/>
          <w:bCs/>
          <w:sz w:val="28"/>
          <w:szCs w:val="28"/>
          <w:lang w:val="en-GB"/>
        </w:rPr>
        <w:t>4</w:t>
      </w:r>
    </w:p>
    <w:p>
      <w:pPr>
        <w:spacing w:after="0"/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>
      <w:pPr>
        <w:ind w:firstLine="840" w:firstLineChars="30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/>
    <w:p/>
    <w:p>
      <w:pPr>
        <w:spacing w:after="160" w:line="259" w:lineRule="auto"/>
        <w:jc w:val="left"/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>
      <w:pPr>
        <w:spacing w:after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9682C4"/>
    <w:multiLevelType w:val="singleLevel"/>
    <w:tmpl w:val="C79682C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4777B78"/>
    <w:multiLevelType w:val="multilevel"/>
    <w:tmpl w:val="04777B7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020BDD"/>
    <w:multiLevelType w:val="singleLevel"/>
    <w:tmpl w:val="17020BD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25635582"/>
    <w:multiLevelType w:val="singleLevel"/>
    <w:tmpl w:val="2563558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3C8992B6"/>
    <w:multiLevelType w:val="singleLevel"/>
    <w:tmpl w:val="3C8992B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C2620"/>
    <w:rsid w:val="0066597B"/>
    <w:rsid w:val="026E0EB2"/>
    <w:rsid w:val="02834BB0"/>
    <w:rsid w:val="040C2620"/>
    <w:rsid w:val="044575D1"/>
    <w:rsid w:val="187575B2"/>
    <w:rsid w:val="1D1514C9"/>
    <w:rsid w:val="1F5D7856"/>
    <w:rsid w:val="4E4A462A"/>
    <w:rsid w:val="562D08E3"/>
    <w:rsid w:val="5A2975DA"/>
    <w:rsid w:val="5DF212A2"/>
    <w:rsid w:val="6DDC79A3"/>
    <w:rsid w:val="7CA25489"/>
    <w:rsid w:val="7D8B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2024-01-04T10:09:00Z</dcterms:created>
  <dc:creator>JOY</dc:creator>
  <cp:lastModifiedBy>Perpetual Ocheja</cp:lastModifiedBy>
  <dcterms:modified xsi:type="dcterms:W3CDTF">2024-03-21T16:58:33Z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60844D924233436E8E0146146DCB3AD1_13</vt:lpwstr>
  </property>
</Properties>
</file>