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8" w:leftChars="120" w:hanging="1928" w:hangingChars="80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PLAN/NOTE FOR WEEK 4 [FOUR] ENDING 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 xml:space="preserve">3RD </w:t>
      </w:r>
      <w:r>
        <w:rPr>
          <w:rFonts w:hint="default"/>
          <w:b/>
          <w:bCs/>
          <w:sz w:val="24"/>
          <w:szCs w:val="24"/>
          <w:lang w:val="en-US"/>
        </w:rPr>
        <w:t>FEBRUARY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SECOND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FOUR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3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FEUARY 2023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JSS ONE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SUBJECT:    BASIC TECHNOLOGY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 :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TOPIC:  WOOD WORK BORING HAND TOOLS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8 AND 9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8:50-9:30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80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Define woodwork boring tools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Describe wood work boring tools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Draw and state the uses of various woodwork  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Boring tools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 the uses, care and maintenance of wood work boring tools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guides the students to define woodwork boring tools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asks the student to describe woodwork boring hand tools 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describe various woodwork boring tools e g braces, ratchet braces , hand drill, push drill. E t c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mention  and explain in detail the common used woodwork boring  hand tools.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5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 BORING TOOLS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Boring in the workshop is the act of making a narrow ,round hole in a material. Wood boring can be accomplished either by the use of a hand tool or a machine tool. The process of boring involves placing the tool on the material on the spot where the hole is to be made.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    BRACE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A brace is a metallic crank used for holding and turning  a bit during the process of boring of wood.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</wp:posOffset>
                  </wp:positionV>
                  <wp:extent cx="1136650" cy="1299845"/>
                  <wp:effectExtent l="0" t="0" r="6350" b="14605"/>
                  <wp:wrapSquare wrapText="bothSides"/>
                  <wp:docPr id="1" name="Picture 1" descr="br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ac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drawing>
                <wp:inline distT="0" distB="0" distL="114300" distR="114300">
                  <wp:extent cx="1136650" cy="1657350"/>
                  <wp:effectExtent l="0" t="0" r="6350" b="0"/>
                  <wp:docPr id="2" name="Picture 2" descr="brace 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race us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Define woodwork boring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2 wood work boring hand tools.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HOME WORK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Draw and name all the parts of claw hammer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copy the questions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drawing>
          <wp:inline distT="0" distB="0" distL="114300" distR="114300">
            <wp:extent cx="2095500" cy="772160"/>
            <wp:effectExtent l="0" t="0" r="0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3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FEBRUARY 2023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NB: APPROVED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11F3F3C"/>
    <w:rsid w:val="153006C1"/>
    <w:rsid w:val="15B64F65"/>
    <w:rsid w:val="16133ECD"/>
    <w:rsid w:val="1A09127B"/>
    <w:rsid w:val="1DA97DBC"/>
    <w:rsid w:val="1EF54734"/>
    <w:rsid w:val="1F3C17AF"/>
    <w:rsid w:val="222157A2"/>
    <w:rsid w:val="230C5CE8"/>
    <w:rsid w:val="272D7FA9"/>
    <w:rsid w:val="295B2799"/>
    <w:rsid w:val="2A20128A"/>
    <w:rsid w:val="2A67298A"/>
    <w:rsid w:val="331D75F8"/>
    <w:rsid w:val="36AF2CD9"/>
    <w:rsid w:val="37E45C66"/>
    <w:rsid w:val="41967D1E"/>
    <w:rsid w:val="487C5676"/>
    <w:rsid w:val="48C21722"/>
    <w:rsid w:val="4A830A36"/>
    <w:rsid w:val="4F055F0A"/>
    <w:rsid w:val="5274644A"/>
    <w:rsid w:val="546B18B3"/>
    <w:rsid w:val="56177707"/>
    <w:rsid w:val="566D0ECB"/>
    <w:rsid w:val="57A43679"/>
    <w:rsid w:val="5A964FC2"/>
    <w:rsid w:val="5D8700E3"/>
    <w:rsid w:val="5FA62338"/>
    <w:rsid w:val="60476313"/>
    <w:rsid w:val="61B67C8A"/>
    <w:rsid w:val="634C110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2023-03-23T12:12:27Z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103396AEE09545CBBAC7DA92E3CF7811</vt:lpwstr>
  </property>
</Properties>
</file>