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1"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SIX ENDING 14TH February  2025</w:t>
      </w:r>
    </w:p>
    <w:p>
      <w:pPr>
        <w:rPr>
          <w:rFonts w:hint="default"/>
          <w:b/>
          <w:bCs/>
          <w:lang w:val="en-US"/>
        </w:rPr>
      </w:pPr>
    </w:p>
    <w:p>
      <w:pPr>
        <w:rPr>
          <w:rFonts w:hint="default"/>
          <w:b/>
          <w:bCs/>
          <w:lang w:val="en-US"/>
        </w:rPr>
      </w:pPr>
      <w:r>
        <w:rPr>
          <w:rFonts w:hint="default"/>
          <w:b/>
          <w:bCs/>
          <w:lang w:val="en-US"/>
        </w:rPr>
        <w:t xml:space="preserve"> TERM: SECOND TERM</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reading</w:t>
      </w:r>
    </w:p>
    <w:p>
      <w:pPr>
        <w:rPr>
          <w:rFonts w:hint="default"/>
          <w:b/>
          <w:bCs/>
          <w:lang w:val="en-US"/>
        </w:rPr>
      </w:pPr>
      <w:r>
        <w:rPr>
          <w:rFonts w:hint="default"/>
          <w:b/>
          <w:bCs/>
          <w:lang w:val="en-US"/>
        </w:rPr>
        <w:t>SUB - TOPIC: TIME FOR SCHOOL</w:t>
      </w:r>
    </w:p>
    <w:p>
      <w:pPr>
        <w:rPr>
          <w:rFonts w:hint="default"/>
          <w:b/>
          <w:bCs/>
          <w:lang w:val="en-US"/>
        </w:rPr>
      </w:pPr>
      <w:r>
        <w:rPr>
          <w:rFonts w:hint="default"/>
          <w:b/>
          <w:bCs/>
          <w:lang w:val="en-US"/>
        </w:rPr>
        <w:t>DATE: 04 - 01 - 25</w:t>
      </w:r>
    </w:p>
    <w:p>
      <w:pPr>
        <w:rPr>
          <w:rFonts w:hint="default"/>
          <w:b/>
          <w:bCs/>
          <w:lang w:val="en-US"/>
        </w:rPr>
      </w:pPr>
      <w:r>
        <w:rPr>
          <w:rFonts w:hint="default"/>
          <w:b/>
          <w:bCs/>
          <w:lang w:val="en-US"/>
        </w:rPr>
        <w:t>TIME: 10: 30 to 11: 10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4th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
        </w:numPr>
        <w:ind w:left="2800" w:leftChars="0" w:firstLine="0" w:firstLineChars="0"/>
        <w:rPr>
          <w:rFonts w:hint="default"/>
          <w:b w:val="0"/>
          <w:bCs w:val="0"/>
          <w:lang w:val="en-US"/>
        </w:rPr>
      </w:pPr>
      <w:r>
        <w:rPr>
          <w:rFonts w:hint="default"/>
          <w:b w:val="0"/>
          <w:bCs w:val="0"/>
          <w:lang w:val="en-US"/>
        </w:rPr>
        <w:t>To read the given passage</w:t>
      </w:r>
    </w:p>
    <w:p>
      <w:pPr>
        <w:numPr>
          <w:ilvl w:val="0"/>
          <w:numId w:val="1"/>
        </w:numPr>
        <w:ind w:left="2800" w:leftChars="0" w:firstLine="0" w:firstLineChars="0"/>
        <w:rPr>
          <w:rFonts w:hint="default"/>
          <w:b w:val="0"/>
          <w:bCs w:val="0"/>
          <w:lang w:val="en-US"/>
        </w:rPr>
      </w:pPr>
      <w:r>
        <w:rPr>
          <w:rFonts w:hint="default"/>
          <w:b w:val="0"/>
          <w:bCs w:val="0"/>
          <w:lang w:val="en-US"/>
        </w:rPr>
        <w:t>Spell the key words in the passage.</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read fluently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read what you need to know about HIV/AIDS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3945"/>
        <w:gridCol w:w="2537"/>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what they learnt from the last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The teacher guides the pupils to read the passage on page  104 and 105 </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TIME FOR SCHOOL</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read the passage on page 104 and 105 of their text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spell some of the key words in the passage.</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Uniform</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Break</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During</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Checks</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Children</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school</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spell and pronounces the words on the board</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summarizes by explaining the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The teacher evaluates the pupils by giving them class work. </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104, exercise 1 and 2 of the textbook.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in their exercise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work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
    <w:p>
      <w:pPr>
        <w:ind w:firstLine="2501" w:firstLineChars="12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THREE ENDING 14th February  2025</w:t>
      </w:r>
    </w:p>
    <w:p>
      <w:pPr>
        <w:rPr>
          <w:rFonts w:hint="default"/>
          <w:b/>
          <w:bCs/>
          <w:lang w:val="en-US"/>
        </w:rPr>
      </w:pPr>
    </w:p>
    <w:p>
      <w:pPr>
        <w:rPr>
          <w:rFonts w:hint="default"/>
          <w:b/>
          <w:bCs/>
          <w:lang w:val="en-US"/>
        </w:rPr>
      </w:pPr>
      <w:r>
        <w:rPr>
          <w:rFonts w:hint="default"/>
          <w:b/>
          <w:bCs/>
          <w:lang w:val="en-US"/>
        </w:rPr>
        <w:t>TERM: 2ND</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grammar</w:t>
      </w:r>
    </w:p>
    <w:p>
      <w:pPr>
        <w:rPr>
          <w:rFonts w:hint="default"/>
          <w:b/>
          <w:bCs/>
          <w:lang w:val="en-US"/>
        </w:rPr>
      </w:pPr>
      <w:r>
        <w:rPr>
          <w:rFonts w:hint="default"/>
          <w:b/>
          <w:bCs/>
          <w:lang w:val="en-US"/>
        </w:rPr>
        <w:t>SUB - TOPIC: simple  present negative.</w:t>
      </w:r>
    </w:p>
    <w:p>
      <w:pPr>
        <w:rPr>
          <w:rFonts w:hint="default"/>
          <w:b/>
          <w:bCs/>
          <w:lang w:val="en-US"/>
        </w:rPr>
      </w:pPr>
      <w:r>
        <w:rPr>
          <w:rFonts w:hint="default"/>
          <w:b/>
          <w:bCs/>
          <w:lang w:val="en-US"/>
        </w:rPr>
        <w:t>DATE: 10-01-2025</w:t>
      </w:r>
    </w:p>
    <w:p>
      <w:pPr>
        <w:rPr>
          <w:rFonts w:hint="default"/>
          <w:b/>
          <w:bCs/>
          <w:lang w:val="en-US"/>
        </w:rPr>
      </w:pPr>
      <w:r>
        <w:rPr>
          <w:rFonts w:hint="default"/>
          <w:b/>
          <w:bCs/>
          <w:lang w:val="en-US"/>
        </w:rPr>
        <w:t>TIME: 08: 45 to 09: 25</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2nd</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
        </w:numPr>
        <w:ind w:left="2800" w:leftChars="0" w:firstLine="0" w:firstLineChars="0"/>
        <w:rPr>
          <w:rFonts w:hint="default"/>
          <w:b w:val="0"/>
          <w:bCs w:val="0"/>
          <w:lang w:val="en-US"/>
        </w:rPr>
      </w:pPr>
      <w:r>
        <w:rPr>
          <w:rFonts w:hint="default"/>
          <w:b w:val="0"/>
          <w:bCs w:val="0"/>
          <w:lang w:val="en-US"/>
        </w:rPr>
        <w:t>State when a statement is in negative form.</w:t>
      </w:r>
    </w:p>
    <w:p>
      <w:pPr>
        <w:numPr>
          <w:ilvl w:val="0"/>
          <w:numId w:val="1"/>
        </w:numPr>
        <w:ind w:left="2800" w:leftChars="0" w:firstLine="0" w:firstLineChars="0"/>
        <w:rPr>
          <w:rFonts w:hint="default"/>
          <w:b w:val="0"/>
          <w:bCs w:val="0"/>
          <w:lang w:val="en-US"/>
        </w:rPr>
      </w:pPr>
      <w:r>
        <w:rPr>
          <w:rFonts w:hint="default"/>
          <w:b w:val="0"/>
          <w:bCs w:val="0"/>
          <w:lang w:val="en-US"/>
        </w:rPr>
        <w:t>Change positive statement to negative form and vice visa</w:t>
      </w:r>
    </w:p>
    <w:p>
      <w:pPr>
        <w:numPr>
          <w:numId w:val="0"/>
        </w:numPr>
        <w:ind w:left="2800" w:leftChars="0"/>
        <w:rPr>
          <w:rFonts w:hint="default"/>
          <w:b w:val="0"/>
          <w:bCs w:val="0"/>
          <w:lang w:val="en-US"/>
        </w:rPr>
      </w:pPr>
      <w:r>
        <w:rPr>
          <w:rFonts w:hint="default"/>
          <w:b w:val="0"/>
          <w:bCs w:val="0"/>
          <w:lang w:val="en-US"/>
        </w:rPr>
        <w:t>.</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change positive statement to negative statement</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learn the present perfect  tense using since and for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3945"/>
        <w:gridCol w:w="2537"/>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from the last topic.</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present the lesson to the scholars by writing a brief note of the topic on the board and explains.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Negative statement state that an action actually will not take place, has not taken place or did not take place.there are always not or never in negative statement and denotes no answers.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Examples:</w:t>
            </w:r>
          </w:p>
          <w:p>
            <w:pPr>
              <w:widowControl w:val="0"/>
              <w:numPr>
                <w:ilvl w:val="0"/>
                <w:numId w:val="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do not walk to school.</w:t>
            </w:r>
          </w:p>
          <w:p>
            <w:pPr>
              <w:widowControl w:val="0"/>
              <w:numPr>
                <w:ilvl w:val="0"/>
                <w:numId w:val="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They do not run to school</w:t>
            </w:r>
          </w:p>
          <w:p>
            <w:pPr>
              <w:widowControl w:val="0"/>
              <w:numPr>
                <w:ilvl w:val="0"/>
                <w:numId w:val="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never cheats during examinations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scholars writes after the teacher and thereafter waits for the teacher’s explanation.</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make the class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scholars to change positive statement to negative statement.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scholars changed as asked by the teacher.</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Change these sentences into what will not or does not happen.</w:t>
            </w:r>
          </w:p>
          <w:p>
            <w:pPr>
              <w:widowControl w:val="0"/>
              <w:numPr>
                <w:ilvl w:val="0"/>
                <w:numId w:val="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teaches well = he does not teach well</w:t>
            </w:r>
          </w:p>
          <w:p>
            <w:pPr>
              <w:widowControl w:val="0"/>
              <w:numPr>
                <w:ilvl w:val="0"/>
                <w:numId w:val="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comes to school every day = she does not come to school every day</w:t>
            </w:r>
          </w:p>
          <w:p>
            <w:pPr>
              <w:widowControl w:val="0"/>
              <w:numPr>
                <w:ilvl w:val="0"/>
                <w:numId w:val="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They fetch water for their parents = they do not fetch water for their parents.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knowledge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them class work.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106, exercise 2 of the pupils textbook.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attempt the questions in class.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pupils work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
      <w:pPr>
        <w:rPr>
          <w:rFonts w:hint="default"/>
          <w:lang w:val="en-US"/>
        </w:rPr>
      </w:pPr>
      <w:r>
        <w:rPr>
          <w:rFonts w:hint="default"/>
          <w:lang w:val="en-US"/>
        </w:rPr>
        <w:t>Topic: phonics</w:t>
      </w:r>
    </w:p>
    <w:p>
      <w:pPr>
        <w:rPr>
          <w:rFonts w:hint="default"/>
          <w:lang w:val="en-US"/>
        </w:rPr>
      </w:pPr>
      <w:r>
        <w:rPr>
          <w:rFonts w:hint="default"/>
          <w:lang w:val="en-US"/>
        </w:rPr>
        <w:t>Sub- topic: consonant sounds /</w:t>
      </w:r>
      <w:r>
        <w:rPr>
          <w:rFonts w:hint="default" w:ascii="Calibri" w:hAnsi="Calibri" w:cs="Calibri"/>
          <w:lang w:val="en-US"/>
        </w:rPr>
        <w:t>ʃ</w:t>
      </w:r>
      <w:r>
        <w:rPr>
          <w:rFonts w:hint="default"/>
          <w:lang w:val="en-US"/>
        </w:rPr>
        <w:t>/ and /</w:t>
      </w:r>
      <w:r>
        <w:rPr>
          <w:rFonts w:hint="default" w:ascii="Calibri" w:hAnsi="Calibri" w:cs="Calibri"/>
          <w:lang w:val="en-US"/>
        </w:rPr>
        <w:t>Ʒ</w:t>
      </w:r>
      <w:r>
        <w:rPr>
          <w:rFonts w:hint="default"/>
          <w:lang w:val="en-US"/>
        </w:rPr>
        <w:t>/</w:t>
      </w:r>
    </w:p>
    <w:p>
      <w:pPr>
        <w:rPr>
          <w:rFonts w:hint="default"/>
          <w:lang w:val="en-US"/>
        </w:rPr>
      </w:pPr>
      <w:r>
        <w:rPr>
          <w:rFonts w:hint="default"/>
          <w:lang w:val="en-US"/>
        </w:rPr>
        <w:t>Date: 10-01-2025</w:t>
      </w:r>
    </w:p>
    <w:p>
      <w:pPr>
        <w:rPr>
          <w:rFonts w:hint="default"/>
          <w:lang w:val="en-US"/>
        </w:rPr>
      </w:pPr>
      <w:r>
        <w:rPr>
          <w:rFonts w:hint="default"/>
          <w:lang w:val="en-US"/>
        </w:rPr>
        <w:t>Time: 11:10 to 11:50</w:t>
      </w:r>
    </w:p>
    <w:p>
      <w:pPr>
        <w:rPr>
          <w:rFonts w:hint="default"/>
          <w:lang w:val="en-US"/>
        </w:rPr>
      </w:pPr>
      <w:r>
        <w:rPr>
          <w:rFonts w:hint="default"/>
          <w:lang w:val="en-US"/>
        </w:rPr>
        <w:t>Duration: 40 min</w:t>
      </w:r>
    </w:p>
    <w:p>
      <w:pPr>
        <w:rPr>
          <w:rFonts w:hint="default"/>
          <w:lang w:val="en-US"/>
        </w:rPr>
      </w:pPr>
      <w:r>
        <w:rPr>
          <w:rFonts w:hint="default"/>
          <w:lang w:val="en-US"/>
        </w:rPr>
        <w:t>Period: 5th</w:t>
      </w:r>
    </w:p>
    <w:p>
      <w:pPr>
        <w:rPr>
          <w:rFonts w:hint="default"/>
          <w:lang w:val="en-US"/>
        </w:rPr>
      </w:pPr>
      <w:r>
        <w:rPr>
          <w:rFonts w:hint="default"/>
          <w:lang w:val="en-US"/>
        </w:rPr>
        <w:t>Class: grade 2</w:t>
      </w:r>
    </w:p>
    <w:p>
      <w:pPr>
        <w:rPr>
          <w:rFonts w:hint="default"/>
          <w:lang w:val="en-US"/>
        </w:rPr>
      </w:pPr>
      <w:r>
        <w:rPr>
          <w:rFonts w:hint="default"/>
          <w:lang w:val="en-US"/>
        </w:rPr>
        <w:t>Sex: mixed</w:t>
      </w:r>
    </w:p>
    <w:p>
      <w:pPr>
        <w:rPr>
          <w:rFonts w:hint="default"/>
          <w:lang w:val="en-US"/>
        </w:rPr>
      </w:pPr>
      <w:r>
        <w:rPr>
          <w:rFonts w:hint="default"/>
          <w:lang w:val="en-US"/>
        </w:rPr>
        <w:t>Average age: 6 plus</w:t>
      </w:r>
    </w:p>
    <w:p>
      <w:pPr>
        <w:rPr>
          <w:rFonts w:hint="default"/>
          <w:lang w:val="en-US"/>
        </w:rPr>
      </w:pPr>
    </w:p>
    <w:p>
      <w:pPr>
        <w:rPr>
          <w:rFonts w:hint="default"/>
          <w:lang w:val="en-US"/>
        </w:rPr>
      </w:pPr>
      <w:r>
        <w:rPr>
          <w:rFonts w:hint="default"/>
          <w:lang w:val="en-US"/>
        </w:rPr>
        <w:t>Learning objectives: at the end of the lesson, the pupils should be able to;</w:t>
      </w:r>
    </w:p>
    <w:p>
      <w:pPr>
        <w:numPr>
          <w:ilvl w:val="0"/>
          <w:numId w:val="5"/>
        </w:numPr>
        <w:ind w:left="2405" w:leftChars="0" w:firstLine="0" w:firstLineChars="0"/>
        <w:rPr>
          <w:rFonts w:hint="default"/>
          <w:lang w:val="en-US"/>
        </w:rPr>
      </w:pPr>
      <w:r>
        <w:rPr>
          <w:rFonts w:hint="default"/>
          <w:lang w:val="en-US"/>
        </w:rPr>
        <w:t xml:space="preserve">Pronounces the sound and give examples of words with the sound </w:t>
      </w:r>
    </w:p>
    <w:p>
      <w:pPr>
        <w:numPr>
          <w:ilvl w:val="0"/>
          <w:numId w:val="5"/>
        </w:numPr>
        <w:ind w:left="2405" w:leftChars="0" w:firstLine="0" w:firstLineChars="0"/>
        <w:rPr>
          <w:rFonts w:hint="default"/>
          <w:lang w:val="en-US"/>
        </w:rPr>
      </w:pPr>
      <w:r>
        <w:rPr>
          <w:rFonts w:hint="default"/>
          <w:lang w:val="en-US"/>
        </w:rPr>
        <w:t>Pronounces the sound and give examples of word with the sound</w:t>
      </w:r>
    </w:p>
    <w:p>
      <w:pPr>
        <w:numPr>
          <w:ilvl w:val="0"/>
          <w:numId w:val="0"/>
        </w:numPr>
        <w:rPr>
          <w:rFonts w:hint="default"/>
          <w:lang w:val="en-US"/>
        </w:rPr>
      </w:pPr>
      <w:r>
        <w:rPr>
          <w:rFonts w:hint="default"/>
          <w:lang w:val="en-US"/>
        </w:rPr>
        <w:t>Rational : for pupils to state the slight difference between both sounds  .</w:t>
      </w:r>
    </w:p>
    <w:p>
      <w:pPr>
        <w:numPr>
          <w:ilvl w:val="0"/>
          <w:numId w:val="0"/>
        </w:numPr>
        <w:rPr>
          <w:rFonts w:hint="default"/>
          <w:lang w:val="en-US"/>
        </w:rPr>
      </w:pPr>
      <w:r>
        <w:rPr>
          <w:rFonts w:hint="default"/>
          <w:lang w:val="en-US"/>
        </w:rPr>
        <w:t>Previous knowledge: the pupils have learn vowel sounds /</w:t>
      </w:r>
      <w:r>
        <w:rPr>
          <w:rFonts w:hint="default" w:ascii="Arial" w:hAnsi="Arial" w:cs="Arial"/>
          <w:lang w:val="en-US"/>
        </w:rPr>
        <w:t>αi</w:t>
      </w:r>
      <w:r>
        <w:rPr>
          <w:rFonts w:hint="default"/>
          <w:lang w:val="en-US"/>
        </w:rPr>
        <w:t>/ and /ei/ in the previous class</w:t>
      </w:r>
    </w:p>
    <w:p>
      <w:pPr>
        <w:numPr>
          <w:ilvl w:val="0"/>
          <w:numId w:val="0"/>
        </w:numPr>
        <w:rPr>
          <w:rFonts w:hint="default"/>
          <w:lang w:val="en-US"/>
        </w:rPr>
      </w:pPr>
      <w:r>
        <w:rPr>
          <w:rFonts w:hint="default"/>
          <w:lang w:val="en-US"/>
        </w:rPr>
        <w:t>Instructional materials: textbook</w:t>
      </w:r>
    </w:p>
    <w:p>
      <w:pPr>
        <w:numPr>
          <w:ilvl w:val="0"/>
          <w:numId w:val="0"/>
        </w:numPr>
        <w:rPr>
          <w:rFonts w:hint="default" w:ascii="Calibri" w:hAnsi="Calibri" w:cs="Calibri"/>
          <w:b w:val="0"/>
          <w:bCs w:val="0"/>
          <w:lang w:val="en-US"/>
        </w:rPr>
      </w:pPr>
      <w:r>
        <w:rPr>
          <w:rFonts w:hint="default"/>
          <w:lang w:val="en-US"/>
        </w:rPr>
        <w:t xml:space="preserve">Reference material: </w:t>
      </w:r>
      <w:r>
        <w:rPr>
          <w:rFonts w:hint="default" w:ascii="Calibri" w:hAnsi="Calibri" w:cs="Calibri"/>
          <w:b w:val="0"/>
          <w:bCs w:val="0"/>
          <w:lang w:val="en-US"/>
        </w:rPr>
        <w:t xml:space="preserve">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3546"/>
        <w:gridCol w:w="2495"/>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Steps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pupils</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on the previous lesson.</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ask by the teacher.</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presents the lesson by guiding pupils to sound and give examples.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sound and give examples as follows: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/ʃ/ as in: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Shorts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Shirt</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Ship</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Shoe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Shop</w:t>
            </w:r>
          </w:p>
          <w:p>
            <w:pPr>
              <w:widowControl w:val="0"/>
              <w:numPr>
                <w:ilvl w:val="0"/>
                <w:numId w:val="0"/>
              </w:numPr>
              <w:jc w:val="both"/>
              <w:rPr>
                <w:rFonts w:hint="default" w:ascii="Calibri" w:hAnsi="Calibri" w:cs="Calibri"/>
                <w:b w:val="0"/>
                <w:bCs w:val="0"/>
                <w:vertAlign w:val="baseline"/>
                <w:lang w:val="en-US"/>
              </w:rPr>
            </w:pP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make the class 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Step 2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presents by as well guiding the pupils to sound and give examples:</w:t>
            </w:r>
          </w:p>
          <w:p>
            <w:pPr>
              <w:widowControl w:val="0"/>
              <w:numPr>
                <w:ilvl w:val="0"/>
                <w:numId w:val="0"/>
              </w:numPr>
              <w:jc w:val="both"/>
              <w:rPr>
                <w:rFonts w:hint="default" w:ascii="Calibri" w:hAnsi="Calibri" w:cs="Calibri"/>
                <w:b w:val="0"/>
                <w:bCs w:val="0"/>
                <w:vertAlign w:val="baseline"/>
                <w:lang w:val="en-US"/>
              </w:rPr>
            </w:pP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Pupils sound and give examples </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/Ʒ/ as in: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Provisions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Television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Measuring tape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Garage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vision</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participate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going through the lesson again.</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to the teacher as she goes through the lesson again while the pupils ask questions where they are not clear.</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Evaluation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asking them questions base on the topic.</w:t>
            </w:r>
          </w:p>
          <w:p>
            <w:pPr>
              <w:widowControl w:val="0"/>
              <w:numPr>
                <w:ilvl w:val="0"/>
                <w:numId w:val="0"/>
              </w:numPr>
              <w:jc w:val="both"/>
              <w:rPr>
                <w:rFonts w:hint="default" w:ascii="Calibri" w:hAnsi="Calibri" w:cs="Calibri"/>
                <w:b w:val="0"/>
                <w:bCs w:val="0"/>
                <w:vertAlign w:val="baseline"/>
                <w:lang w:val="en-US"/>
              </w:rPr>
            </w:pP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teacher’s question correctly.</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Assessment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concludes by marking the pupils notebooks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notebooks for marking.</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Assignment</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Work book</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Done at home.</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ascii="Calibri" w:hAnsi="Calibri" w:cs="Calibri"/>
          <w:b w:val="0"/>
          <w:bCs w:val="0"/>
          <w:lang w:val="en-US"/>
        </w:rPr>
      </w:pPr>
    </w:p>
    <w:p>
      <w:pPr>
        <w:rPr>
          <w:rFonts w:hint="default"/>
          <w:lang w:val="en-US"/>
        </w:rPr>
      </w:pPr>
    </w:p>
    <w:p>
      <w:pPr>
        <w:rPr>
          <w:rFonts w:hint="default"/>
          <w:lang w:val="en-US"/>
        </w:rPr>
      </w:pPr>
      <w:r>
        <w:rPr>
          <w:rFonts w:hint="default"/>
          <w:lang w:val="en-US"/>
        </w:rPr>
        <w:drawing>
          <wp:inline distT="0" distB="0" distL="114300" distR="114300">
            <wp:extent cx="1289685" cy="768350"/>
            <wp:effectExtent l="0" t="0" r="5715" b="12700"/>
            <wp:docPr id="2" name="Picture 2"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
                    <pic:cNvPicPr>
                      <a:picLocks noChangeAspect="1"/>
                    </pic:cNvPicPr>
                  </pic:nvPicPr>
                  <pic:blipFill>
                    <a:blip r:embed="rId4"/>
                    <a:srcRect t="30283" b="7632"/>
                    <a:stretch>
                      <a:fillRect/>
                    </a:stretch>
                  </pic:blipFill>
                  <pic:spPr>
                    <a:xfrm>
                      <a:off x="0" y="0"/>
                      <a:ext cx="1289685" cy="76835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rPr>
          <w:rFonts w:hint="default"/>
          <w:lang w:val="en-US"/>
        </w:rPr>
      </w:pPr>
      <w:r>
        <w:rPr>
          <w:rFonts w:hint="default"/>
          <w:lang w:val="en-US"/>
        </w:rPr>
        <w:t>Dep. Head Academics</w:t>
      </w:r>
    </w:p>
    <w:p>
      <w:pPr>
        <w:rPr>
          <w:rFonts w:hint="default"/>
          <w:lang w:val="en-US"/>
        </w:rPr>
      </w:pPr>
      <w:r>
        <w:rPr>
          <w:rFonts w:hint="default"/>
          <w:lang w:val="en-US"/>
        </w:rPr>
        <w:t>31/ 01/2025</w:t>
      </w:r>
    </w:p>
    <w:p/>
    <w:p>
      <w:bookmarkStart w:id="0" w:name="_GoBack"/>
      <w:bookmarkEnd w:id="0"/>
    </w:p>
    <w:p/>
    <w:p/>
    <w:p/>
    <w:p/>
    <w:sectPr>
      <w:pgSz w:w="11906" w:h="16838"/>
      <w:pgMar w:top="1008" w:right="936" w:bottom="1008" w:left="93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F924"/>
    <w:multiLevelType w:val="singleLevel"/>
    <w:tmpl w:val="88CAF924"/>
    <w:lvl w:ilvl="0" w:tentative="0">
      <w:start w:val="1"/>
      <w:numFmt w:val="decimal"/>
      <w:suff w:val="space"/>
      <w:lvlText w:val="%1."/>
      <w:lvlJc w:val="left"/>
    </w:lvl>
  </w:abstractNum>
  <w:abstractNum w:abstractNumId="1">
    <w:nsid w:val="A82B2AD6"/>
    <w:multiLevelType w:val="singleLevel"/>
    <w:tmpl w:val="A82B2AD6"/>
    <w:lvl w:ilvl="0" w:tentative="0">
      <w:start w:val="1"/>
      <w:numFmt w:val="decimal"/>
      <w:suff w:val="space"/>
      <w:lvlText w:val="%1."/>
      <w:lvlJc w:val="left"/>
    </w:lvl>
  </w:abstractNum>
  <w:abstractNum w:abstractNumId="2">
    <w:nsid w:val="E6165711"/>
    <w:multiLevelType w:val="singleLevel"/>
    <w:tmpl w:val="E6165711"/>
    <w:lvl w:ilvl="0" w:tentative="0">
      <w:start w:val="1"/>
      <w:numFmt w:val="decimal"/>
      <w:suff w:val="space"/>
      <w:lvlText w:val="%1."/>
      <w:lvlJc w:val="left"/>
      <w:pPr>
        <w:ind w:left="2800" w:leftChars="0" w:firstLine="0" w:firstLineChars="0"/>
      </w:pPr>
    </w:lvl>
  </w:abstractNum>
  <w:abstractNum w:abstractNumId="3">
    <w:nsid w:val="F10CB811"/>
    <w:multiLevelType w:val="singleLevel"/>
    <w:tmpl w:val="F10CB811"/>
    <w:lvl w:ilvl="0" w:tentative="0">
      <w:start w:val="1"/>
      <w:numFmt w:val="decimal"/>
      <w:suff w:val="space"/>
      <w:lvlText w:val="%1."/>
      <w:lvlJc w:val="left"/>
      <w:pPr>
        <w:ind w:left="2405" w:leftChars="0" w:firstLine="0" w:firstLineChars="0"/>
      </w:pPr>
    </w:lvl>
  </w:abstractNum>
  <w:abstractNum w:abstractNumId="4">
    <w:nsid w:val="659C9111"/>
    <w:multiLevelType w:val="singleLevel"/>
    <w:tmpl w:val="659C9111"/>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B4230"/>
    <w:rsid w:val="05EB4230"/>
    <w:rsid w:val="36C52D4C"/>
    <w:rsid w:val="398A6B77"/>
    <w:rsid w:val="40BE3BD2"/>
    <w:rsid w:val="4A17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2025-01-28T10:22:00Z</dcterms:created>
  <dc:creator>PC</dc:creator>
  <cp:lastModifiedBy>PC</cp:lastModifiedBy>
  <dcterms:modified xsi:type="dcterms:W3CDTF">2025-01-28T11:43:29Z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67DADEC0425249E5A1066B902CC1D73F_11</vt:lpwstr>
  </property>
</Properties>
</file>