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JSS2 LESSON PLAN FOR WEEK 5 ENDING 10TH FEBRUARY, 2023. 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Subject: Speech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Topic: Stress Pattern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Sub-Topic: Number Stressing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Date: 9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February, 2023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Time: 1:20 – 2: 00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Duration: 40 minutes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Class: JSS2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No. In Class: 12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Average Age: 12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Specific Objectives: By the end of the lesson, the student should be able to :</w:t>
      </w:r>
    </w:p>
    <w:p>
      <w:pPr>
        <w:pStyle w:val="5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Identify where to stress a number</w:t>
      </w:r>
    </w:p>
    <w:p>
      <w:pPr>
        <w:pStyle w:val="5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Give examples number stressing</w:t>
      </w:r>
    </w:p>
    <w:p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Rationale: To the students to be able to identify where to stress a number </w:t>
      </w:r>
    </w:p>
    <w:p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</w:p>
    <w:p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Previous Knowledge: The Students have been taught three syllable words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Instructional Resources: Students course book, white board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Reference Material: Internet, new Oxford Secondary English Course for Junior Secondary</w:t>
      </w:r>
    </w:p>
    <w:p>
      <w:pPr>
        <w:spacing w:line="24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Schools 2 by Ayo Banjo et. al.</w:t>
      </w:r>
    </w:p>
    <w:p>
      <w:pPr>
        <w:spacing w:line="240" w:lineRule="auto"/>
        <w:ind w:left="360"/>
        <w:rPr>
          <w:b/>
          <w:sz w:val="24"/>
          <w:szCs w:val="24"/>
        </w:rPr>
      </w:pPr>
    </w:p>
    <w:p>
      <w:pPr>
        <w:spacing w:line="24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Lesson development</w:t>
      </w:r>
    </w:p>
    <w:tbl>
      <w:tblPr>
        <w:tblStyle w:val="4"/>
        <w:tblW w:w="0" w:type="auto"/>
        <w:tblInd w:w="3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3164"/>
        <w:gridCol w:w="2859"/>
        <w:gridCol w:w="172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Students Activities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Introduces the lesson and asks the students questions based on the previous lesson. 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Listen attentively to the teacher and answer questions.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arouse the students interest in the lesson.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1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Guides the Students to identify where to stress a number.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Identify where to stress a number.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When counting teen numbers, we put stress on the first syllable. So we say: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THIR-teen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When counting the “tens”: 20, 30, 40…90, stress the first syllable. Stress the number word, not the “ty”.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the first change in stress, when we count above 20, we put the stress on the second syllable. So we say twenty-ONE.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second and hardest change is stress – when we state teen numbers for money, amounts, time etc. The stress is on the second syllable. So we say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thir-teen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four-teen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That costs seven-TEEN dollars.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need six-TEEN apples please.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Meet me at nine-fifTEEN tomorrow morning.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enhance the students knowledge of the lesson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2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Guides the students to give examples of number stressing.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Give example of number stressing.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FIF-teen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SIX-teen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SEVEN-teen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NINE-ty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TWEN-ty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FOUR-ty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twenty-ONE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thirty-SIX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seventy-NINE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seventy-THREE etc.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ensure the Students knowledge of the lesson.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Summary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Summarizes the lesson by reviewing the major points in the lesson.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Listening attentively to the teacher and asks questions for a better understanding.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create a platform for slow learners.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Asks the Pupils questions.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number stressing?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Give examples of number stress.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Respond to the teacher’s questions one after the other according to the best of their knowledge.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ascertain the students knowledge of the lesson.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Round up the lesson by checking the work done by the students y make corrections.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Identify their mistakes and make corrections.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ensure that the right things are put down.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Assignment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Give homework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Give five examples of stress in number.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question at home with the help of their parents or guardians.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encourage learning at home.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drawing>
          <wp:inline distT="0" distB="0" distL="114300" distR="114300">
            <wp:extent cx="790575" cy="591185"/>
            <wp:effectExtent l="0" t="0" r="8255" b="18415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10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February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NB: APPROVED!</w:t>
      </w:r>
    </w:p>
    <w:p/>
    <w:p/>
    <w:p/>
    <w:p/>
    <w:p/>
    <w:p/>
    <w:p/>
    <w:p/>
    <w:p/>
    <w:p/>
    <w:p/>
    <w:p/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JSS2 LESSON PLAN FOR WEEK 5 ENDING 10TH FEBRUARY, 2023. 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Subject: Literature-In-English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Topic: Prose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Sub-Topic: Reading a Literature Text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Date: 10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February, 2023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Time: 12:00 – 12: 30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Duration: 30 minutes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Class: JSS2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No. In Class: 12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Average Age: 12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Specific Objectives: By the end of the lesson, the student should be able to :</w:t>
      </w:r>
    </w:p>
    <w:p>
      <w:pPr>
        <w:pStyle w:val="5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Read a literature text fluently</w:t>
      </w:r>
    </w:p>
    <w:p>
      <w:pPr>
        <w:pStyle w:val="5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Discuss the storyline and characterization</w:t>
      </w:r>
    </w:p>
    <w:p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Rationale: For the students to be able to read literature text and discuss characterization</w:t>
      </w:r>
    </w:p>
    <w:p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With understanding.</w:t>
      </w:r>
    </w:p>
    <w:p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Previous Knowledge: The Students read a literature text before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Instructional Resources: Students course book, white board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Reference Material: Internet, new Oxford Secondary English Course for Junior Secondary</w:t>
      </w:r>
    </w:p>
    <w:p>
      <w:pPr>
        <w:spacing w:line="24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Schools 2 by Ayo Banjo et. al.</w:t>
      </w:r>
    </w:p>
    <w:p>
      <w:pPr>
        <w:spacing w:line="240" w:lineRule="auto"/>
        <w:ind w:left="360"/>
        <w:rPr>
          <w:b/>
          <w:sz w:val="24"/>
          <w:szCs w:val="24"/>
        </w:rPr>
      </w:pPr>
    </w:p>
    <w:p>
      <w:pPr>
        <w:spacing w:line="24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Lesson development</w:t>
      </w:r>
    </w:p>
    <w:tbl>
      <w:tblPr>
        <w:tblStyle w:val="4"/>
        <w:tblW w:w="0" w:type="auto"/>
        <w:tblInd w:w="3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3164"/>
        <w:gridCol w:w="2859"/>
        <w:gridCol w:w="172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Students Activities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Introduces the lesson and asks the students questions based on the previous lesson. 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Listen attentively to the teacher and answer questions.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arouse the students interest in the lesson.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1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Leads the students to read the literature text “The Thief”.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students discuss the storyline and characterization carefully with the help of the teacher.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enhance the students knowledge of the lesson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2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Guides the students to discuss the storyline and characterization.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students discuss the storyline and characterization carefully with the help of the teacher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ensure the Students knowledge of the lesson.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Summary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Summarizes the lesson by reviewing the major points in the lesson.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Listening attentively to the teacher and asks questions for a better understanding.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create a platform for slow learners.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Asks the Pupils questions from the story.</w:t>
            </w:r>
          </w:p>
          <w:p>
            <w:pPr>
              <w:pStyle w:val="5"/>
              <w:numPr>
                <w:ilvl w:val="0"/>
                <w:numId w:val="5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time was it when Edun woke up?</w:t>
            </w:r>
          </w:p>
          <w:p>
            <w:pPr>
              <w:pStyle w:val="5"/>
              <w:numPr>
                <w:ilvl w:val="0"/>
                <w:numId w:val="5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noise did the thief probably make that possibly woke Edun up?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Respond to the teacher’s questions one after the other according to the best of their knowledge.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ascertain the students knowledge of the lesson.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Round up the lesson by checking the work done by the students y make corrections.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Identify their mistakes and make corrections.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ensure that the right things are put down.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Assignment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Give homework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Give exercise on page 17 of the students course book.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question at home with the help of their parents or guardians.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encourage learning at home.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drawing>
          <wp:inline distT="0" distB="0" distL="114300" distR="114300">
            <wp:extent cx="790575" cy="591185"/>
            <wp:effectExtent l="0" t="0" r="8255" b="18415"/>
            <wp:docPr id="2" name="Picture 2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10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February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NB: APPROVED!</w:t>
      </w:r>
    </w:p>
    <w:p/>
    <w:p/>
    <w:p/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JSS2 LESSON PLAN FOR WEEK 5 ENDING 10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FEBRUARY, 2023. 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Subject: English Grammar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Topic: Adjective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Sub-Topic: Comparison of Adjectives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Date: 10th February, 2023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Time: 10:15 – 10: 50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Duration: 35 minutes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Class: JSS2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No. In Class: 12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Average Age: 12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Specific Objectives: By the end of the lesson, the student should be able to :</w:t>
      </w:r>
    </w:p>
    <w:p>
      <w:pPr>
        <w:pStyle w:val="5"/>
        <w:numPr>
          <w:ilvl w:val="0"/>
          <w:numId w:val="6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Define Comparison of Adjectives</w:t>
      </w:r>
    </w:p>
    <w:p>
      <w:pPr>
        <w:pStyle w:val="5"/>
        <w:numPr>
          <w:ilvl w:val="0"/>
          <w:numId w:val="6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State the degrees of Comparison of Adjectives</w:t>
      </w:r>
    </w:p>
    <w:p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Rationale: To the students to be able to compare adjectives appropriately.</w:t>
      </w:r>
    </w:p>
    <w:p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Previous Knowledge: The Students have been taught adjectives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Instructional Resources: Students course book, white board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Reference Material: Internet, new Oxford Secondary English Course for Junior Secondary</w:t>
      </w:r>
    </w:p>
    <w:p>
      <w:pPr>
        <w:spacing w:line="24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Schools 2 by Ayo Banjo et. al.</w:t>
      </w:r>
    </w:p>
    <w:p>
      <w:pPr>
        <w:spacing w:line="240" w:lineRule="auto"/>
        <w:ind w:left="360"/>
        <w:rPr>
          <w:b/>
          <w:sz w:val="24"/>
          <w:szCs w:val="24"/>
        </w:rPr>
      </w:pPr>
    </w:p>
    <w:p>
      <w:pPr>
        <w:spacing w:line="240" w:lineRule="auto"/>
        <w:ind w:left="360"/>
        <w:rPr>
          <w:b/>
          <w:sz w:val="24"/>
          <w:szCs w:val="24"/>
        </w:rPr>
      </w:pPr>
    </w:p>
    <w:p>
      <w:pPr>
        <w:spacing w:line="240" w:lineRule="auto"/>
        <w:ind w:left="360"/>
        <w:rPr>
          <w:b/>
          <w:sz w:val="24"/>
          <w:szCs w:val="24"/>
        </w:rPr>
      </w:pPr>
    </w:p>
    <w:p>
      <w:pPr>
        <w:spacing w:line="24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Lesson development</w:t>
      </w:r>
    </w:p>
    <w:tbl>
      <w:tblPr>
        <w:tblStyle w:val="4"/>
        <w:tblW w:w="0" w:type="auto"/>
        <w:tblInd w:w="3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2289"/>
        <w:gridCol w:w="4151"/>
        <w:gridCol w:w="131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27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36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Students Activities</w:t>
            </w:r>
          </w:p>
        </w:tc>
        <w:tc>
          <w:tcPr>
            <w:tcW w:w="13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27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Introduces the lesson and asks the students questions based on the previous lesson. </w:t>
            </w:r>
          </w:p>
        </w:tc>
        <w:tc>
          <w:tcPr>
            <w:tcW w:w="36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Listen attentively to the teacher and answer questions.</w:t>
            </w:r>
          </w:p>
        </w:tc>
        <w:tc>
          <w:tcPr>
            <w:tcW w:w="13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arouse the students interest in the lesson.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1</w:t>
            </w:r>
          </w:p>
        </w:tc>
        <w:tc>
          <w:tcPr>
            <w:tcW w:w="27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Guides the Students to define Comparison of Adjectives.</w:t>
            </w:r>
          </w:p>
        </w:tc>
        <w:tc>
          <w:tcPr>
            <w:tcW w:w="36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Define Comparison of Adjectives.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When adjectives change in form to show comparison, they are called the degrees of comparison.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3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enhance the students knowledge of the lesson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5" w:hRule="atLeast"/>
        </w:trPr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2</w:t>
            </w:r>
          </w:p>
        </w:tc>
        <w:tc>
          <w:tcPr>
            <w:tcW w:w="27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Guides the students to state the degrees of comparison of adjective.</w:t>
            </w:r>
          </w:p>
        </w:tc>
        <w:tc>
          <w:tcPr>
            <w:tcW w:w="36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State the degrees of comparison of adjective.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There are three degrees of comparison of adjectives:</w:t>
            </w:r>
          </w:p>
          <w:p>
            <w:pPr>
              <w:pStyle w:val="5"/>
              <w:numPr>
                <w:ilvl w:val="0"/>
                <w:numId w:val="7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Positive Comparison: This is when only one noun or pronoun is being described. E.g This is a long ruler.</w:t>
            </w:r>
          </w:p>
          <w:p>
            <w:pPr>
              <w:pStyle w:val="5"/>
              <w:numPr>
                <w:ilvl w:val="0"/>
                <w:numId w:val="7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Comparative comparison: This is when two nouns or pronouns are being compared. E.g This ruler is longer than that one.</w:t>
            </w:r>
          </w:p>
          <w:p>
            <w:pPr>
              <w:pStyle w:val="5"/>
              <w:numPr>
                <w:ilvl w:val="0"/>
                <w:numId w:val="7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Superlative Comparison: This is when one noun is compared with many others. E.g This ruler is the longest among the five.</w:t>
            </w:r>
          </w:p>
          <w:p>
            <w:pPr>
              <w:spacing w:after="0" w:line="240" w:lineRule="auto"/>
              <w:ind w:left="360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Examples</w:t>
            </w:r>
          </w:p>
          <w:tbl>
            <w:tblPr>
              <w:tblStyle w:val="4"/>
              <w:tblW w:w="3879" w:type="dxa"/>
              <w:tblInd w:w="46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04"/>
              <w:gridCol w:w="1495"/>
              <w:gridCol w:w="1380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76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Positive</w:t>
                  </w:r>
                </w:p>
              </w:tc>
              <w:tc>
                <w:tcPr>
                  <w:tcW w:w="142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Comparative</w:t>
                  </w:r>
                </w:p>
              </w:tc>
              <w:tc>
                <w:tcPr>
                  <w:tcW w:w="14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Superlative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76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Sharp</w:t>
                  </w:r>
                </w:p>
              </w:tc>
              <w:tc>
                <w:tcPr>
                  <w:tcW w:w="142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Sharper</w:t>
                  </w:r>
                </w:p>
              </w:tc>
              <w:tc>
                <w:tcPr>
                  <w:tcW w:w="14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Sharpest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76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High</w:t>
                  </w:r>
                </w:p>
              </w:tc>
              <w:tc>
                <w:tcPr>
                  <w:tcW w:w="142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Higher</w:t>
                  </w:r>
                </w:p>
              </w:tc>
              <w:tc>
                <w:tcPr>
                  <w:tcW w:w="14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Highest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76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Neat</w:t>
                  </w:r>
                </w:p>
              </w:tc>
              <w:tc>
                <w:tcPr>
                  <w:tcW w:w="142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Neater</w:t>
                  </w:r>
                </w:p>
              </w:tc>
              <w:tc>
                <w:tcPr>
                  <w:tcW w:w="14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Neatest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76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Fast</w:t>
                  </w:r>
                </w:p>
              </w:tc>
              <w:tc>
                <w:tcPr>
                  <w:tcW w:w="142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Faster</w:t>
                  </w:r>
                </w:p>
              </w:tc>
              <w:tc>
                <w:tcPr>
                  <w:tcW w:w="14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Fastest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76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Short</w:t>
                  </w:r>
                </w:p>
              </w:tc>
              <w:tc>
                <w:tcPr>
                  <w:tcW w:w="142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Shorter</w:t>
                  </w:r>
                </w:p>
              </w:tc>
              <w:tc>
                <w:tcPr>
                  <w:tcW w:w="14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Shortest</w:t>
                  </w:r>
                </w:p>
              </w:tc>
            </w:tr>
          </w:tbl>
          <w:p>
            <w:pPr>
              <w:spacing w:after="0" w:line="240" w:lineRule="auto"/>
              <w:ind w:left="360"/>
              <w:rPr>
                <w:b/>
                <w:sz w:val="24"/>
                <w:szCs w:val="24"/>
              </w:rPr>
            </w:pPr>
          </w:p>
        </w:tc>
        <w:tc>
          <w:tcPr>
            <w:tcW w:w="13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ensure the Students knowledge of the lesson.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Summary</w:t>
            </w:r>
          </w:p>
        </w:tc>
        <w:tc>
          <w:tcPr>
            <w:tcW w:w="27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Summarizes the lesson by reviewing the major points in the lesson.</w:t>
            </w:r>
          </w:p>
        </w:tc>
        <w:tc>
          <w:tcPr>
            <w:tcW w:w="36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Listening attentively to the teacher and asks questions for a better understanding.</w:t>
            </w:r>
          </w:p>
        </w:tc>
        <w:tc>
          <w:tcPr>
            <w:tcW w:w="13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create a platform for slow learners.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  <w:tc>
          <w:tcPr>
            <w:tcW w:w="27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Asks the Pupils questions.</w:t>
            </w:r>
          </w:p>
          <w:p>
            <w:pPr>
              <w:pStyle w:val="5"/>
              <w:numPr>
                <w:ilvl w:val="0"/>
                <w:numId w:val="8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the Comparison of Adjectives</w:t>
            </w:r>
          </w:p>
          <w:p>
            <w:pPr>
              <w:pStyle w:val="5"/>
              <w:numPr>
                <w:ilvl w:val="0"/>
                <w:numId w:val="8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Give three examples</w:t>
            </w:r>
          </w:p>
        </w:tc>
        <w:tc>
          <w:tcPr>
            <w:tcW w:w="36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Respond to the teacher’s questions one after the other according to the best of their knowledge.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3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ascertain the students knowledge of the lesson.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</w:t>
            </w:r>
          </w:p>
        </w:tc>
        <w:tc>
          <w:tcPr>
            <w:tcW w:w="27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Round up the lesson by checking the work done by the students y make corrections.</w:t>
            </w:r>
          </w:p>
        </w:tc>
        <w:tc>
          <w:tcPr>
            <w:tcW w:w="36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Identify their mistakes and make corrections.</w:t>
            </w:r>
          </w:p>
        </w:tc>
        <w:tc>
          <w:tcPr>
            <w:tcW w:w="13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ensure that the right things are put down.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Assignment</w:t>
            </w:r>
          </w:p>
        </w:tc>
        <w:tc>
          <w:tcPr>
            <w:tcW w:w="27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Give homework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Give five examples of comparison of adjective.</w:t>
            </w:r>
          </w:p>
        </w:tc>
        <w:tc>
          <w:tcPr>
            <w:tcW w:w="36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question at home with the help of their parents or guardians.</w:t>
            </w:r>
          </w:p>
        </w:tc>
        <w:tc>
          <w:tcPr>
            <w:tcW w:w="13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encourage learning at home.</w:t>
            </w:r>
          </w:p>
        </w:tc>
      </w:tr>
    </w:tbl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drawing>
          <wp:inline distT="0" distB="0" distL="114300" distR="114300">
            <wp:extent cx="790575" cy="591185"/>
            <wp:effectExtent l="0" t="0" r="8255" b="18415"/>
            <wp:docPr id="3" name="Picture 3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10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February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NB: APPROVED!</w:t>
      </w:r>
    </w:p>
    <w:p/>
    <w:p/>
    <w:p/>
    <w:p/>
    <w:p/>
    <w:p/>
    <w:p/>
    <w:p/>
    <w:p/>
    <w:p/>
    <w:p/>
    <w:p/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JSS2 LESSON PLAN FOR WEEK 5 ENDING 10TH FEBRUARY, 2023. 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Subject: English Composition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Topic: Writing Outline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Sub-Topic: Meaning and Features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Date: 7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February, 2023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Time: 8:10 – 8: 50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Duration: 40 minutes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Class: JSS2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No. In Class: 12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Average Age: 12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Specific Objectives: By the end of the lesson, the student should be able to :</w:t>
      </w:r>
    </w:p>
    <w:p>
      <w:pPr>
        <w:pStyle w:val="5"/>
        <w:numPr>
          <w:ilvl w:val="0"/>
          <w:numId w:val="9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Define an Outline</w:t>
      </w:r>
    </w:p>
    <w:p>
      <w:pPr>
        <w:pStyle w:val="5"/>
        <w:numPr>
          <w:ilvl w:val="0"/>
          <w:numId w:val="9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State the features of an outline</w:t>
      </w:r>
    </w:p>
    <w:p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Rationale: To the students to be able to know the meaning and features of an outline.</w:t>
      </w:r>
    </w:p>
    <w:p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Previous Knowledge: The Students have been taught elements of composition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Instructional Resources: Students course book, white board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Reference Material: Internet, new Oxford Secondary English Course for Junior Secondary</w:t>
      </w:r>
    </w:p>
    <w:p>
      <w:pPr>
        <w:spacing w:line="24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Schools 2 by Ayo Banjo et. al.</w:t>
      </w:r>
    </w:p>
    <w:p>
      <w:pPr>
        <w:spacing w:line="240" w:lineRule="auto"/>
        <w:ind w:left="360"/>
        <w:rPr>
          <w:b/>
          <w:sz w:val="24"/>
          <w:szCs w:val="24"/>
        </w:rPr>
      </w:pPr>
    </w:p>
    <w:p>
      <w:pPr>
        <w:spacing w:line="24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Lesson development</w:t>
      </w:r>
    </w:p>
    <w:tbl>
      <w:tblPr>
        <w:tblStyle w:val="4"/>
        <w:tblW w:w="0" w:type="auto"/>
        <w:tblInd w:w="3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3164"/>
        <w:gridCol w:w="2859"/>
        <w:gridCol w:w="172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Students Activities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Introduces the lesson and asks the students questions based on the previous lesson. 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Listen attentively to the teacher and answer questions.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arouse the students interest in the lesson.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1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Guides the Students to define an outline.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Define an outline.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 outline is a list of the main ideas or facts about something without the details. It is very important that you form an outline before writing a composition or any other type of writing.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enhance the students knowledge of the lesson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2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Guides the students to state the features of an outline.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State the format of an outline.</w:t>
            </w:r>
          </w:p>
          <w:p>
            <w:pPr>
              <w:pStyle w:val="5"/>
              <w:numPr>
                <w:ilvl w:val="0"/>
                <w:numId w:val="10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 is arranged to show hierarchical relationship: this means dividing, arranging or organizing your main points into levels of importance or according to what happens first or what should come first.</w:t>
            </w:r>
          </w:p>
          <w:p>
            <w:pPr>
              <w:pStyle w:val="5"/>
              <w:numPr>
                <w:ilvl w:val="0"/>
                <w:numId w:val="10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 is usually written in sentences.</w:t>
            </w:r>
          </w:p>
          <w:p>
            <w:pPr>
              <w:pStyle w:val="5"/>
              <w:numPr>
                <w:ilvl w:val="0"/>
                <w:numId w:val="10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 contains keywords or main points of what you want to write about.</w:t>
            </w:r>
          </w:p>
          <w:p>
            <w:pPr>
              <w:pStyle w:val="5"/>
              <w:numPr>
                <w:ilvl w:val="0"/>
                <w:numId w:val="10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 can also contain key-words or examples that will help you remember what you want to write about.</w:t>
            </w:r>
          </w:p>
          <w:p>
            <w:pPr>
              <w:pStyle w:val="5"/>
              <w:numPr>
                <w:ilvl w:val="0"/>
                <w:numId w:val="10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 serves as a rough draft or a summary of the content of a piece of writing or composition.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ensure the Students knowledge of the lesson.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Summary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Summarizes the lesson by reviewing the major points in the lesson.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Listening attentively to the teacher and asks questions for a better understanding.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create a platform for slow learners.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Asks the students questions.</w:t>
            </w:r>
          </w:p>
          <w:p>
            <w:pPr>
              <w:pStyle w:val="5"/>
              <w:numPr>
                <w:ilvl w:val="0"/>
                <w:numId w:val="11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an outline?</w:t>
            </w:r>
          </w:p>
          <w:p>
            <w:pPr>
              <w:pStyle w:val="5"/>
              <w:numPr>
                <w:ilvl w:val="0"/>
                <w:numId w:val="11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State three features of an outline.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Respond to the teacher’s questions one after the other according to the best of their knowledge.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ascertain the students knowledge of the lesson.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Round up the lesson by checking the work done by the students y make corrections.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Identify their mistakes and make corrections.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ensure that the right things are put down.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Assignment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Give homework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Write an outline on any topic of your choice.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question at home with the help of their parents or guardians.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encourage learning at home.</w:t>
            </w:r>
          </w:p>
        </w:tc>
      </w:tr>
    </w:tbl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drawing>
          <wp:inline distT="0" distB="0" distL="114300" distR="114300">
            <wp:extent cx="790575" cy="591185"/>
            <wp:effectExtent l="0" t="0" r="8255" b="18415"/>
            <wp:docPr id="4" name="Picture 4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10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February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NB: APPROVED!</w:t>
      </w:r>
    </w:p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EB78CB"/>
    <w:multiLevelType w:val="multilevel"/>
    <w:tmpl w:val="16EB78C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73235C"/>
    <w:multiLevelType w:val="multilevel"/>
    <w:tmpl w:val="1F73235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E34335"/>
    <w:multiLevelType w:val="multilevel"/>
    <w:tmpl w:val="2CE34335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3C2478A"/>
    <w:multiLevelType w:val="multilevel"/>
    <w:tmpl w:val="33C2478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365E7C"/>
    <w:multiLevelType w:val="multilevel"/>
    <w:tmpl w:val="49365E7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2B7CF6"/>
    <w:multiLevelType w:val="multilevel"/>
    <w:tmpl w:val="4F2B7CF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8B47B5"/>
    <w:multiLevelType w:val="multilevel"/>
    <w:tmpl w:val="578B47B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F4059B"/>
    <w:multiLevelType w:val="multilevel"/>
    <w:tmpl w:val="5AF4059B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DC942ED"/>
    <w:multiLevelType w:val="multilevel"/>
    <w:tmpl w:val="5DC942ED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66F05B3"/>
    <w:multiLevelType w:val="multilevel"/>
    <w:tmpl w:val="666F05B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6C27E3"/>
    <w:multiLevelType w:val="multilevel"/>
    <w:tmpl w:val="6D6C27E3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7"/>
  </w:num>
  <w:num w:numId="5">
    <w:abstractNumId w:val="8"/>
  </w:num>
  <w:num w:numId="6">
    <w:abstractNumId w:val="1"/>
  </w:num>
  <w:num w:numId="7">
    <w:abstractNumId w:val="3"/>
  </w:num>
  <w:num w:numId="8">
    <w:abstractNumId w:val="5"/>
  </w:num>
  <w:num w:numId="9">
    <w:abstractNumId w:val="10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D52"/>
    <w:rsid w:val="00017BE3"/>
    <w:rsid w:val="000C0AF3"/>
    <w:rsid w:val="003B4294"/>
    <w:rsid w:val="006C7D7C"/>
    <w:rsid w:val="007C1571"/>
    <w:rsid w:val="00875853"/>
    <w:rsid w:val="00911EFD"/>
    <w:rsid w:val="00950F32"/>
    <w:rsid w:val="00973C77"/>
    <w:rsid w:val="00A236AD"/>
    <w:rsid w:val="00A44550"/>
    <w:rsid w:val="00BB2DD2"/>
    <w:rsid w:val="00C62D52"/>
    <w:rsid w:val="00C818F4"/>
    <w:rsid w:val="00EA581A"/>
    <w:rsid w:val="00FE7230"/>
    <w:rsid w:val="2801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1604</Words>
  <Characters>9147</Characters>
  <Lines>76</Lines>
  <Paragraphs>21</Paragraphs>
  <TotalTime>0</TotalTime>
  <ScaleCrop>false</ScaleCrop>
  <LinksUpToDate>false</LinksUpToDate>
  <CharactersWithSpaces>10730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2023-03-09T10:03:00Z</dcterms:created>
  <dc:creator>USER</dc:creator>
  <cp:lastModifiedBy>Benjamin Joseph</cp:lastModifiedBy>
  <dcterms:modified xsi:type="dcterms:W3CDTF">2023-03-14T16:10:22Z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F061B83476614C8096E1775262B5DC75</vt:lpwstr>
  </property>
</Properties>
</file>