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rPr>
      </w:pPr>
      <w:r>
        <w:rPr>
          <w:b/>
          <w:bCs/>
        </w:rPr>
        <w:t xml:space="preserve">                          </w:t>
      </w:r>
      <w:r>
        <w:rPr>
          <w:b/>
          <w:bCs/>
          <w:lang w:val="en-US"/>
        </w:rPr>
        <w:t>LESSON PLAN/NOTE FOR WEEK 7 ENDING 16/06/2023.</w:t>
      </w:r>
    </w:p>
    <w:p>
      <w:r>
        <w:rPr>
          <w:b/>
          <w:bCs/>
          <w:lang w:val="en-US"/>
        </w:rPr>
        <w:t>Term</w:t>
      </w:r>
      <w:r>
        <w:rPr>
          <w:lang w:val="en-US"/>
        </w:rPr>
        <w:t xml:space="preserve">: 3rd </w:t>
      </w:r>
    </w:p>
    <w:p>
      <w:r>
        <w:rPr>
          <w:b/>
          <w:bCs/>
          <w:lang w:val="en-US"/>
        </w:rPr>
        <w:t>Week</w:t>
      </w:r>
      <w:r>
        <w:rPr>
          <w:lang w:val="en-US"/>
        </w:rPr>
        <w:t xml:space="preserve">: 7 </w:t>
      </w:r>
    </w:p>
    <w:p>
      <w:r>
        <w:rPr>
          <w:b/>
          <w:bCs/>
          <w:lang w:val="en-US"/>
        </w:rPr>
        <w:t>Date</w:t>
      </w:r>
      <w:r>
        <w:rPr>
          <w:lang w:val="en-US"/>
        </w:rPr>
        <w:t>: 12/06/2023</w:t>
      </w:r>
    </w:p>
    <w:p>
      <w:r>
        <w:rPr>
          <w:b/>
          <w:bCs/>
          <w:lang w:val="en-US"/>
        </w:rPr>
        <w:t>Class</w:t>
      </w:r>
      <w:r>
        <w:rPr>
          <w:lang w:val="en-US"/>
        </w:rPr>
        <w:t>: SS 1</w:t>
      </w:r>
    </w:p>
    <w:p>
      <w:r>
        <w:rPr>
          <w:b/>
          <w:bCs/>
          <w:lang w:val="en-US"/>
        </w:rPr>
        <w:t>Subject</w:t>
      </w:r>
      <w:r>
        <w:rPr>
          <w:lang w:val="en-US"/>
        </w:rPr>
        <w:t>: Civic Education</w:t>
      </w:r>
    </w:p>
    <w:p>
      <w:r>
        <w:rPr>
          <w:b/>
          <w:bCs/>
          <w:lang w:val="en-US"/>
        </w:rPr>
        <w:t>Topic</w:t>
      </w:r>
      <w:r>
        <w:rPr>
          <w:lang w:val="en-US"/>
        </w:rPr>
        <w:t>: Orderliness</w:t>
      </w:r>
    </w:p>
    <w:p>
      <w:r>
        <w:rPr>
          <w:b/>
          <w:bCs/>
          <w:lang w:val="en-US"/>
        </w:rPr>
        <w:t>Sub-Topic:</w:t>
      </w:r>
      <w:r>
        <w:rPr>
          <w:lang w:val="en-US"/>
        </w:rPr>
        <w:t xml:space="preserve"> Roles of orderliness in the society.</w:t>
      </w:r>
    </w:p>
    <w:p>
      <w:r>
        <w:rPr>
          <w:b/>
          <w:bCs/>
          <w:lang w:val="en-US"/>
        </w:rPr>
        <w:t>Period</w:t>
      </w:r>
      <w:r>
        <w:rPr>
          <w:lang w:val="en-US"/>
        </w:rPr>
        <w:t>: 3rd</w:t>
      </w:r>
    </w:p>
    <w:p>
      <w:r>
        <w:rPr>
          <w:b/>
          <w:bCs/>
          <w:lang w:val="en-US"/>
        </w:rPr>
        <w:t>Time</w:t>
      </w:r>
      <w:r>
        <w:rPr>
          <w:lang w:val="en-US"/>
        </w:rPr>
        <w:t>: 9:30-10:10</w:t>
      </w:r>
    </w:p>
    <w:p>
      <w:r>
        <w:rPr>
          <w:b/>
          <w:bCs/>
          <w:lang w:val="en-US"/>
        </w:rPr>
        <w:t>Duration</w:t>
      </w:r>
      <w:r>
        <w:rPr>
          <w:lang w:val="en-US"/>
        </w:rPr>
        <w:t>: 40 Minutes</w:t>
      </w:r>
    </w:p>
    <w:p>
      <w:r>
        <w:rPr>
          <w:b/>
          <w:bCs/>
          <w:lang w:val="en-US"/>
        </w:rPr>
        <w:t>Number</w:t>
      </w:r>
      <w:r>
        <w:rPr>
          <w:lang w:val="en-US"/>
        </w:rPr>
        <w:t xml:space="preserve"> </w:t>
      </w:r>
      <w:r>
        <w:rPr>
          <w:b/>
          <w:bCs/>
          <w:lang w:val="en-US"/>
        </w:rPr>
        <w:t>in</w:t>
      </w:r>
      <w:r>
        <w:rPr>
          <w:lang w:val="en-US"/>
        </w:rPr>
        <w:t xml:space="preserve"> </w:t>
      </w:r>
      <w:r>
        <w:rPr>
          <w:b/>
          <w:bCs/>
          <w:lang w:val="en-US"/>
        </w:rPr>
        <w:t>class</w:t>
      </w:r>
      <w:r>
        <w:rPr>
          <w:lang w:val="en-US"/>
        </w:rPr>
        <w:t>: 8 students</w:t>
      </w:r>
    </w:p>
    <w:p>
      <w:pPr>
        <w:rPr>
          <w:lang w:val="en-US"/>
        </w:rPr>
      </w:pPr>
      <w:r>
        <w:rPr>
          <w:b/>
          <w:bCs/>
          <w:lang w:val="en-US"/>
        </w:rPr>
        <w:t>Average</w:t>
      </w:r>
      <w:r>
        <w:rPr>
          <w:lang w:val="en-US"/>
        </w:rPr>
        <w:t xml:space="preserve"> </w:t>
      </w:r>
      <w:r>
        <w:rPr>
          <w:b/>
          <w:bCs/>
          <w:lang w:val="en-US"/>
        </w:rPr>
        <w:t>Age</w:t>
      </w:r>
      <w:r>
        <w:rPr>
          <w:lang w:val="en-US"/>
        </w:rPr>
        <w:t>: 14 Years</w:t>
      </w:r>
    </w:p>
    <w:p>
      <w:pPr>
        <w:rPr>
          <w:lang w:val="en-US"/>
        </w:rPr>
      </w:pPr>
      <w:r>
        <w:rPr>
          <w:b/>
          <w:bCs/>
          <w:lang w:val="en-US"/>
        </w:rPr>
        <w:t>Sex</w:t>
      </w:r>
      <w:r>
        <w:rPr>
          <w:lang w:val="en-US"/>
        </w:rPr>
        <w:t>: mixed</w:t>
      </w:r>
    </w:p>
    <w:p>
      <w:pPr>
        <w:rPr>
          <w:lang w:val="en-US"/>
        </w:rPr>
      </w:pPr>
      <w:r>
        <w:rPr>
          <w:b/>
          <w:bCs/>
          <w:lang w:val="en-US"/>
        </w:rPr>
        <w:t xml:space="preserve">Specific objectives: </w:t>
      </w:r>
      <w:r>
        <w:rPr>
          <w:lang w:val="en-US"/>
        </w:rPr>
        <w:t>By the end of the lesson, the students should be able to:</w:t>
      </w:r>
    </w:p>
    <w:p>
      <w:pPr>
        <w:rPr>
          <w:lang w:val="en-US"/>
        </w:rPr>
      </w:pPr>
      <w:r>
        <w:rPr>
          <w:lang w:val="en-US"/>
        </w:rPr>
        <w:t>(1) state the roles of orderliness in the society.</w:t>
      </w:r>
    </w:p>
    <w:p>
      <w:pPr>
        <w:rPr>
          <w:lang w:val="en-US"/>
        </w:rPr>
      </w:pPr>
      <w:r>
        <w:rPr>
          <w:lang w:val="en-US"/>
        </w:rPr>
        <w:t>(11) Explain the roles of orderliness in the society.</w:t>
      </w:r>
    </w:p>
    <w:p>
      <w:pPr>
        <w:rPr>
          <w:lang w:val="en-US"/>
        </w:rPr>
      </w:pPr>
      <w:r>
        <w:rPr>
          <w:b/>
          <w:bCs/>
          <w:lang w:val="en-US"/>
        </w:rPr>
        <w:t>Rationale</w:t>
      </w:r>
      <w:r>
        <w:rPr>
          <w:lang w:val="en-US"/>
        </w:rPr>
        <w:t>: For the students to be able to identify the roles of orderliness in the society.</w:t>
      </w:r>
    </w:p>
    <w:p>
      <w:pPr>
        <w:rPr>
          <w:lang w:val="en-US"/>
        </w:rPr>
      </w:pPr>
      <w:r>
        <w:rPr>
          <w:b/>
          <w:bCs/>
          <w:lang w:val="en-US"/>
        </w:rPr>
        <w:t>Previous</w:t>
      </w:r>
      <w:r>
        <w:rPr>
          <w:lang w:val="en-US"/>
        </w:rPr>
        <w:t xml:space="preserve"> </w:t>
      </w:r>
      <w:r>
        <w:rPr>
          <w:b/>
          <w:bCs/>
          <w:lang w:val="en-US"/>
        </w:rPr>
        <w:t>knowledge</w:t>
      </w:r>
      <w:r>
        <w:rPr>
          <w:lang w:val="en-US"/>
        </w:rPr>
        <w:t>: The students have been paying attention in the classroom.</w:t>
      </w:r>
    </w:p>
    <w:p>
      <w:pPr>
        <w:rPr>
          <w:lang w:val="en-US"/>
        </w:rPr>
      </w:pPr>
      <w:r>
        <w:rPr>
          <w:b/>
          <w:bCs/>
          <w:lang w:val="en-US"/>
        </w:rPr>
        <w:t>Instructional</w:t>
      </w:r>
      <w:r>
        <w:rPr>
          <w:lang w:val="en-US"/>
        </w:rPr>
        <w:t xml:space="preserve"> </w:t>
      </w:r>
      <w:r>
        <w:rPr>
          <w:b/>
          <w:bCs/>
          <w:lang w:val="en-US"/>
        </w:rPr>
        <w:t>material</w:t>
      </w:r>
      <w:r>
        <w:rPr>
          <w:lang w:val="en-US"/>
        </w:rPr>
        <w:t>: A chart showing people obeying traffic 🚦 and queuing to withdraw money.</w:t>
      </w:r>
    </w:p>
    <w:p>
      <w:pPr>
        <w:rPr>
          <w:lang w:val="en-US"/>
        </w:rPr>
      </w:pPr>
      <w:r>
        <w:rPr>
          <w:b/>
          <w:bCs/>
          <w:lang w:val="en-US"/>
        </w:rPr>
        <w:t>Reference material</w:t>
      </w:r>
      <w:r>
        <w:rPr>
          <w:lang w:val="en-US"/>
        </w:rPr>
        <w:t>: Gbenga Babalola (2017), Essential civic Education for senior secondary schools.</w:t>
      </w:r>
    </w:p>
    <w:p>
      <w:pPr>
        <w:rPr>
          <w:b/>
          <w:bCs/>
          <w:lang w:val="en-US"/>
        </w:rPr>
      </w:pPr>
      <w:r>
        <w:rPr>
          <w:lang w:val="en-US"/>
        </w:rPr>
        <w:t xml:space="preserve">                </w:t>
      </w:r>
      <w:r>
        <w:rPr>
          <w:b/>
          <w:bCs/>
          <w:lang w:val="en-US"/>
        </w:rPr>
        <w:t xml:space="preserve">                                 LESSON DEVELOPMENT </w:t>
      </w:r>
    </w:p>
    <w:tbl>
      <w:tblPr>
        <w:tblStyle w:val="4"/>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538"/>
        <w:gridCol w:w="4365"/>
        <w:gridCol w:w="1921"/>
        <w:gridCol w:w="175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538" w:type="dxa"/>
            <w:tcBorders>
              <w:top w:val="single" w:color="auto" w:sz="4" w:space="0"/>
              <w:left w:val="single" w:color="auto" w:sz="4" w:space="0"/>
              <w:bottom w:val="single" w:color="auto" w:sz="4" w:space="0"/>
              <w:right w:val="single" w:color="auto" w:sz="4" w:space="0"/>
            </w:tcBorders>
          </w:tcPr>
          <w:p>
            <w:pPr>
              <w:rPr>
                <w:b/>
                <w:bCs/>
                <w:lang w:val="en-US"/>
              </w:rPr>
            </w:pPr>
            <w:r>
              <w:rPr>
                <w:b/>
                <w:bCs/>
                <w:lang w:val="en-US"/>
              </w:rPr>
              <w:t xml:space="preserve">Stages/Steps </w:t>
            </w:r>
          </w:p>
        </w:tc>
        <w:tc>
          <w:tcPr>
            <w:tcW w:w="4365" w:type="dxa"/>
            <w:tcBorders>
              <w:top w:val="single" w:color="auto" w:sz="4" w:space="0"/>
              <w:left w:val="single" w:color="auto" w:sz="4" w:space="0"/>
              <w:bottom w:val="single" w:color="auto" w:sz="4" w:space="0"/>
              <w:right w:val="single" w:color="auto" w:sz="4" w:space="0"/>
            </w:tcBorders>
          </w:tcPr>
          <w:p>
            <w:pPr>
              <w:rPr>
                <w:b/>
                <w:bCs/>
                <w:lang w:val="en-US"/>
              </w:rPr>
            </w:pPr>
            <w:r>
              <w:rPr>
                <w:b/>
                <w:bCs/>
                <w:lang w:val="en-US"/>
              </w:rPr>
              <w:t xml:space="preserve">Teacher's  Activities </w:t>
            </w:r>
          </w:p>
        </w:tc>
        <w:tc>
          <w:tcPr>
            <w:tcW w:w="1921" w:type="dxa"/>
            <w:tcBorders>
              <w:top w:val="single" w:color="auto" w:sz="4" w:space="0"/>
              <w:left w:val="single" w:color="auto" w:sz="4" w:space="0"/>
              <w:bottom w:val="single" w:color="auto" w:sz="4" w:space="0"/>
              <w:right w:val="single" w:color="auto" w:sz="4" w:space="0"/>
            </w:tcBorders>
          </w:tcPr>
          <w:p>
            <w:pPr>
              <w:rPr>
                <w:b/>
                <w:bCs/>
                <w:lang w:val="en-US"/>
              </w:rPr>
            </w:pPr>
            <w:r>
              <w:rPr>
                <w:b/>
                <w:bCs/>
                <w:lang w:val="en-US"/>
              </w:rPr>
              <w:t xml:space="preserve">Students' Activities </w:t>
            </w:r>
          </w:p>
        </w:tc>
        <w:tc>
          <w:tcPr>
            <w:tcW w:w="1752" w:type="dxa"/>
            <w:tcBorders>
              <w:top w:val="single" w:color="auto" w:sz="4" w:space="0"/>
              <w:left w:val="single" w:color="auto" w:sz="4" w:space="0"/>
              <w:bottom w:val="single" w:color="auto" w:sz="4" w:space="0"/>
              <w:right w:val="single" w:color="auto" w:sz="4" w:space="0"/>
            </w:tcBorders>
          </w:tcPr>
          <w:p>
            <w:pPr>
              <w:rPr>
                <w:b/>
                <w:bCs/>
                <w:lang w:val="en-US"/>
              </w:rPr>
            </w:pPr>
            <w:r>
              <w:rPr>
                <w:b/>
                <w:bCs/>
                <w:lang w:val="en-US"/>
              </w:rPr>
              <w:t>Learning points.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538" w:type="dxa"/>
            <w:tcBorders>
              <w:top w:val="single" w:color="auto" w:sz="4" w:space="0"/>
              <w:left w:val="single" w:color="auto" w:sz="4" w:space="0"/>
              <w:bottom w:val="single" w:color="auto" w:sz="4" w:space="0"/>
              <w:right w:val="single" w:color="auto" w:sz="4" w:space="0"/>
            </w:tcBorders>
          </w:tcPr>
          <w:p>
            <w:pPr>
              <w:rPr>
                <w:lang w:val="en-US"/>
              </w:rPr>
            </w:pPr>
            <w:r>
              <w:rPr>
                <w:b/>
                <w:bCs/>
                <w:lang w:val="en-US"/>
              </w:rPr>
              <w:t>Introduction</w:t>
            </w:r>
            <w:r>
              <w:rPr>
                <w:lang w:val="en-US"/>
              </w:rPr>
              <w:t xml:space="preserve"> </w:t>
            </w:r>
          </w:p>
        </w:tc>
        <w:tc>
          <w:tcPr>
            <w:tcW w:w="4365" w:type="dxa"/>
            <w:tcBorders>
              <w:top w:val="single" w:color="auto" w:sz="4" w:space="0"/>
              <w:left w:val="single" w:color="auto" w:sz="4" w:space="0"/>
              <w:bottom w:val="single" w:color="auto" w:sz="4" w:space="0"/>
              <w:right w:val="single" w:color="auto" w:sz="4" w:space="0"/>
            </w:tcBorders>
          </w:tcPr>
          <w:p>
            <w:pPr>
              <w:rPr>
                <w:lang w:val="en-US"/>
              </w:rPr>
            </w:pPr>
            <w:r>
              <w:rPr>
                <w:lang w:val="en-US"/>
              </w:rPr>
              <w:t xml:space="preserve">Review the previous lesson </w:t>
            </w:r>
          </w:p>
        </w:tc>
        <w:tc>
          <w:tcPr>
            <w:tcW w:w="1921" w:type="dxa"/>
            <w:tcBorders>
              <w:top w:val="single" w:color="auto" w:sz="4" w:space="0"/>
              <w:left w:val="single" w:color="auto" w:sz="4" w:space="0"/>
              <w:bottom w:val="single" w:color="auto" w:sz="4" w:space="0"/>
              <w:right w:val="single" w:color="auto" w:sz="4" w:space="0"/>
            </w:tcBorders>
          </w:tcPr>
          <w:p>
            <w:pPr>
              <w:rPr>
                <w:lang w:val="en-US"/>
              </w:rPr>
            </w:pPr>
            <w:r>
              <w:rPr>
                <w:lang w:val="en-US"/>
              </w:rPr>
              <w:t xml:space="preserve">Participate actively in the class discussion </w:t>
            </w:r>
          </w:p>
        </w:tc>
        <w:tc>
          <w:tcPr>
            <w:tcW w:w="1752" w:type="dxa"/>
            <w:tcBorders>
              <w:top w:val="single" w:color="auto" w:sz="4" w:space="0"/>
              <w:left w:val="single" w:color="auto" w:sz="4" w:space="0"/>
              <w:bottom w:val="single" w:color="auto" w:sz="4" w:space="0"/>
              <w:right w:val="single" w:color="auto" w:sz="4" w:space="0"/>
            </w:tcBorders>
          </w:tcPr>
          <w:p>
            <w:pPr>
              <w:rPr>
                <w:lang w:val="en-US"/>
              </w:rPr>
            </w:pPr>
            <w:r>
              <w:rPr>
                <w:lang w:val="en-US"/>
              </w:rPr>
              <w:t>To arouse the students interest to learn.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538" w:type="dxa"/>
            <w:tcBorders>
              <w:top w:val="single" w:color="auto" w:sz="4" w:space="0"/>
              <w:left w:val="single" w:color="auto" w:sz="4" w:space="0"/>
              <w:bottom w:val="single" w:color="auto" w:sz="4" w:space="0"/>
              <w:right w:val="single" w:color="auto" w:sz="4" w:space="0"/>
            </w:tcBorders>
          </w:tcPr>
          <w:p>
            <w:pPr>
              <w:rPr>
                <w:b/>
                <w:bCs/>
                <w:lang w:val="en-US"/>
              </w:rPr>
            </w:pPr>
            <w:r>
              <w:rPr>
                <w:b/>
                <w:bCs/>
                <w:lang w:val="en-US"/>
              </w:rPr>
              <w:t xml:space="preserve">Step 1 </w:t>
            </w:r>
          </w:p>
        </w:tc>
        <w:tc>
          <w:tcPr>
            <w:tcW w:w="4365" w:type="dxa"/>
            <w:tcBorders>
              <w:top w:val="single" w:color="auto" w:sz="4" w:space="0"/>
              <w:left w:val="single" w:color="auto" w:sz="4" w:space="0"/>
              <w:bottom w:val="single" w:color="auto" w:sz="4" w:space="0"/>
              <w:right w:val="single" w:color="auto" w:sz="4" w:space="0"/>
            </w:tcBorders>
          </w:tcPr>
          <w:p>
            <w:pPr>
              <w:rPr>
                <w:lang w:val="en-US"/>
              </w:rPr>
            </w:pPr>
            <w:r>
              <w:rPr>
                <w:lang w:val="en-US"/>
              </w:rPr>
              <w:t xml:space="preserve">States the roles of orderliness in the society as: (1) Time saving (2) reduction of frustration etc.  </w:t>
            </w:r>
          </w:p>
        </w:tc>
        <w:tc>
          <w:tcPr>
            <w:tcW w:w="1921" w:type="dxa"/>
            <w:tcBorders>
              <w:top w:val="single" w:color="auto" w:sz="4" w:space="0"/>
              <w:left w:val="single" w:color="auto" w:sz="4" w:space="0"/>
              <w:bottom w:val="single" w:color="auto" w:sz="4" w:space="0"/>
              <w:right w:val="single" w:color="auto" w:sz="4" w:space="0"/>
            </w:tcBorders>
          </w:tcPr>
          <w:p>
            <w:pPr>
              <w:rPr>
                <w:lang w:val="en-US"/>
              </w:rPr>
            </w:pPr>
            <w:r>
              <w:rPr>
                <w:lang w:val="en-US"/>
              </w:rPr>
              <w:t>Listen carefully to the teacher.</w:t>
            </w:r>
          </w:p>
        </w:tc>
        <w:tc>
          <w:tcPr>
            <w:tcW w:w="1752" w:type="dxa"/>
            <w:tcBorders>
              <w:top w:val="single" w:color="auto" w:sz="4" w:space="0"/>
              <w:left w:val="single" w:color="auto" w:sz="4" w:space="0"/>
              <w:bottom w:val="single" w:color="auto" w:sz="4" w:space="0"/>
              <w:right w:val="single" w:color="auto" w:sz="4" w:space="0"/>
            </w:tcBorders>
          </w:tcPr>
          <w:p>
            <w:pPr>
              <w:rPr>
                <w:lang w:val="en-US"/>
              </w:rPr>
            </w:pPr>
            <w:r>
              <w:rPr>
                <w:lang w:val="en-US"/>
              </w:rPr>
              <w:t>For better understanding of the lesson.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538" w:type="dxa"/>
            <w:tcBorders>
              <w:top w:val="single" w:color="auto" w:sz="4" w:space="0"/>
              <w:left w:val="single" w:color="auto" w:sz="4" w:space="0"/>
              <w:bottom w:val="single" w:color="auto" w:sz="4" w:space="0"/>
              <w:right w:val="single" w:color="auto" w:sz="4" w:space="0"/>
            </w:tcBorders>
          </w:tcPr>
          <w:p>
            <w:pPr>
              <w:rPr>
                <w:b/>
                <w:bCs/>
                <w:lang w:val="en-US"/>
              </w:rPr>
            </w:pPr>
            <w:r>
              <w:rPr>
                <w:b/>
                <w:bCs/>
                <w:lang w:val="en-US"/>
              </w:rPr>
              <w:t xml:space="preserve">Step 11 </w:t>
            </w:r>
          </w:p>
        </w:tc>
        <w:tc>
          <w:tcPr>
            <w:tcW w:w="4365" w:type="dxa"/>
            <w:tcBorders>
              <w:top w:val="single" w:color="auto" w:sz="4" w:space="0"/>
              <w:left w:val="single" w:color="auto" w:sz="4" w:space="0"/>
              <w:bottom w:val="single" w:color="auto" w:sz="4" w:space="0"/>
              <w:right w:val="single" w:color="auto" w:sz="4" w:space="0"/>
            </w:tcBorders>
          </w:tcPr>
          <w:p>
            <w:pPr>
              <w:rPr>
                <w:lang w:val="en-US"/>
              </w:rPr>
            </w:pPr>
            <w:r>
              <w:rPr>
                <w:lang w:val="en-US"/>
              </w:rPr>
              <w:t>Guides the students to explain the roles of orderliness in the society.</w:t>
            </w:r>
          </w:p>
        </w:tc>
        <w:tc>
          <w:tcPr>
            <w:tcW w:w="1921" w:type="dxa"/>
            <w:tcBorders>
              <w:top w:val="single" w:color="auto" w:sz="4" w:space="0"/>
              <w:left w:val="single" w:color="auto" w:sz="4" w:space="0"/>
              <w:bottom w:val="single" w:color="auto" w:sz="4" w:space="0"/>
              <w:right w:val="single" w:color="auto" w:sz="4" w:space="0"/>
            </w:tcBorders>
          </w:tcPr>
          <w:p>
            <w:pPr>
              <w:rPr>
                <w:lang w:val="en-US"/>
              </w:rPr>
            </w:pPr>
            <w:r>
              <w:rPr>
                <w:lang w:val="en-US"/>
              </w:rPr>
              <w:t xml:space="preserve">Respond to the class activity </w:t>
            </w:r>
          </w:p>
        </w:tc>
        <w:tc>
          <w:tcPr>
            <w:tcW w:w="1752" w:type="dxa"/>
            <w:tcBorders>
              <w:top w:val="single" w:color="auto" w:sz="4" w:space="0"/>
              <w:left w:val="single" w:color="auto" w:sz="4" w:space="0"/>
              <w:bottom w:val="single" w:color="auto" w:sz="4" w:space="0"/>
              <w:right w:val="single" w:color="auto" w:sz="4" w:space="0"/>
            </w:tcBorders>
          </w:tcPr>
          <w:p>
            <w:pPr>
              <w:rPr>
                <w:lang w:val="en-US"/>
              </w:rPr>
            </w:pPr>
            <w:r>
              <w:rPr>
                <w:lang w:val="en-US"/>
              </w:rPr>
              <w:t>To encourage critical thinking.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538" w:type="dxa"/>
            <w:tcBorders>
              <w:top w:val="single" w:color="auto" w:sz="4" w:space="0"/>
              <w:left w:val="single" w:color="auto" w:sz="4" w:space="0"/>
              <w:bottom w:val="single" w:color="auto" w:sz="4" w:space="0"/>
              <w:right w:val="single" w:color="auto" w:sz="4" w:space="0"/>
            </w:tcBorders>
          </w:tcPr>
          <w:p>
            <w:pPr>
              <w:rPr>
                <w:b/>
                <w:bCs/>
                <w:lang w:val="en-US"/>
              </w:rPr>
            </w:pPr>
            <w:r>
              <w:rPr>
                <w:b/>
                <w:bCs/>
                <w:lang w:val="en-US"/>
              </w:rPr>
              <w:t xml:space="preserve">Board summary </w:t>
            </w:r>
          </w:p>
        </w:tc>
        <w:tc>
          <w:tcPr>
            <w:tcW w:w="4365" w:type="dxa"/>
            <w:tcBorders>
              <w:top w:val="single" w:color="auto" w:sz="4" w:space="0"/>
              <w:left w:val="single" w:color="auto" w:sz="4" w:space="0"/>
              <w:bottom w:val="single" w:color="auto" w:sz="4" w:space="0"/>
              <w:right w:val="single" w:color="auto" w:sz="4" w:space="0"/>
            </w:tcBorders>
          </w:tcPr>
          <w:p>
            <w:pPr>
              <w:rPr>
                <w:lang w:val="en-US"/>
              </w:rPr>
            </w:pPr>
            <w:r>
              <w:rPr>
                <w:lang w:val="en-US"/>
              </w:rPr>
              <w:t xml:space="preserve">Summarizes the lesson as: </w:t>
            </w:r>
          </w:p>
          <w:p>
            <w:pPr>
              <w:rPr>
                <w:lang w:val="en-US"/>
              </w:rPr>
            </w:pPr>
            <w:r>
              <w:rPr>
                <w:lang w:val="en-US"/>
              </w:rPr>
              <w:t xml:space="preserve">    </w:t>
            </w:r>
            <w:r>
              <w:rPr>
                <w:b/>
                <w:bCs/>
                <w:lang w:val="en-US"/>
              </w:rPr>
              <w:t xml:space="preserve"> Roles of orderliness in the society</w:t>
            </w:r>
            <w:r>
              <w:rPr>
                <w:lang w:val="en-US"/>
              </w:rPr>
              <w:t xml:space="preserve"> </w:t>
            </w:r>
          </w:p>
          <w:p>
            <w:pPr>
              <w:rPr>
                <w:lang w:val="en-US"/>
              </w:rPr>
            </w:pPr>
            <w:r>
              <w:rPr>
                <w:lang w:val="en-US"/>
              </w:rPr>
              <w:t>(1) Time saving: much time will not be wasted where there is orderliness.</w:t>
            </w:r>
          </w:p>
          <w:p>
            <w:pPr>
              <w:rPr>
                <w:lang w:val="en-US"/>
              </w:rPr>
            </w:pPr>
            <w:r>
              <w:rPr>
                <w:lang w:val="en-US"/>
              </w:rPr>
              <w:t xml:space="preserve">(2) Reduction of frustration: There exist several cases of disorderliness like in time of queuing at the Banks, fuel station etc.  This leads to frustration of several kinds. Orderliness helps reduce frustration when things are done accurately. </w:t>
            </w:r>
          </w:p>
          <w:p>
            <w:pPr>
              <w:rPr>
                <w:lang w:val="en-US"/>
              </w:rPr>
            </w:pPr>
            <w:r>
              <w:rPr>
                <w:lang w:val="en-US"/>
              </w:rPr>
              <w:t>(3) promotion of good national image: if everyone keeps to orderliness in our daily activities, it will help promote peace, unity and progress which will thereby improve and foster good national name and image.</w:t>
            </w:r>
          </w:p>
          <w:p>
            <w:pPr>
              <w:rPr>
                <w:lang w:val="en-US"/>
              </w:rPr>
            </w:pPr>
            <w:r>
              <w:rPr>
                <w:lang w:val="en-US"/>
              </w:rPr>
              <w:t>(4) It promote peace in the society: maintained orderliness in the society mostly in the public place like church, schools markets etc will promote and foster peace in the society.</w:t>
            </w:r>
          </w:p>
          <w:p>
            <w:pPr>
              <w:rPr>
                <w:lang w:val="en-US"/>
              </w:rPr>
            </w:pPr>
            <w:r>
              <w:rPr>
                <w:lang w:val="en-US"/>
              </w:rPr>
              <w:t>(5) It brings about national growth: Orderliness beings about national growth due to the fact that the time which would have been wasted will thereby be put into productivity and effectiveness to the nation growth.</w:t>
            </w:r>
          </w:p>
        </w:tc>
        <w:tc>
          <w:tcPr>
            <w:tcW w:w="1921" w:type="dxa"/>
            <w:tcBorders>
              <w:top w:val="single" w:color="auto" w:sz="4" w:space="0"/>
              <w:left w:val="single" w:color="auto" w:sz="4" w:space="0"/>
              <w:bottom w:val="single" w:color="auto" w:sz="4" w:space="0"/>
              <w:right w:val="single" w:color="auto" w:sz="4" w:space="0"/>
            </w:tcBorders>
          </w:tcPr>
          <w:p>
            <w:pPr>
              <w:rPr>
                <w:lang w:val="en-US"/>
              </w:rPr>
            </w:pPr>
            <w:r>
              <w:rPr>
                <w:lang w:val="en-US"/>
              </w:rPr>
              <w:t>Copy and submit the note book for marking.</w:t>
            </w:r>
          </w:p>
        </w:tc>
        <w:tc>
          <w:tcPr>
            <w:tcW w:w="1752" w:type="dxa"/>
            <w:tcBorders>
              <w:top w:val="single" w:color="auto" w:sz="4" w:space="0"/>
              <w:left w:val="single" w:color="auto" w:sz="4" w:space="0"/>
              <w:bottom w:val="single" w:color="auto" w:sz="4" w:space="0"/>
              <w:right w:val="single" w:color="auto" w:sz="4" w:space="0"/>
            </w:tcBorders>
          </w:tcPr>
          <w:p>
            <w:pPr>
              <w:rPr>
                <w:lang w:val="en-US"/>
              </w:rPr>
            </w:pPr>
            <w:r>
              <w:rPr>
                <w:lang w:val="en-US"/>
              </w:rPr>
              <w:t>For future reference.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538" w:type="dxa"/>
            <w:tcBorders>
              <w:top w:val="single" w:color="auto" w:sz="4" w:space="0"/>
              <w:left w:val="single" w:color="auto" w:sz="4" w:space="0"/>
              <w:bottom w:val="single" w:color="auto" w:sz="4" w:space="0"/>
              <w:right w:val="single" w:color="auto" w:sz="4" w:space="0"/>
            </w:tcBorders>
          </w:tcPr>
          <w:p>
            <w:pPr>
              <w:rPr>
                <w:lang w:val="en-US"/>
              </w:rPr>
            </w:pPr>
            <w:r>
              <w:rPr>
                <w:b/>
                <w:bCs/>
                <w:lang w:val="en-US"/>
              </w:rPr>
              <w:t>Evaluation</w:t>
            </w:r>
            <w:r>
              <w:rPr>
                <w:lang w:val="en-US"/>
              </w:rPr>
              <w:t xml:space="preserve"> </w:t>
            </w:r>
          </w:p>
        </w:tc>
        <w:tc>
          <w:tcPr>
            <w:tcW w:w="4365" w:type="dxa"/>
            <w:tcBorders>
              <w:top w:val="single" w:color="auto" w:sz="4" w:space="0"/>
              <w:left w:val="single" w:color="auto" w:sz="4" w:space="0"/>
              <w:bottom w:val="single" w:color="auto" w:sz="4" w:space="0"/>
              <w:right w:val="single" w:color="auto" w:sz="4" w:space="0"/>
            </w:tcBorders>
          </w:tcPr>
          <w:p>
            <w:pPr>
              <w:rPr>
                <w:lang w:val="en-US"/>
              </w:rPr>
            </w:pPr>
            <w:r>
              <w:rPr>
                <w:lang w:val="en-US"/>
              </w:rPr>
              <w:t>Evaluates the students as:</w:t>
            </w:r>
          </w:p>
          <w:p>
            <w:pPr>
              <w:rPr>
                <w:lang w:val="en-US"/>
              </w:rPr>
            </w:pPr>
            <w:r>
              <w:rPr>
                <w:lang w:val="en-US"/>
              </w:rPr>
              <w:t>(1) State 5 roles of orderliness in the society.</w:t>
            </w:r>
          </w:p>
          <w:p>
            <w:pPr>
              <w:rPr>
                <w:lang w:val="en-US"/>
              </w:rPr>
            </w:pPr>
            <w:r>
              <w:rPr>
                <w:lang w:val="en-US"/>
              </w:rPr>
              <w:t xml:space="preserve">(2) Explain 4 roles of orderliness in the society </w:t>
            </w:r>
          </w:p>
        </w:tc>
        <w:tc>
          <w:tcPr>
            <w:tcW w:w="1921" w:type="dxa"/>
            <w:tcBorders>
              <w:top w:val="single" w:color="auto" w:sz="4" w:space="0"/>
              <w:left w:val="single" w:color="auto" w:sz="4" w:space="0"/>
              <w:bottom w:val="single" w:color="auto" w:sz="4" w:space="0"/>
              <w:right w:val="single" w:color="auto" w:sz="4" w:space="0"/>
            </w:tcBorders>
          </w:tcPr>
          <w:p>
            <w:pPr>
              <w:rPr>
                <w:lang w:val="en-US"/>
              </w:rPr>
            </w:pPr>
            <w:r>
              <w:rPr>
                <w:lang w:val="en-US"/>
              </w:rPr>
              <w:t xml:space="preserve">Respond to the questions </w:t>
            </w:r>
          </w:p>
        </w:tc>
        <w:tc>
          <w:tcPr>
            <w:tcW w:w="1752" w:type="dxa"/>
            <w:tcBorders>
              <w:top w:val="single" w:color="auto" w:sz="4" w:space="0"/>
              <w:left w:val="single" w:color="auto" w:sz="4" w:space="0"/>
              <w:bottom w:val="single" w:color="auto" w:sz="4" w:space="0"/>
              <w:right w:val="single" w:color="auto" w:sz="4" w:space="0"/>
            </w:tcBorders>
          </w:tcPr>
          <w:p>
            <w:pPr>
              <w:rPr>
                <w:lang w:val="en-US"/>
              </w:rPr>
            </w:pPr>
            <w:r>
              <w:rPr>
                <w:lang w:val="en-US"/>
              </w:rPr>
              <w:t>Ascertaining the attainment of the stated objectives.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538" w:type="dxa"/>
            <w:tcBorders>
              <w:top w:val="single" w:color="auto" w:sz="4" w:space="0"/>
              <w:left w:val="single" w:color="auto" w:sz="4" w:space="0"/>
              <w:bottom w:val="single" w:color="auto" w:sz="4" w:space="0"/>
              <w:right w:val="single" w:color="auto" w:sz="4" w:space="0"/>
            </w:tcBorders>
          </w:tcPr>
          <w:p>
            <w:pPr>
              <w:rPr>
                <w:lang w:val="en-US"/>
              </w:rPr>
            </w:pPr>
            <w:r>
              <w:rPr>
                <w:b/>
                <w:bCs/>
                <w:lang w:val="en-US"/>
              </w:rPr>
              <w:t>Conclusion</w:t>
            </w:r>
            <w:r>
              <w:rPr>
                <w:lang w:val="en-US"/>
              </w:rPr>
              <w:t xml:space="preserve"> </w:t>
            </w:r>
          </w:p>
        </w:tc>
        <w:tc>
          <w:tcPr>
            <w:tcW w:w="4365" w:type="dxa"/>
            <w:tcBorders>
              <w:top w:val="single" w:color="auto" w:sz="4" w:space="0"/>
              <w:left w:val="single" w:color="auto" w:sz="4" w:space="0"/>
              <w:bottom w:val="single" w:color="auto" w:sz="4" w:space="0"/>
              <w:right w:val="single" w:color="auto" w:sz="4" w:space="0"/>
            </w:tcBorders>
          </w:tcPr>
          <w:p>
            <w:pPr>
              <w:rPr>
                <w:lang w:val="en-US"/>
              </w:rPr>
            </w:pPr>
            <w:r>
              <w:rPr>
                <w:lang w:val="en-US"/>
              </w:rPr>
              <w:t xml:space="preserve">Rounds up the lesson by marking and correcting students work </w:t>
            </w:r>
          </w:p>
        </w:tc>
        <w:tc>
          <w:tcPr>
            <w:tcW w:w="1921" w:type="dxa"/>
            <w:tcBorders>
              <w:top w:val="single" w:color="auto" w:sz="4" w:space="0"/>
              <w:left w:val="single" w:color="auto" w:sz="4" w:space="0"/>
              <w:bottom w:val="single" w:color="auto" w:sz="4" w:space="0"/>
              <w:right w:val="single" w:color="auto" w:sz="4" w:space="0"/>
            </w:tcBorders>
          </w:tcPr>
          <w:p>
            <w:pPr>
              <w:rPr>
                <w:lang w:val="en-US"/>
              </w:rPr>
            </w:pPr>
            <w:r>
              <w:rPr>
                <w:lang w:val="en-US"/>
              </w:rPr>
              <w:t xml:space="preserve">Check and do their correction </w:t>
            </w:r>
          </w:p>
        </w:tc>
        <w:tc>
          <w:tcPr>
            <w:tcW w:w="1752" w:type="dxa"/>
            <w:tcBorders>
              <w:top w:val="single" w:color="auto" w:sz="4" w:space="0"/>
              <w:left w:val="single" w:color="auto" w:sz="4" w:space="0"/>
              <w:bottom w:val="single" w:color="auto" w:sz="4" w:space="0"/>
              <w:right w:val="single" w:color="auto" w:sz="4" w:space="0"/>
            </w:tcBorders>
          </w:tcPr>
          <w:p>
            <w:pPr>
              <w:rPr>
                <w:lang w:val="en-US"/>
              </w:rPr>
            </w:pPr>
            <w:r>
              <w:rPr>
                <w:lang w:val="en-US"/>
              </w:rPr>
              <w:t>Consolidation of the lesson.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538" w:type="dxa"/>
            <w:tcBorders>
              <w:top w:val="single" w:color="auto" w:sz="4" w:space="0"/>
              <w:left w:val="single" w:color="auto" w:sz="4" w:space="0"/>
              <w:bottom w:val="single" w:color="auto" w:sz="4" w:space="0"/>
              <w:right w:val="single" w:color="auto" w:sz="4" w:space="0"/>
            </w:tcBorders>
          </w:tcPr>
          <w:p>
            <w:pPr>
              <w:rPr>
                <w:lang w:val="en-US"/>
              </w:rPr>
            </w:pPr>
            <w:r>
              <w:rPr>
                <w:b/>
                <w:bCs/>
                <w:lang w:val="en-US"/>
              </w:rPr>
              <w:t>Assignment</w:t>
            </w:r>
            <w:r>
              <w:rPr>
                <w:lang w:val="en-US"/>
              </w:rPr>
              <w:t xml:space="preserve"> </w:t>
            </w:r>
          </w:p>
        </w:tc>
        <w:tc>
          <w:tcPr>
            <w:tcW w:w="4365" w:type="dxa"/>
            <w:tcBorders>
              <w:top w:val="single" w:color="auto" w:sz="4" w:space="0"/>
              <w:left w:val="single" w:color="auto" w:sz="4" w:space="0"/>
              <w:bottom w:val="single" w:color="auto" w:sz="4" w:space="0"/>
              <w:right w:val="single" w:color="auto" w:sz="4" w:space="0"/>
            </w:tcBorders>
          </w:tcPr>
          <w:p>
            <w:pPr>
              <w:rPr>
                <w:lang w:val="en-US"/>
              </w:rPr>
            </w:pPr>
            <w:r>
              <w:rPr>
                <w:lang w:val="en-US"/>
              </w:rPr>
              <w:t>Gives home work as:</w:t>
            </w:r>
          </w:p>
          <w:p>
            <w:pPr>
              <w:rPr>
                <w:lang w:val="en-US"/>
              </w:rPr>
            </w:pPr>
            <w:r>
              <w:rPr>
                <w:lang w:val="en-US"/>
              </w:rPr>
              <w:t xml:space="preserve">(1) Briefly explain the roles of orderliness in the society </w:t>
            </w:r>
          </w:p>
        </w:tc>
        <w:tc>
          <w:tcPr>
            <w:tcW w:w="1921" w:type="dxa"/>
            <w:tcBorders>
              <w:top w:val="single" w:color="auto" w:sz="4" w:space="0"/>
              <w:left w:val="single" w:color="auto" w:sz="4" w:space="0"/>
              <w:bottom w:val="single" w:color="auto" w:sz="4" w:space="0"/>
              <w:right w:val="single" w:color="auto" w:sz="4" w:space="0"/>
            </w:tcBorders>
          </w:tcPr>
          <w:p>
            <w:pPr>
              <w:rPr>
                <w:lang w:val="en-US"/>
              </w:rPr>
            </w:pPr>
            <w:r>
              <w:rPr>
                <w:lang w:val="en-US"/>
              </w:rPr>
              <w:t>Respond by doing the home work at home.</w:t>
            </w:r>
          </w:p>
        </w:tc>
        <w:tc>
          <w:tcPr>
            <w:tcW w:w="1752" w:type="dxa"/>
            <w:tcBorders>
              <w:top w:val="single" w:color="auto" w:sz="4" w:space="0"/>
              <w:left w:val="single" w:color="auto" w:sz="4" w:space="0"/>
              <w:bottom w:val="single" w:color="auto" w:sz="4" w:space="0"/>
              <w:right w:val="single" w:color="auto" w:sz="4" w:space="0"/>
            </w:tcBorders>
          </w:tcPr>
          <w:p>
            <w:pPr>
              <w:rPr>
                <w:lang w:val="en-US"/>
              </w:rPr>
            </w:pPr>
            <w:r>
              <w:rPr>
                <w:lang w:val="en-US"/>
              </w:rPr>
              <w:t>To ensure continuity of learning.</w:t>
            </w:r>
          </w:p>
        </w:tc>
      </w:tr>
    </w:tbl>
    <w:p>
      <w:pPr>
        <w:rPr>
          <w:rFonts w:hint="default"/>
          <w:lang w:val="en-US"/>
        </w:rPr>
      </w:pPr>
      <w:r>
        <w:rPr>
          <w:rFonts w:hint="default"/>
          <w:lang w:val="en-US"/>
        </w:rPr>
        <w:drawing>
          <wp:inline distT="0" distB="0" distL="114300" distR="114300">
            <wp:extent cx="1766570" cy="1315720"/>
            <wp:effectExtent l="0" t="0" r="0" b="0"/>
            <wp:docPr id="1" name="Picture 1" descr="mdjl7TCQ-removebg-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djl7TCQ-removebg-preview"/>
                    <pic:cNvPicPr>
                      <a:picLocks noChangeAspect="1"/>
                    </pic:cNvPicPr>
                  </pic:nvPicPr>
                  <pic:blipFill>
                    <a:blip r:embed="rId6"/>
                    <a:stretch>
                      <a:fillRect/>
                    </a:stretch>
                  </pic:blipFill>
                  <pic:spPr>
                    <a:xfrm>
                      <a:off x="0" y="0"/>
                      <a:ext cx="1766570" cy="1315720"/>
                    </a:xfrm>
                    <a:prstGeom prst="rect">
                      <a:avLst/>
                    </a:prstGeom>
                    <a:noFill/>
                    <a:ln>
                      <a:noFill/>
                    </a:ln>
                  </pic:spPr>
                </pic:pic>
              </a:graphicData>
            </a:graphic>
          </wp:inline>
        </w:drawing>
      </w:r>
    </w:p>
    <w:p>
      <w:pPr>
        <w:rPr>
          <w:rFonts w:hint="default"/>
          <w:lang w:val="en-US"/>
        </w:rPr>
      </w:pPr>
      <w:r>
        <w:rPr>
          <w:rFonts w:hint="default"/>
          <w:lang w:val="en-US"/>
        </w:rPr>
        <w:t>2/6/2023</w:t>
      </w:r>
    </w:p>
    <w:p>
      <w:pPr>
        <w:rPr>
          <w:rFonts w:hint="default"/>
          <w:lang w:val="en-US"/>
        </w:rPr>
      </w:pPr>
      <w:r>
        <w:rPr>
          <w:rFonts w:hint="default"/>
          <w:lang w:val="en-US"/>
        </w:rPr>
        <w:t>Principal Head Instuctor</w:t>
      </w:r>
    </w:p>
    <w:p>
      <w:pPr>
        <w:rPr>
          <w:lang w:val="en-US"/>
        </w:rPr>
      </w:pPr>
      <w:bookmarkStart w:id="0" w:name="_GoBack"/>
      <w:bookmarkEnd w:id="0"/>
    </w:p>
    <w:p>
      <w:r>
        <w:rPr>
          <w:lang w:val="en-US"/>
        </w:rPr>
        <w:t xml:space="preserve"> </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TrackMoves/>
  <w:documentProtection w:enforcement="0"/>
  <w:defaultTabStop w:val="720"/>
  <w:doNotShadeFormData w:val="1"/>
  <w:characterSpacingControl w:val="doNotCompress"/>
  <w:doNotValidateAgainstSchema/>
  <w:doNotDemarcateInvalidXml/>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E6A59A0"/>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qFormat="1"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qFormat="1"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qFormat="1"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qFormat="1"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qFormat="1"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qFormat="1"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SimSun" w:cs="Times New Roman"/>
      <w:sz w:val="22"/>
      <w:szCs w:val="22"/>
      <w:lang w:val="en-US" w:eastAsia="zh-CN" w:bidi="ar-SA"/>
    </w:rPr>
  </w:style>
  <w:style w:type="character" w:default="1" w:styleId="2">
    <w:name w:val="Default Paragraph Font"/>
    <w:uiPriority w:val="0"/>
    <w:rPr>
      <w:rFonts w:ascii="Calibri" w:hAnsi="Calibri" w:eastAsia="SimSun" w:cs="Times New Roman"/>
    </w:rPr>
  </w:style>
  <w:style w:type="table" w:default="1" w:styleId="3">
    <w:name w:val="Normal Table"/>
    <w:qFormat/>
    <w:uiPriority w:val="0"/>
    <w:tblPr>
      <w:tblCellMar>
        <w:top w:w="0" w:type="dxa"/>
        <w:left w:w="108" w:type="dxa"/>
        <w:bottom w:w="0" w:type="dxa"/>
        <w:right w:w="108" w:type="dxa"/>
      </w:tblCellMar>
    </w:tblPr>
  </w:style>
  <w:style w:type="table" w:styleId="4">
    <w:name w:val="Table Grid"/>
    <w:basedOn w:val="3"/>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5">
    <w:name w:val="Medium Grid 3"/>
    <w:basedOn w:val="3"/>
    <w:qFormat/>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C0C0C0"/>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000000"/>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000000"/>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000000"/>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000000"/>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808080"/>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808080"/>
      </w:tcPr>
    </w:tblStylePr>
  </w:style>
  <w:style w:type="table" w:styleId="6">
    <w:name w:val="Medium Grid 3 Accent 1"/>
    <w:basedOn w:val="3"/>
    <w:qFormat/>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D3DFEE"/>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4F81BD"/>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4F81BD"/>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4F81BD"/>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4F81BD"/>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A7BFDE"/>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A7BFDE"/>
      </w:tcPr>
    </w:tblStylePr>
  </w:style>
  <w:style w:type="table" w:styleId="7">
    <w:name w:val="Medium Grid 3 Accent 2"/>
    <w:basedOn w:val="3"/>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EFD3D2"/>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C0504D"/>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C0504D"/>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C0504D"/>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C0504D"/>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DFA7A6"/>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DFA7A6"/>
      </w:tcPr>
    </w:tblStylePr>
  </w:style>
  <w:style w:type="table" w:styleId="8">
    <w:name w:val="Medium Grid 3 Accent 3"/>
    <w:basedOn w:val="3"/>
    <w:qFormat/>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E6EED5"/>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9BBB59"/>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9BBB59"/>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9BBB59"/>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9BBB59"/>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CDDDAC"/>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CDDDAC"/>
      </w:tcPr>
    </w:tblStylePr>
  </w:style>
  <w:style w:type="table" w:styleId="9">
    <w:name w:val="Medium Grid 3 Accent 4"/>
    <w:basedOn w:val="3"/>
    <w:qFormat/>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DFD8E8"/>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8064A2"/>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8064A2"/>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8064A2"/>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8064A2"/>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BFB1D0"/>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BFB1D0"/>
      </w:tcPr>
    </w:tblStylePr>
  </w:style>
  <w:style w:type="table" w:styleId="10">
    <w:name w:val="Medium Grid 3 Accent 5"/>
    <w:basedOn w:val="3"/>
    <w:qFormat/>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D2EAF1"/>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4BACC6"/>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4BACC6"/>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4BACC6"/>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4BACC6"/>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A5D5E2"/>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A5D5E2"/>
      </w:tcPr>
    </w:tblStylePr>
  </w:style>
  <w:style w:type="table" w:styleId="11">
    <w:name w:val="Medium Grid 3 Accent 6"/>
    <w:basedOn w:val="3"/>
    <w:qFormat/>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FDE4D0"/>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F79646"/>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F79646"/>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F79646"/>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F79646"/>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FBCAA2"/>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FBCAA2"/>
      </w:tcPr>
    </w:tblStyle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Words>465</Words>
  <Characters>2501</Characters>
  <Paragraphs>73</Paragraphs>
  <TotalTime>0</TotalTime>
  <ScaleCrop>false</ScaleCrop>
  <LinksUpToDate>false</LinksUpToDate>
  <CharactersWithSpaces>3012</CharactersWithSpaces>
  <Application>WPS Office_11.2.0.11537_F1E327BC-269C-435d-A152-05C5408002CA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2023-05-26T11:22:00Z</dcterms:created>
  <dc:creator>Infinix X6517</dc:creator>
  <cp:lastModifiedBy>ERIS</cp:lastModifiedBy>
  <dcterms:modified xsi:type="dcterms:W3CDTF">2023-06-02T13:52:09Z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B124E3A4CF18470B90673A065D0FC15B</vt:lpwstr>
  </property>
  <property fmtid="{D5CDD505-2E9C-101B-9397-08002B2CF9AE}" pid="3" name="KSOProductBuildVer">
    <vt:lpwstr>1033-11.2.0.11537</vt:lpwstr>
  </property>
</Properties>
</file>