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44"/>
          <w:szCs w:val="44"/>
          <w:u w:val="single"/>
        </w:rPr>
      </w:pPr>
      <w:r>
        <w:rPr>
          <w:rFonts w:hint="default"/>
          <w:lang w:val="en-GB"/>
        </w:rPr>
        <w:t>L</w:t>
      </w:r>
      <w:r>
        <w:rPr>
          <w:b/>
          <w:sz w:val="44"/>
          <w:szCs w:val="44"/>
          <w:u w:val="single"/>
        </w:rPr>
        <w:t>EMERALD ROYAL INTERNATIONAL SCHOOL, MPAPE ABUJA</w:t>
      </w:r>
    </w:p>
    <w:p>
      <w:pPr>
        <w:rPr>
          <w:b/>
          <w:sz w:val="28"/>
          <w:szCs w:val="28"/>
        </w:rPr>
      </w:pPr>
      <w:r>
        <w:rPr>
          <w:b/>
          <w:sz w:val="28"/>
          <w:szCs w:val="28"/>
        </w:rPr>
        <w:t xml:space="preserve">LESSON PLAN AND NOTE FOR WEEK </w:t>
      </w:r>
      <w:r>
        <w:rPr>
          <w:rFonts w:hint="default"/>
          <w:b/>
          <w:sz w:val="28"/>
          <w:szCs w:val="28"/>
          <w:lang w:val="en-GB"/>
        </w:rPr>
        <w:t>1</w:t>
      </w:r>
      <w:r>
        <w:rPr>
          <w:b/>
          <w:sz w:val="28"/>
          <w:szCs w:val="28"/>
        </w:rPr>
        <w:t xml:space="preserve"> ENDING FRIDAY, </w:t>
      </w:r>
      <w:r>
        <w:rPr>
          <w:rFonts w:hint="default"/>
          <w:b/>
          <w:sz w:val="28"/>
          <w:szCs w:val="28"/>
          <w:lang w:val="en-GB"/>
        </w:rPr>
        <w:t>13</w:t>
      </w:r>
      <w:r>
        <w:rPr>
          <w:rFonts w:hint="default"/>
          <w:b/>
          <w:sz w:val="28"/>
          <w:szCs w:val="28"/>
          <w:vertAlign w:val="superscript"/>
          <w:lang w:val="en-GB"/>
        </w:rPr>
        <w:t>th</w:t>
      </w:r>
      <w:r>
        <w:rPr>
          <w:rFonts w:hint="default"/>
          <w:b/>
          <w:sz w:val="28"/>
          <w:szCs w:val="28"/>
          <w:lang w:val="en-GB"/>
        </w:rPr>
        <w:t xml:space="preserve">  </w:t>
      </w:r>
      <w:r>
        <w:rPr>
          <w:b/>
          <w:sz w:val="28"/>
          <w:szCs w:val="28"/>
        </w:rPr>
        <w:t xml:space="preserve"> JANUARY, 2023</w:t>
      </w:r>
    </w:p>
    <w:p>
      <w:pPr>
        <w:rPr>
          <w:b/>
          <w:sz w:val="28"/>
          <w:szCs w:val="28"/>
        </w:rPr>
      </w:pPr>
    </w:p>
    <w:p>
      <w:pPr>
        <w:spacing w:after="0"/>
        <w:rPr>
          <w:rFonts w:hint="default"/>
          <w:b/>
          <w:sz w:val="28"/>
          <w:szCs w:val="28"/>
          <w:lang w:val="en-GB"/>
        </w:rPr>
      </w:pPr>
      <w:r>
        <w:rPr>
          <w:rFonts w:hint="default"/>
          <w:b/>
          <w:sz w:val="28"/>
          <w:szCs w:val="28"/>
          <w:lang w:val="en-GB"/>
        </w:rPr>
        <w:t xml:space="preserve">TERM: </w:t>
      </w:r>
      <w:r>
        <w:rPr>
          <w:rFonts w:hint="default"/>
          <w:b w:val="0"/>
          <w:bCs/>
          <w:sz w:val="28"/>
          <w:szCs w:val="28"/>
          <w:lang w:val="en-GB"/>
        </w:rPr>
        <w:t>SECOND TERM</w:t>
      </w:r>
    </w:p>
    <w:p>
      <w:pPr>
        <w:spacing w:after="0"/>
        <w:rPr>
          <w:rFonts w:hint="default"/>
          <w:b w:val="0"/>
          <w:bCs/>
          <w:sz w:val="28"/>
          <w:szCs w:val="28"/>
          <w:lang w:val="en-GB"/>
        </w:rPr>
      </w:pPr>
      <w:r>
        <w:rPr>
          <w:rFonts w:hint="default"/>
          <w:b/>
          <w:sz w:val="28"/>
          <w:szCs w:val="28"/>
          <w:lang w:val="en-GB"/>
        </w:rPr>
        <w:t>WEEK:</w:t>
      </w:r>
      <w:r>
        <w:rPr>
          <w:rFonts w:hint="default"/>
          <w:b w:val="0"/>
          <w:bCs/>
          <w:sz w:val="28"/>
          <w:szCs w:val="28"/>
          <w:lang w:val="en-GB"/>
        </w:rPr>
        <w:t xml:space="preserve"> WEEK 1</w:t>
      </w:r>
    </w:p>
    <w:p>
      <w:pPr>
        <w:spacing w:after="0"/>
        <w:rPr>
          <w:rFonts w:hint="default"/>
          <w:b w:val="0"/>
          <w:bCs/>
          <w:sz w:val="28"/>
          <w:szCs w:val="28"/>
          <w:lang w:val="en-GB"/>
        </w:rPr>
      </w:pPr>
      <w:r>
        <w:rPr>
          <w:rFonts w:hint="default"/>
          <w:b/>
          <w:bCs w:val="0"/>
          <w:sz w:val="28"/>
          <w:szCs w:val="28"/>
          <w:lang w:val="en-GB"/>
        </w:rPr>
        <w:t>DATE</w:t>
      </w:r>
      <w:r>
        <w:rPr>
          <w:rFonts w:hint="default"/>
          <w:b w:val="0"/>
          <w:bCs/>
          <w:sz w:val="28"/>
          <w:szCs w:val="28"/>
          <w:lang w:val="en-GB"/>
        </w:rPr>
        <w:t xml:space="preserve"> : 9</w:t>
      </w:r>
      <w:r>
        <w:rPr>
          <w:rFonts w:hint="default"/>
          <w:b w:val="0"/>
          <w:bCs/>
          <w:sz w:val="28"/>
          <w:szCs w:val="28"/>
          <w:vertAlign w:val="superscript"/>
          <w:lang w:val="en-GB"/>
        </w:rPr>
        <w:t>th</w:t>
      </w:r>
      <w:r>
        <w:rPr>
          <w:rFonts w:hint="default"/>
          <w:b w:val="0"/>
          <w:bCs/>
          <w:sz w:val="28"/>
          <w:szCs w:val="28"/>
          <w:lang w:val="en-GB"/>
        </w:rPr>
        <w:t xml:space="preserve"> - 13</w:t>
      </w:r>
      <w:r>
        <w:rPr>
          <w:rFonts w:hint="default"/>
          <w:b w:val="0"/>
          <w:bCs/>
          <w:sz w:val="28"/>
          <w:szCs w:val="28"/>
          <w:vertAlign w:val="superscript"/>
          <w:lang w:val="en-GB"/>
        </w:rPr>
        <w:t>th</w:t>
      </w:r>
      <w:r>
        <w:rPr>
          <w:rFonts w:hint="default"/>
          <w:b w:val="0"/>
          <w:bCs/>
          <w:sz w:val="28"/>
          <w:szCs w:val="28"/>
          <w:lang w:val="en-GB"/>
        </w:rPr>
        <w:t xml:space="preserve">  January 2023</w:t>
      </w:r>
    </w:p>
    <w:p>
      <w:pPr>
        <w:rPr>
          <w:rFonts w:hint="default"/>
          <w:sz w:val="28"/>
          <w:szCs w:val="28"/>
          <w:lang w:val="en-GB"/>
        </w:rPr>
      </w:pPr>
      <w:r>
        <w:rPr>
          <w:rFonts w:hint="default"/>
          <w:b/>
          <w:bCs/>
          <w:sz w:val="28"/>
          <w:szCs w:val="28"/>
          <w:lang w:val="en-GB"/>
        </w:rPr>
        <w:t>SUBJECT:</w:t>
      </w:r>
      <w:r>
        <w:rPr>
          <w:rFonts w:hint="default"/>
          <w:sz w:val="28"/>
          <w:szCs w:val="28"/>
          <w:lang w:val="en-GB"/>
        </w:rPr>
        <w:t xml:space="preserve"> Biology</w:t>
      </w:r>
    </w:p>
    <w:p>
      <w:pPr>
        <w:rPr>
          <w:rFonts w:hint="default"/>
          <w:b/>
          <w:bCs/>
          <w:sz w:val="28"/>
          <w:szCs w:val="28"/>
          <w:lang w:val="en-GB"/>
        </w:rPr>
      </w:pPr>
      <w:r>
        <w:rPr>
          <w:rFonts w:hint="default"/>
          <w:b/>
          <w:bCs/>
          <w:sz w:val="28"/>
          <w:szCs w:val="28"/>
          <w:lang w:val="en-GB"/>
        </w:rPr>
        <w:t>CLASS :   SS 1</w:t>
      </w:r>
    </w:p>
    <w:p>
      <w:pPr>
        <w:rPr>
          <w:rFonts w:hint="default"/>
          <w:sz w:val="28"/>
          <w:szCs w:val="28"/>
          <w:lang w:val="en-GB"/>
        </w:rPr>
      </w:pPr>
      <w:r>
        <w:rPr>
          <w:rFonts w:hint="default"/>
          <w:b/>
          <w:bCs/>
          <w:sz w:val="28"/>
          <w:szCs w:val="28"/>
          <w:lang w:val="en-GB"/>
        </w:rPr>
        <w:t xml:space="preserve">TOPIC: </w:t>
      </w:r>
      <w:r>
        <w:rPr>
          <w:rFonts w:hint="default"/>
          <w:sz w:val="28"/>
          <w:szCs w:val="28"/>
          <w:lang w:val="en-GB"/>
        </w:rPr>
        <w:t xml:space="preserve">     Tissue and Supporting System</w:t>
      </w:r>
    </w:p>
    <w:p>
      <w:pPr>
        <w:rPr>
          <w:rFonts w:hint="default"/>
          <w:b w:val="0"/>
          <w:bCs w:val="0"/>
          <w:sz w:val="28"/>
          <w:szCs w:val="28"/>
          <w:lang w:val="en-GB"/>
        </w:rPr>
      </w:pPr>
      <w:r>
        <w:rPr>
          <w:rFonts w:hint="default"/>
          <w:b/>
          <w:bCs/>
          <w:sz w:val="28"/>
          <w:szCs w:val="28"/>
          <w:lang w:val="en-GB"/>
        </w:rPr>
        <w:t>SUB - TOPIC: 1</w:t>
      </w:r>
      <w:r>
        <w:rPr>
          <w:rFonts w:hint="default"/>
          <w:b w:val="0"/>
          <w:bCs w:val="0"/>
          <w:sz w:val="28"/>
          <w:szCs w:val="28"/>
          <w:lang w:val="en-GB"/>
        </w:rPr>
        <w:t>. Definition</w:t>
      </w:r>
    </w:p>
    <w:p>
      <w:pPr>
        <w:numPr>
          <w:ilvl w:val="0"/>
          <w:numId w:val="1"/>
        </w:numPr>
        <w:ind w:left="1582" w:leftChars="0" w:firstLine="0" w:firstLineChars="0"/>
        <w:rPr>
          <w:rFonts w:hint="default"/>
          <w:b w:val="0"/>
          <w:bCs w:val="0"/>
          <w:sz w:val="28"/>
          <w:szCs w:val="28"/>
          <w:lang w:val="en-GB"/>
        </w:rPr>
      </w:pPr>
      <w:r>
        <w:rPr>
          <w:rFonts w:hint="default"/>
          <w:b w:val="0"/>
          <w:bCs w:val="0"/>
          <w:sz w:val="28"/>
          <w:szCs w:val="28"/>
          <w:lang w:val="en-GB"/>
        </w:rPr>
        <w:t>Types of skeleton</w:t>
      </w:r>
    </w:p>
    <w:p>
      <w:pPr>
        <w:numPr>
          <w:ilvl w:val="0"/>
          <w:numId w:val="1"/>
        </w:numPr>
        <w:ind w:left="1582" w:leftChars="0" w:firstLine="0" w:firstLineChars="0"/>
        <w:rPr>
          <w:rFonts w:hint="default"/>
          <w:b w:val="0"/>
          <w:bCs w:val="0"/>
          <w:sz w:val="28"/>
          <w:szCs w:val="28"/>
          <w:lang w:val="en-GB"/>
        </w:rPr>
      </w:pPr>
      <w:r>
        <w:rPr>
          <w:rFonts w:hint="default"/>
          <w:b w:val="0"/>
          <w:bCs w:val="0"/>
          <w:sz w:val="28"/>
          <w:szCs w:val="28"/>
          <w:lang w:val="en-GB"/>
        </w:rPr>
        <w:t>Functions of supporting tissues in plant and animals</w:t>
      </w:r>
    </w:p>
    <w:p>
      <w:pPr>
        <w:rPr>
          <w:rFonts w:hint="default"/>
          <w:b/>
          <w:bCs/>
          <w:sz w:val="28"/>
          <w:szCs w:val="28"/>
          <w:lang w:val="en-GB"/>
        </w:rPr>
      </w:pPr>
      <w:r>
        <w:rPr>
          <w:rFonts w:hint="default"/>
          <w:b/>
          <w:bCs/>
          <w:sz w:val="28"/>
          <w:szCs w:val="28"/>
          <w:lang w:val="en-GB"/>
        </w:rPr>
        <w:t>PERIOD : 7th</w:t>
      </w:r>
    </w:p>
    <w:p>
      <w:pPr>
        <w:rPr>
          <w:rFonts w:hint="default"/>
          <w:b/>
          <w:bCs/>
          <w:sz w:val="28"/>
          <w:szCs w:val="28"/>
          <w:lang w:val="en-GB"/>
        </w:rPr>
      </w:pPr>
      <w:r>
        <w:rPr>
          <w:rFonts w:hint="default"/>
          <w:b/>
          <w:bCs/>
          <w:sz w:val="28"/>
          <w:szCs w:val="28"/>
          <w:lang w:val="en-GB"/>
        </w:rPr>
        <w:t>TIME  :</w:t>
      </w:r>
      <w:r>
        <w:rPr>
          <w:rFonts w:hint="default"/>
          <w:b w:val="0"/>
          <w:bCs w:val="0"/>
          <w:sz w:val="28"/>
          <w:szCs w:val="28"/>
          <w:lang w:val="en-GB"/>
        </w:rPr>
        <w:t xml:space="preserve"> 12: 30  - 1:00</w:t>
      </w:r>
    </w:p>
    <w:p>
      <w:pPr>
        <w:rPr>
          <w:rFonts w:hint="default"/>
          <w:sz w:val="28"/>
          <w:szCs w:val="28"/>
          <w:lang w:val="en-GB"/>
        </w:rPr>
      </w:pPr>
      <w:r>
        <w:rPr>
          <w:rFonts w:hint="default"/>
          <w:b/>
          <w:bCs/>
          <w:sz w:val="28"/>
          <w:szCs w:val="28"/>
          <w:lang w:val="en-GB"/>
        </w:rPr>
        <w:t xml:space="preserve">DURATION </w:t>
      </w:r>
      <w:r>
        <w:rPr>
          <w:rFonts w:hint="default"/>
          <w:sz w:val="28"/>
          <w:szCs w:val="28"/>
          <w:lang w:val="en-GB"/>
        </w:rPr>
        <w:t>: 40 minutes</w:t>
      </w:r>
    </w:p>
    <w:p>
      <w:pPr>
        <w:rPr>
          <w:rFonts w:hint="default"/>
          <w:sz w:val="28"/>
          <w:szCs w:val="28"/>
          <w:lang w:val="en-GB"/>
        </w:rPr>
      </w:pPr>
      <w:r>
        <w:rPr>
          <w:rFonts w:hint="default"/>
          <w:b/>
          <w:bCs/>
          <w:sz w:val="28"/>
          <w:szCs w:val="28"/>
          <w:lang w:val="en-GB"/>
        </w:rPr>
        <w:t xml:space="preserve">AVERAGE AGE </w:t>
      </w:r>
      <w:r>
        <w:rPr>
          <w:rFonts w:hint="default"/>
          <w:sz w:val="28"/>
          <w:szCs w:val="28"/>
          <w:lang w:val="en-GB"/>
        </w:rPr>
        <w:t>: 14 years</w:t>
      </w:r>
    </w:p>
    <w:p>
      <w:pPr>
        <w:rPr>
          <w:rFonts w:hint="default"/>
          <w:sz w:val="28"/>
          <w:szCs w:val="28"/>
          <w:lang w:val="en-GB"/>
        </w:rPr>
      </w:pPr>
      <w:r>
        <w:rPr>
          <w:rFonts w:hint="default"/>
          <w:b/>
          <w:bCs/>
          <w:sz w:val="28"/>
          <w:szCs w:val="28"/>
          <w:lang w:val="en-GB"/>
        </w:rPr>
        <w:t>SEX:</w:t>
      </w:r>
      <w:r>
        <w:rPr>
          <w:rFonts w:hint="default"/>
          <w:sz w:val="28"/>
          <w:szCs w:val="28"/>
          <w:lang w:val="en-GB"/>
        </w:rPr>
        <w:t xml:space="preserve"> mixed </w:t>
      </w:r>
    </w:p>
    <w:p>
      <w:pPr>
        <w:rPr>
          <w:rFonts w:hint="default"/>
          <w:sz w:val="28"/>
          <w:szCs w:val="28"/>
          <w:lang w:val="en-GB"/>
        </w:rPr>
      </w:pPr>
      <w:r>
        <w:rPr>
          <w:rFonts w:hint="default"/>
          <w:b/>
          <w:bCs/>
          <w:sz w:val="28"/>
          <w:szCs w:val="28"/>
          <w:lang w:val="en-GB"/>
        </w:rPr>
        <w:t>LEARNING OBJECTIVES:</w:t>
      </w:r>
      <w:r>
        <w:rPr>
          <w:rFonts w:hint="default"/>
          <w:sz w:val="28"/>
          <w:szCs w:val="28"/>
          <w:lang w:val="en-GB"/>
        </w:rPr>
        <w:t xml:space="preserve"> by the end of the lesson,the students, should be able to; </w:t>
      </w:r>
    </w:p>
    <w:p>
      <w:pPr>
        <w:numPr>
          <w:ilvl w:val="0"/>
          <w:numId w:val="2"/>
        </w:numPr>
        <w:ind w:left="2034" w:leftChars="0" w:firstLine="0" w:firstLineChars="0"/>
        <w:rPr>
          <w:rFonts w:hint="default"/>
          <w:sz w:val="28"/>
          <w:szCs w:val="28"/>
          <w:highlight w:val="yellow"/>
          <w:lang w:val="en-GB"/>
        </w:rPr>
      </w:pPr>
      <w:r>
        <w:rPr>
          <w:rFonts w:hint="default"/>
          <w:sz w:val="28"/>
          <w:szCs w:val="28"/>
          <w:lang w:val="en-GB"/>
        </w:rPr>
        <w:t>Definition</w:t>
      </w:r>
      <w:r>
        <w:rPr>
          <w:rFonts w:hint="default"/>
          <w:sz w:val="28"/>
          <w:szCs w:val="28"/>
          <w:lang w:val="en-US"/>
        </w:rPr>
        <w:t xml:space="preserve"> </w:t>
      </w:r>
      <w:r>
        <w:rPr>
          <w:rFonts w:hint="default"/>
          <w:sz w:val="28"/>
          <w:szCs w:val="28"/>
          <w:highlight w:val="yellow"/>
          <w:lang w:val="en-US"/>
        </w:rPr>
        <w:t>of what?</w:t>
      </w:r>
    </w:p>
    <w:p>
      <w:pPr>
        <w:numPr>
          <w:ilvl w:val="0"/>
          <w:numId w:val="2"/>
        </w:numPr>
        <w:ind w:left="2034" w:leftChars="0" w:firstLine="0" w:firstLineChars="0"/>
        <w:rPr>
          <w:rFonts w:hint="default"/>
          <w:sz w:val="28"/>
          <w:szCs w:val="28"/>
          <w:lang w:val="en-GB"/>
        </w:rPr>
      </w:pPr>
      <w:r>
        <w:rPr>
          <w:rFonts w:hint="default"/>
          <w:sz w:val="28"/>
          <w:szCs w:val="28"/>
          <w:lang w:val="en-GB"/>
        </w:rPr>
        <w:t>State types of skeleton</w:t>
      </w:r>
    </w:p>
    <w:p>
      <w:pPr>
        <w:numPr>
          <w:ilvl w:val="0"/>
          <w:numId w:val="2"/>
        </w:numPr>
        <w:ind w:left="2034" w:leftChars="0" w:firstLine="0" w:firstLineChars="0"/>
        <w:rPr>
          <w:rFonts w:hint="default"/>
          <w:sz w:val="28"/>
          <w:szCs w:val="28"/>
          <w:lang w:val="en-GB"/>
        </w:rPr>
      </w:pPr>
      <w:r>
        <w:rPr>
          <w:rFonts w:hint="default"/>
          <w:sz w:val="28"/>
          <w:szCs w:val="28"/>
          <w:lang w:val="en-GB"/>
        </w:rPr>
        <w:t>State the functions of skeleton</w:t>
      </w:r>
    </w:p>
    <w:p>
      <w:pPr>
        <w:numPr>
          <w:ilvl w:val="0"/>
          <w:numId w:val="0"/>
        </w:numPr>
        <w:rPr>
          <w:rFonts w:hint="default"/>
          <w:sz w:val="28"/>
          <w:szCs w:val="28"/>
          <w:highlight w:val="yellow"/>
          <w:lang w:val="en-US"/>
        </w:rPr>
      </w:pPr>
      <w:r>
        <w:rPr>
          <w:rFonts w:hint="default"/>
          <w:b/>
          <w:bCs/>
          <w:sz w:val="28"/>
          <w:szCs w:val="28"/>
          <w:lang w:val="en-GB"/>
        </w:rPr>
        <w:t xml:space="preserve">RATIONALE: </w:t>
      </w:r>
      <w:r>
        <w:rPr>
          <w:rFonts w:hint="default"/>
          <w:b w:val="0"/>
          <w:bCs w:val="0"/>
          <w:sz w:val="28"/>
          <w:szCs w:val="28"/>
          <w:lang w:val="en-GB"/>
        </w:rPr>
        <w:t>the students should understand the types and and functions of the skeleton.</w:t>
      </w:r>
      <w:r>
        <w:rPr>
          <w:rFonts w:hint="default"/>
          <w:b w:val="0"/>
          <w:bCs w:val="0"/>
          <w:sz w:val="28"/>
          <w:szCs w:val="28"/>
          <w:lang w:val="en-US"/>
        </w:rPr>
        <w:t xml:space="preserve"> </w:t>
      </w:r>
      <w:r>
        <w:rPr>
          <w:rFonts w:hint="default"/>
          <w:b w:val="0"/>
          <w:bCs w:val="0"/>
          <w:sz w:val="28"/>
          <w:szCs w:val="28"/>
          <w:highlight w:val="yellow"/>
          <w:lang w:val="en-US"/>
        </w:rPr>
        <w:t>(To enable the students understand the types and functions of the skeleton)</w:t>
      </w:r>
    </w:p>
    <w:p>
      <w:pPr>
        <w:numPr>
          <w:ilvl w:val="0"/>
          <w:numId w:val="0"/>
        </w:numPr>
        <w:rPr>
          <w:rFonts w:hint="default"/>
          <w:sz w:val="28"/>
          <w:szCs w:val="28"/>
          <w:lang w:val="en-GB"/>
        </w:rPr>
      </w:pPr>
      <w:r>
        <w:rPr>
          <w:rFonts w:hint="default"/>
          <w:b/>
          <w:bCs/>
          <w:sz w:val="28"/>
          <w:szCs w:val="28"/>
          <w:lang w:val="en-GB"/>
        </w:rPr>
        <w:t>PREVIOUS KNOWLEDGE:</w:t>
      </w:r>
      <w:r>
        <w:rPr>
          <w:rFonts w:hint="default"/>
          <w:sz w:val="28"/>
          <w:szCs w:val="28"/>
          <w:lang w:val="en-GB"/>
        </w:rPr>
        <w:t xml:space="preserve"> The students can identify a mammalian skeleton.</w:t>
      </w:r>
    </w:p>
    <w:p>
      <w:pPr>
        <w:numPr>
          <w:ilvl w:val="0"/>
          <w:numId w:val="0"/>
        </w:numPr>
        <w:rPr>
          <w:rFonts w:hint="default"/>
          <w:sz w:val="28"/>
          <w:szCs w:val="28"/>
          <w:lang w:val="en-GB"/>
        </w:rPr>
      </w:pPr>
      <w:r>
        <w:rPr>
          <w:rFonts w:hint="default"/>
          <w:b/>
          <w:bCs/>
          <w:sz w:val="28"/>
          <w:szCs w:val="28"/>
          <w:lang w:val="en-GB"/>
        </w:rPr>
        <w:t>INSTRUCTIONAL MATERIALS:</w:t>
      </w:r>
      <w:r>
        <w:rPr>
          <w:rFonts w:hint="default"/>
          <w:sz w:val="28"/>
          <w:szCs w:val="28"/>
          <w:lang w:val="en-GB"/>
        </w:rPr>
        <w:t xml:space="preserve">  mammalian skeleton</w:t>
      </w:r>
    </w:p>
    <w:p>
      <w:pPr>
        <w:numPr>
          <w:ilvl w:val="0"/>
          <w:numId w:val="0"/>
        </w:numPr>
        <w:rPr>
          <w:rFonts w:hint="default"/>
          <w:sz w:val="28"/>
          <w:szCs w:val="28"/>
          <w:lang w:val="en-GB"/>
        </w:rPr>
      </w:pPr>
      <w:r>
        <w:rPr>
          <w:rFonts w:hint="default"/>
          <w:b/>
          <w:bCs/>
          <w:sz w:val="28"/>
          <w:szCs w:val="28"/>
          <w:lang w:val="en-GB"/>
        </w:rPr>
        <w:t>Reference Material:</w:t>
      </w:r>
      <w:r>
        <w:rPr>
          <w:rFonts w:hint="default"/>
          <w:sz w:val="28"/>
          <w:szCs w:val="28"/>
          <w:lang w:val="en-GB"/>
        </w:rPr>
        <w:t xml:space="preserve">  Essential Biology foe Senior Secondary School by M.C. Michael.</w:t>
      </w:r>
    </w:p>
    <w:p>
      <w:pPr>
        <w:numPr>
          <w:ilvl w:val="0"/>
          <w:numId w:val="0"/>
        </w:numPr>
        <w:rPr>
          <w:rFonts w:hint="default"/>
          <w:sz w:val="28"/>
          <w:szCs w:val="28"/>
          <w:lang w:val="en-GB"/>
        </w:rPr>
      </w:pPr>
    </w:p>
    <w:p>
      <w:pPr>
        <w:numPr>
          <w:ilvl w:val="0"/>
          <w:numId w:val="0"/>
        </w:numPr>
        <w:rPr>
          <w:rFonts w:hint="default"/>
          <w:sz w:val="28"/>
          <w:szCs w:val="28"/>
          <w:lang w:val="en-GB"/>
        </w:rPr>
      </w:pPr>
      <w:r>
        <w:rPr>
          <w:rFonts w:hint="default"/>
          <w:sz w:val="28"/>
          <w:szCs w:val="28"/>
          <w:lang w:val="en-GB"/>
        </w:rPr>
        <w:t xml:space="preserve">                                      </w:t>
      </w:r>
      <w:r>
        <w:rPr>
          <w:rFonts w:hint="default"/>
          <w:b/>
          <w:bCs/>
          <w:sz w:val="36"/>
          <w:szCs w:val="36"/>
          <w:lang w:val="en-GB"/>
        </w:rPr>
        <w:t xml:space="preserve">  LESSON DEVELOPMENT</w:t>
      </w:r>
    </w:p>
    <w:tbl>
      <w:tblPr>
        <w:tblStyle w:val="4"/>
        <w:tblW w:w="945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56"/>
        <w:gridCol w:w="3484"/>
        <w:gridCol w:w="1971"/>
        <w:gridCol w:w="19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9" w:hRule="atLeast"/>
        </w:trPr>
        <w:tc>
          <w:tcPr>
            <w:tcW w:w="1666"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STAGES</w:t>
            </w:r>
          </w:p>
        </w:tc>
        <w:tc>
          <w:tcPr>
            <w:tcW w:w="3825"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TEACHER’S ACTIVITIES</w:t>
            </w:r>
          </w:p>
        </w:tc>
        <w:tc>
          <w:tcPr>
            <w:tcW w:w="2355"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PUPILS</w:t>
            </w:r>
            <w:r>
              <w:rPr>
                <w:rFonts w:hint="default"/>
                <w:b/>
                <w:bCs/>
                <w:sz w:val="28"/>
                <w:szCs w:val="28"/>
                <w:highlight w:val="red"/>
                <w:vertAlign w:val="baseline"/>
                <w:lang w:val="en-US"/>
              </w:rPr>
              <w:t>’</w:t>
            </w:r>
            <w:r>
              <w:rPr>
                <w:rFonts w:hint="default"/>
                <w:b/>
                <w:bCs/>
                <w:sz w:val="28"/>
                <w:szCs w:val="28"/>
                <w:highlight w:val="red"/>
                <w:vertAlign w:val="baseline"/>
                <w:lang w:val="en-GB"/>
              </w:rPr>
              <w:t xml:space="preserve"> </w:t>
            </w:r>
            <w:r>
              <w:rPr>
                <w:rFonts w:hint="default"/>
                <w:b/>
                <w:bCs/>
                <w:sz w:val="28"/>
                <w:szCs w:val="28"/>
                <w:vertAlign w:val="baseline"/>
                <w:lang w:val="en-GB"/>
              </w:rPr>
              <w:t>ACTIVITIES</w:t>
            </w:r>
          </w:p>
        </w:tc>
        <w:tc>
          <w:tcPr>
            <w:tcW w:w="1605"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LEARNING POINT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INTRODUCTION</w:t>
            </w:r>
          </w:p>
        </w:tc>
        <w:tc>
          <w:tcPr>
            <w:tcW w:w="382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The teacher introduces the lesson by displaying the mammalian skeleton and ask</w:t>
            </w:r>
            <w:r>
              <w:rPr>
                <w:rFonts w:hint="default"/>
                <w:sz w:val="28"/>
                <w:szCs w:val="28"/>
                <w:highlight w:val="red"/>
                <w:vertAlign w:val="baseline"/>
                <w:lang w:val="en-US"/>
              </w:rPr>
              <w:t>s</w:t>
            </w:r>
            <w:r>
              <w:rPr>
                <w:rFonts w:hint="default"/>
                <w:sz w:val="28"/>
                <w:szCs w:val="28"/>
                <w:vertAlign w:val="baseline"/>
                <w:lang w:val="en-GB"/>
              </w:rPr>
              <w:t xml:space="preserve"> the students to identify some parts of the skeleton.</w:t>
            </w:r>
          </w:p>
          <w:p>
            <w:pPr>
              <w:widowControl w:val="0"/>
              <w:numPr>
                <w:ilvl w:val="0"/>
                <w:numId w:val="0"/>
              </w:numPr>
              <w:jc w:val="both"/>
              <w:rPr>
                <w:rFonts w:hint="default"/>
                <w:sz w:val="28"/>
                <w:szCs w:val="28"/>
                <w:vertAlign w:val="baseline"/>
                <w:lang w:val="en-GB"/>
              </w:rPr>
            </w:pPr>
          </w:p>
          <w:p>
            <w:pPr>
              <w:widowControl w:val="0"/>
              <w:numPr>
                <w:ilvl w:val="0"/>
                <w:numId w:val="0"/>
              </w:numPr>
              <w:jc w:val="both"/>
              <w:rPr>
                <w:rFonts w:hint="default"/>
                <w:sz w:val="28"/>
                <w:szCs w:val="28"/>
                <w:vertAlign w:val="baseline"/>
                <w:lang w:val="en-GB"/>
              </w:rPr>
            </w:pPr>
          </w:p>
        </w:tc>
        <w:tc>
          <w:tcPr>
            <w:tcW w:w="235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The students identify some parts of the mammalian skeleton.</w:t>
            </w:r>
          </w:p>
        </w:tc>
        <w:tc>
          <w:tcPr>
            <w:tcW w:w="160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To arouse the students interest.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1" w:hRule="atLeast"/>
        </w:trPr>
        <w:tc>
          <w:tcPr>
            <w:tcW w:w="1666"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PRESENTATION</w:t>
            </w:r>
          </w:p>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STEP 1</w:t>
            </w:r>
          </w:p>
        </w:tc>
        <w:tc>
          <w:tcPr>
            <w:tcW w:w="382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The teacher defines skeletal system and supporting tissue in living things.</w:t>
            </w:r>
          </w:p>
        </w:tc>
        <w:tc>
          <w:tcPr>
            <w:tcW w:w="235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The students pay attention.</w:t>
            </w:r>
          </w:p>
        </w:tc>
        <w:tc>
          <w:tcPr>
            <w:tcW w:w="160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To keep them focus.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STEP 2</w:t>
            </w:r>
          </w:p>
        </w:tc>
        <w:tc>
          <w:tcPr>
            <w:tcW w:w="382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The teacher asks the students to state types of skeleton.</w:t>
            </w:r>
          </w:p>
        </w:tc>
        <w:tc>
          <w:tcPr>
            <w:tcW w:w="235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The students state types of skeleton.</w:t>
            </w:r>
          </w:p>
        </w:tc>
        <w:tc>
          <w:tcPr>
            <w:tcW w:w="160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To encourage critical thinking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STEP 3</w:t>
            </w:r>
          </w:p>
        </w:tc>
        <w:tc>
          <w:tcPr>
            <w:tcW w:w="382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The teacher states the functions of mammalian  skeleton.</w:t>
            </w:r>
          </w:p>
        </w:tc>
        <w:tc>
          <w:tcPr>
            <w:tcW w:w="235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The students were active and participate.</w:t>
            </w:r>
          </w:p>
        </w:tc>
        <w:tc>
          <w:tcPr>
            <w:tcW w:w="160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To encourage retention ability.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BOARD SUMMARY</w:t>
            </w:r>
          </w:p>
        </w:tc>
        <w:tc>
          <w:tcPr>
            <w:tcW w:w="3825" w:type="dxa"/>
          </w:tcPr>
          <w:p>
            <w:pPr>
              <w:widowControl w:val="0"/>
              <w:numPr>
                <w:ilvl w:val="0"/>
                <w:numId w:val="0"/>
              </w:numPr>
              <w:jc w:val="both"/>
              <w:rPr>
                <w:rFonts w:hint="default"/>
                <w:sz w:val="28"/>
                <w:szCs w:val="28"/>
                <w:highlight w:val="yellow"/>
                <w:vertAlign w:val="baseline"/>
                <w:lang w:val="en-US"/>
              </w:rPr>
            </w:pPr>
            <w:r>
              <w:rPr>
                <w:rFonts w:hint="default"/>
                <w:sz w:val="28"/>
                <w:szCs w:val="28"/>
                <w:highlight w:val="yellow"/>
                <w:vertAlign w:val="baseline"/>
                <w:lang w:val="en-US"/>
              </w:rPr>
              <w:t>(The teacher summarizes the lesson thus:)</w:t>
            </w:r>
          </w:p>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TISSUE AND SUPPORTING SYSTEM.</w:t>
            </w:r>
          </w:p>
          <w:p>
            <w:pPr>
              <w:widowControl w:val="0"/>
              <w:numPr>
                <w:ilvl w:val="0"/>
                <w:numId w:val="0"/>
              </w:numPr>
              <w:jc w:val="both"/>
              <w:rPr>
                <w:rFonts w:hint="default"/>
                <w:sz w:val="28"/>
                <w:szCs w:val="28"/>
                <w:vertAlign w:val="baseline"/>
                <w:lang w:val="en-GB"/>
              </w:rPr>
            </w:pPr>
            <w:r>
              <w:rPr>
                <w:rFonts w:hint="default"/>
                <w:sz w:val="28"/>
                <w:szCs w:val="28"/>
                <w:vertAlign w:val="baseline"/>
                <w:lang w:val="en-GB"/>
              </w:rPr>
              <w:t>SUPPORTING SYSTEM - These are various tissues that support the body of plants and animals which enable them to maintain their shapes and carry out life activities such as movement, respiration e.t.c.</w:t>
            </w:r>
          </w:p>
          <w:p>
            <w:pPr>
              <w:widowControl w:val="0"/>
              <w:numPr>
                <w:ilvl w:val="0"/>
                <w:numId w:val="0"/>
              </w:numPr>
              <w:jc w:val="both"/>
              <w:rPr>
                <w:rFonts w:hint="default"/>
                <w:sz w:val="28"/>
                <w:szCs w:val="28"/>
                <w:vertAlign w:val="baseline"/>
                <w:lang w:val="en-GB"/>
              </w:rPr>
            </w:pPr>
            <w:r>
              <w:rPr>
                <w:rFonts w:hint="default"/>
                <w:sz w:val="28"/>
                <w:szCs w:val="28"/>
                <w:vertAlign w:val="baseline"/>
                <w:lang w:val="en-GB"/>
              </w:rPr>
              <w:t>DEFINITION OF SKELETON - This the bony frame work the body which provides support, shape,and protection to the soft tissue and organs in  animals. The skeleton of animals enable them to move from place to place.</w:t>
            </w:r>
          </w:p>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TYPES OF SKELETON</w:t>
            </w:r>
          </w:p>
          <w:p>
            <w:pPr>
              <w:widowControl w:val="0"/>
              <w:numPr>
                <w:ilvl w:val="0"/>
                <w:numId w:val="3"/>
              </w:numPr>
              <w:jc w:val="both"/>
              <w:rPr>
                <w:rFonts w:hint="default"/>
                <w:sz w:val="28"/>
                <w:szCs w:val="28"/>
                <w:vertAlign w:val="baseline"/>
                <w:lang w:val="en-GB"/>
              </w:rPr>
            </w:pPr>
            <w:r>
              <w:rPr>
                <w:rFonts w:hint="default"/>
                <w:sz w:val="28"/>
                <w:szCs w:val="28"/>
                <w:vertAlign w:val="baseline"/>
                <w:lang w:val="en-GB"/>
              </w:rPr>
              <w:t>HYDROSTATIC ( FLUID ) SKELETON - This the type of skeleton possessed by soft bodied animal. They have fluid pressure to provide support. Fluid is secreted to fill the space in the body.The fluid presses against the muscular body wall causing the muscle to contract, exerting pressure against the fluid. Examples are found in Earthworm, Anemones e.t.c.</w:t>
            </w:r>
          </w:p>
          <w:p>
            <w:pPr>
              <w:widowControl w:val="0"/>
              <w:numPr>
                <w:ilvl w:val="0"/>
                <w:numId w:val="3"/>
              </w:numPr>
              <w:jc w:val="both"/>
              <w:rPr>
                <w:rFonts w:hint="default"/>
                <w:sz w:val="28"/>
                <w:szCs w:val="28"/>
                <w:vertAlign w:val="baseline"/>
                <w:lang w:val="en-GB"/>
              </w:rPr>
            </w:pPr>
            <w:r>
              <w:rPr>
                <w:rFonts w:hint="default"/>
                <w:sz w:val="28"/>
                <w:szCs w:val="28"/>
                <w:vertAlign w:val="baseline"/>
                <w:lang w:val="en-GB"/>
              </w:rPr>
              <w:t xml:space="preserve">EXOSKELETON - This type of skeleton are found outside or external part of the body of some animals Most invertebrate posses cuticle which is composed of chitin. Such external skeletal tissues encloses, supports, gives shape, protects and enable the animals to move. Examples of organisms with exoskeleton are invertebrates like Euglena, </w:t>
            </w:r>
          </w:p>
          <w:p>
            <w:pPr>
              <w:widowControl w:val="0"/>
              <w:numPr>
                <w:ilvl w:val="0"/>
                <w:numId w:val="0"/>
              </w:numPr>
              <w:jc w:val="both"/>
              <w:rPr>
                <w:rFonts w:hint="default"/>
                <w:sz w:val="28"/>
                <w:szCs w:val="28"/>
                <w:vertAlign w:val="baseline"/>
                <w:lang w:val="en-GB"/>
              </w:rPr>
            </w:pPr>
            <w:r>
              <w:rPr>
                <w:rFonts w:hint="default"/>
                <w:sz w:val="28"/>
                <w:szCs w:val="28"/>
                <w:vertAlign w:val="baseline"/>
                <w:lang w:val="en-GB"/>
              </w:rPr>
              <w:t xml:space="preserve"> Paramecium, hydra, tapeworms, snails, insects, prawn, crabs, crayfish e.t.c.</w:t>
            </w:r>
          </w:p>
          <w:p>
            <w:pPr>
              <w:widowControl w:val="0"/>
              <w:numPr>
                <w:ilvl w:val="0"/>
                <w:numId w:val="0"/>
              </w:numPr>
              <w:jc w:val="both"/>
              <w:rPr>
                <w:rFonts w:hint="default"/>
                <w:sz w:val="28"/>
                <w:szCs w:val="28"/>
                <w:vertAlign w:val="baseline"/>
                <w:lang w:val="en-GB"/>
              </w:rPr>
            </w:pPr>
            <w:r>
              <w:rPr>
                <w:rFonts w:hint="default"/>
                <w:sz w:val="28"/>
                <w:szCs w:val="28"/>
                <w:vertAlign w:val="baseline"/>
                <w:lang w:val="en-GB"/>
              </w:rPr>
              <w:t>Organisms like this type of skeleton only grow by process called moulting or ecdysis. In this process the organism sheds off its old skeleton, grow and later is later is covered with a new one.</w:t>
            </w:r>
          </w:p>
          <w:p>
            <w:pPr>
              <w:widowControl w:val="0"/>
              <w:numPr>
                <w:ilvl w:val="0"/>
                <w:numId w:val="3"/>
              </w:numPr>
              <w:ind w:left="0" w:leftChars="0" w:firstLine="0" w:firstLineChars="0"/>
              <w:jc w:val="both"/>
              <w:rPr>
                <w:rFonts w:hint="default"/>
                <w:sz w:val="28"/>
                <w:szCs w:val="28"/>
                <w:vertAlign w:val="baseline"/>
                <w:lang w:val="en-GB"/>
              </w:rPr>
            </w:pPr>
            <w:r>
              <w:rPr>
                <w:rFonts w:hint="default"/>
                <w:sz w:val="28"/>
                <w:szCs w:val="28"/>
                <w:vertAlign w:val="baseline"/>
                <w:lang w:val="en-GB"/>
              </w:rPr>
              <w:t>ENDOSKELETON - This type of skeleton is found inside the body of animals. It exist in bony or cartilage-nous skeleton of fishes, toads, lizards, birds, and mammals. Endoskeleton in vertebrates are made of cartilages and bones. Endoskeleton in mammals are the skull, vertebral column or backbones, ribs and the bones of the fore and hind limbs.</w:t>
            </w:r>
          </w:p>
          <w:p>
            <w:pPr>
              <w:widowControl w:val="0"/>
              <w:numPr>
                <w:ilvl w:val="0"/>
                <w:numId w:val="0"/>
              </w:numPr>
              <w:ind w:leftChars="0"/>
              <w:jc w:val="both"/>
              <w:rPr>
                <w:rFonts w:hint="default"/>
                <w:sz w:val="28"/>
                <w:szCs w:val="28"/>
                <w:vertAlign w:val="baseline"/>
                <w:lang w:val="en-GB"/>
              </w:rPr>
            </w:pPr>
            <w:r>
              <w:rPr>
                <w:rFonts w:hint="default"/>
                <w:sz w:val="28"/>
                <w:szCs w:val="28"/>
                <w:vertAlign w:val="baseline"/>
                <w:lang w:val="en-GB"/>
              </w:rPr>
              <w:t>FUNCTIONS OF SKELETON</w:t>
            </w:r>
          </w:p>
          <w:p>
            <w:pPr>
              <w:widowControl w:val="0"/>
              <w:numPr>
                <w:ilvl w:val="0"/>
                <w:numId w:val="4"/>
              </w:numPr>
              <w:ind w:leftChars="0"/>
              <w:jc w:val="both"/>
              <w:rPr>
                <w:rFonts w:hint="default"/>
                <w:sz w:val="28"/>
                <w:szCs w:val="28"/>
                <w:vertAlign w:val="baseline"/>
                <w:lang w:val="en-GB"/>
              </w:rPr>
            </w:pPr>
            <w:r>
              <w:rPr>
                <w:rFonts w:hint="default"/>
                <w:sz w:val="28"/>
                <w:szCs w:val="28"/>
                <w:vertAlign w:val="baseline"/>
                <w:lang w:val="en-GB"/>
              </w:rPr>
              <w:t>Support - The rigid frame work of the skeleton gives support to the body. The vertebral column or back bone forms the pillar like structure to which the girdle and ribs are attached.</w:t>
            </w:r>
          </w:p>
          <w:p>
            <w:pPr>
              <w:widowControl w:val="0"/>
              <w:numPr>
                <w:ilvl w:val="0"/>
                <w:numId w:val="4"/>
              </w:numPr>
              <w:ind w:leftChars="0"/>
              <w:jc w:val="both"/>
              <w:rPr>
                <w:rFonts w:hint="default"/>
                <w:sz w:val="28"/>
                <w:szCs w:val="28"/>
                <w:vertAlign w:val="baseline"/>
                <w:lang w:val="en-GB"/>
              </w:rPr>
            </w:pPr>
            <w:r>
              <w:rPr>
                <w:rFonts w:hint="default"/>
                <w:sz w:val="28"/>
                <w:szCs w:val="28"/>
                <w:vertAlign w:val="baseline"/>
                <w:lang w:val="en-GB"/>
              </w:rPr>
              <w:t>Shape - Skeleton also provide shape to the body. It enables organisms to be easily recognised by the shape given by the skeleton.</w:t>
            </w:r>
          </w:p>
          <w:p>
            <w:pPr>
              <w:widowControl w:val="0"/>
              <w:numPr>
                <w:ilvl w:val="0"/>
                <w:numId w:val="4"/>
              </w:numPr>
              <w:ind w:leftChars="0"/>
              <w:jc w:val="both"/>
              <w:rPr>
                <w:rFonts w:hint="default"/>
                <w:sz w:val="28"/>
                <w:szCs w:val="28"/>
                <w:vertAlign w:val="baseline"/>
                <w:lang w:val="en-GB"/>
              </w:rPr>
            </w:pPr>
            <w:r>
              <w:rPr>
                <w:rFonts w:hint="default"/>
                <w:sz w:val="28"/>
                <w:szCs w:val="28"/>
                <w:vertAlign w:val="baseline"/>
                <w:lang w:val="en-GB"/>
              </w:rPr>
              <w:t xml:space="preserve">Protection - The skeleton provide protection to important and delicate organs of the body. It houses the complicated structures of the of the inner ear and the eyeball. </w:t>
            </w:r>
          </w:p>
          <w:p>
            <w:pPr>
              <w:widowControl w:val="0"/>
              <w:numPr>
                <w:ilvl w:val="0"/>
                <w:numId w:val="4"/>
              </w:numPr>
              <w:ind w:leftChars="0"/>
              <w:jc w:val="both"/>
              <w:rPr>
                <w:rFonts w:hint="default"/>
                <w:sz w:val="28"/>
                <w:szCs w:val="28"/>
                <w:vertAlign w:val="baseline"/>
                <w:lang w:val="en-GB"/>
              </w:rPr>
            </w:pPr>
            <w:r>
              <w:rPr>
                <w:rFonts w:hint="default"/>
                <w:sz w:val="28"/>
                <w:szCs w:val="28"/>
                <w:vertAlign w:val="baseline"/>
                <w:lang w:val="en-GB"/>
              </w:rPr>
              <w:t>Movement - The whole skeleton is made up of several piece of bones which are joined and brings about movement.</w:t>
            </w:r>
          </w:p>
          <w:p>
            <w:pPr>
              <w:widowControl w:val="0"/>
              <w:numPr>
                <w:ilvl w:val="0"/>
                <w:numId w:val="4"/>
              </w:numPr>
              <w:ind w:leftChars="0"/>
              <w:jc w:val="both"/>
              <w:rPr>
                <w:rFonts w:hint="default"/>
                <w:sz w:val="28"/>
                <w:szCs w:val="28"/>
                <w:vertAlign w:val="baseline"/>
                <w:lang w:val="en-GB"/>
              </w:rPr>
            </w:pPr>
            <w:r>
              <w:rPr>
                <w:rFonts w:hint="default"/>
                <w:sz w:val="28"/>
                <w:szCs w:val="28"/>
                <w:vertAlign w:val="baseline"/>
                <w:lang w:val="en-GB"/>
              </w:rPr>
              <w:t xml:space="preserve">Storage of mineral salts - The skeleton stores  important mineral salts such as calcium and phosphate hence bones are  sources of food and minerals. </w:t>
            </w:r>
          </w:p>
          <w:p>
            <w:pPr>
              <w:widowControl w:val="0"/>
              <w:numPr>
                <w:ilvl w:val="0"/>
                <w:numId w:val="0"/>
              </w:numPr>
              <w:jc w:val="both"/>
              <w:rPr>
                <w:rFonts w:hint="default"/>
                <w:sz w:val="28"/>
                <w:szCs w:val="28"/>
                <w:vertAlign w:val="baseline"/>
                <w:lang w:val="en-GB"/>
              </w:rPr>
            </w:pPr>
            <w:r>
              <w:rPr>
                <w:rFonts w:hint="default"/>
                <w:sz w:val="28"/>
                <w:szCs w:val="28"/>
                <w:vertAlign w:val="baseline"/>
                <w:lang w:val="en-GB"/>
              </w:rPr>
              <w:drawing>
                <wp:inline distT="0" distB="0" distL="114300" distR="114300">
                  <wp:extent cx="1837055" cy="2540635"/>
                  <wp:effectExtent l="0" t="0" r="10795" b="12065"/>
                  <wp:docPr id="1" name="Picture 1" descr="skele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keleton"/>
                          <pic:cNvPicPr>
                            <a:picLocks noChangeAspect="1"/>
                          </pic:cNvPicPr>
                        </pic:nvPicPr>
                        <pic:blipFill>
                          <a:blip r:embed="rId4"/>
                          <a:stretch>
                            <a:fillRect/>
                          </a:stretch>
                        </pic:blipFill>
                        <pic:spPr>
                          <a:xfrm>
                            <a:off x="0" y="0"/>
                            <a:ext cx="1837055" cy="2540635"/>
                          </a:xfrm>
                          <a:prstGeom prst="rect">
                            <a:avLst/>
                          </a:prstGeom>
                        </pic:spPr>
                      </pic:pic>
                    </a:graphicData>
                  </a:graphic>
                </wp:inline>
              </w:drawing>
            </w:r>
          </w:p>
        </w:tc>
        <w:tc>
          <w:tcPr>
            <w:tcW w:w="235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The students ask questions for further clarification</w:t>
            </w:r>
          </w:p>
        </w:tc>
        <w:tc>
          <w:tcPr>
            <w:tcW w:w="160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To create room for slow learners.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Evaluation</w:t>
            </w:r>
          </w:p>
        </w:tc>
        <w:tc>
          <w:tcPr>
            <w:tcW w:w="382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The teacher evaluates the students with the following questions:</w:t>
            </w:r>
          </w:p>
          <w:p>
            <w:pPr>
              <w:widowControl w:val="0"/>
              <w:numPr>
                <w:ilvl w:val="0"/>
                <w:numId w:val="5"/>
              </w:numPr>
              <w:jc w:val="both"/>
              <w:rPr>
                <w:rFonts w:hint="default"/>
                <w:sz w:val="28"/>
                <w:szCs w:val="28"/>
                <w:vertAlign w:val="baseline"/>
                <w:lang w:val="en-GB"/>
              </w:rPr>
            </w:pPr>
            <w:r>
              <w:rPr>
                <w:rFonts w:hint="default"/>
                <w:sz w:val="28"/>
                <w:szCs w:val="28"/>
                <w:vertAlign w:val="baseline"/>
                <w:lang w:val="en-GB"/>
              </w:rPr>
              <w:t>Define the following</w:t>
            </w:r>
            <w:r>
              <w:rPr>
                <w:rFonts w:hint="default"/>
                <w:sz w:val="28"/>
                <w:szCs w:val="28"/>
                <w:highlight w:val="red"/>
                <w:vertAlign w:val="baseline"/>
                <w:lang w:val="en-US"/>
              </w:rPr>
              <w:t>:</w:t>
            </w:r>
          </w:p>
          <w:p>
            <w:pPr>
              <w:widowControl w:val="0"/>
              <w:numPr>
                <w:ilvl w:val="0"/>
                <w:numId w:val="6"/>
              </w:numPr>
              <w:jc w:val="both"/>
              <w:rPr>
                <w:rFonts w:hint="default"/>
                <w:sz w:val="28"/>
                <w:szCs w:val="28"/>
                <w:vertAlign w:val="baseline"/>
                <w:lang w:val="en-GB"/>
              </w:rPr>
            </w:pPr>
            <w:r>
              <w:rPr>
                <w:rFonts w:hint="default"/>
                <w:sz w:val="28"/>
                <w:szCs w:val="28"/>
                <w:vertAlign w:val="baseline"/>
                <w:lang w:val="en-GB"/>
              </w:rPr>
              <w:t>Supporting tissue</w:t>
            </w:r>
          </w:p>
          <w:p>
            <w:pPr>
              <w:widowControl w:val="0"/>
              <w:numPr>
                <w:ilvl w:val="0"/>
                <w:numId w:val="6"/>
              </w:numPr>
              <w:jc w:val="both"/>
              <w:rPr>
                <w:rFonts w:hint="default"/>
                <w:sz w:val="28"/>
                <w:szCs w:val="28"/>
                <w:vertAlign w:val="baseline"/>
                <w:lang w:val="en-GB"/>
              </w:rPr>
            </w:pPr>
            <w:r>
              <w:rPr>
                <w:rFonts w:hint="default"/>
                <w:sz w:val="28"/>
                <w:szCs w:val="28"/>
                <w:vertAlign w:val="baseline"/>
                <w:lang w:val="en-GB"/>
              </w:rPr>
              <w:t>Skeleton</w:t>
            </w:r>
          </w:p>
          <w:p>
            <w:pPr>
              <w:widowControl w:val="0"/>
              <w:numPr>
                <w:ilvl w:val="0"/>
                <w:numId w:val="5"/>
              </w:numPr>
              <w:ind w:left="0" w:leftChars="0" w:firstLine="0" w:firstLineChars="0"/>
              <w:jc w:val="both"/>
              <w:rPr>
                <w:rFonts w:hint="default"/>
                <w:sz w:val="28"/>
                <w:szCs w:val="28"/>
                <w:vertAlign w:val="baseline"/>
                <w:lang w:val="en-GB"/>
              </w:rPr>
            </w:pPr>
            <w:r>
              <w:rPr>
                <w:rFonts w:hint="default"/>
                <w:sz w:val="28"/>
                <w:szCs w:val="28"/>
                <w:vertAlign w:val="baseline"/>
                <w:lang w:val="en-GB"/>
              </w:rPr>
              <w:t>State the types of skeleton and give 2 examples of organisms that possess them.</w:t>
            </w:r>
          </w:p>
          <w:p>
            <w:pPr>
              <w:widowControl w:val="0"/>
              <w:numPr>
                <w:ilvl w:val="0"/>
                <w:numId w:val="5"/>
              </w:numPr>
              <w:ind w:left="0" w:leftChars="0" w:firstLine="0" w:firstLineChars="0"/>
              <w:jc w:val="both"/>
              <w:rPr>
                <w:rFonts w:hint="default"/>
                <w:sz w:val="28"/>
                <w:szCs w:val="28"/>
                <w:vertAlign w:val="baseline"/>
                <w:lang w:val="en-GB"/>
              </w:rPr>
            </w:pPr>
            <w:r>
              <w:rPr>
                <w:rFonts w:hint="default"/>
                <w:sz w:val="28"/>
                <w:szCs w:val="28"/>
                <w:vertAlign w:val="baseline"/>
                <w:lang w:val="en-GB"/>
              </w:rPr>
              <w:t>State at least 5 functions of skeleton.</w:t>
            </w:r>
          </w:p>
        </w:tc>
        <w:tc>
          <w:tcPr>
            <w:tcW w:w="235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The students attempt the questions.</w:t>
            </w:r>
          </w:p>
        </w:tc>
        <w:tc>
          <w:tcPr>
            <w:tcW w:w="160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To ascertain their level of understanding.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Conclusion</w:t>
            </w:r>
          </w:p>
        </w:tc>
        <w:tc>
          <w:tcPr>
            <w:tcW w:w="382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 xml:space="preserve">The teacher concludes by coping the note on the board. She checks and marks the note. </w:t>
            </w:r>
          </w:p>
        </w:tc>
        <w:tc>
          <w:tcPr>
            <w:tcW w:w="235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The students copy the note on the board.</w:t>
            </w:r>
          </w:p>
        </w:tc>
        <w:tc>
          <w:tcPr>
            <w:tcW w:w="160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For future use.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Assignment</w:t>
            </w:r>
          </w:p>
        </w:tc>
        <w:tc>
          <w:tcPr>
            <w:tcW w:w="3825" w:type="dxa"/>
          </w:tcPr>
          <w:p>
            <w:pPr>
              <w:widowControl w:val="0"/>
              <w:numPr>
                <w:ilvl w:val="0"/>
                <w:numId w:val="7"/>
              </w:numPr>
              <w:jc w:val="both"/>
              <w:rPr>
                <w:rFonts w:hint="default"/>
                <w:sz w:val="28"/>
                <w:szCs w:val="28"/>
                <w:vertAlign w:val="baseline"/>
                <w:lang w:val="en-GB"/>
              </w:rPr>
            </w:pPr>
            <w:r>
              <w:rPr>
                <w:rFonts w:hint="default"/>
                <w:sz w:val="28"/>
                <w:szCs w:val="28"/>
                <w:vertAlign w:val="baseline"/>
                <w:lang w:val="en-GB"/>
              </w:rPr>
              <w:t>Draw a well labelled mammalian skeleton.</w:t>
            </w:r>
          </w:p>
          <w:p>
            <w:pPr>
              <w:widowControl w:val="0"/>
              <w:numPr>
                <w:ilvl w:val="0"/>
                <w:numId w:val="7"/>
              </w:numPr>
              <w:jc w:val="both"/>
              <w:rPr>
                <w:rFonts w:hint="default"/>
                <w:sz w:val="28"/>
                <w:szCs w:val="28"/>
                <w:vertAlign w:val="baseline"/>
                <w:lang w:val="en-GB"/>
              </w:rPr>
            </w:pPr>
            <w:r>
              <w:rPr>
                <w:rFonts w:hint="default"/>
                <w:sz w:val="28"/>
                <w:szCs w:val="28"/>
                <w:vertAlign w:val="baseline"/>
                <w:lang w:val="en-GB"/>
              </w:rPr>
              <w:t xml:space="preserve">Write 3 differences between bone and cartilage. </w:t>
            </w:r>
          </w:p>
        </w:tc>
        <w:tc>
          <w:tcPr>
            <w:tcW w:w="235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The students did and submit their assignment for marking and correction.</w:t>
            </w:r>
          </w:p>
        </w:tc>
        <w:tc>
          <w:tcPr>
            <w:tcW w:w="160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To encourage the students to study at home.</w:t>
            </w:r>
          </w:p>
        </w:tc>
      </w:tr>
    </w:tbl>
    <w:p>
      <w:pPr>
        <w:rPr>
          <w:sz w:val="28"/>
          <w:szCs w:val="28"/>
        </w:rPr>
      </w:pPr>
    </w:p>
    <w:p/>
    <w:p>
      <w:pPr>
        <w:rPr>
          <w:rFonts w:hint="default"/>
          <w:lang w:val="en-US"/>
        </w:rPr>
      </w:pPr>
      <w:r>
        <w:rPr>
          <w:rFonts w:hint="default"/>
          <w:lang w:val="en-US"/>
        </w:rPr>
        <w:drawing>
          <wp:inline distT="0" distB="0" distL="114300" distR="114300">
            <wp:extent cx="2294890" cy="1839595"/>
            <wp:effectExtent l="0" t="0" r="0" b="0"/>
            <wp:docPr id="2" name="Picture 2" descr="mdjl7TCQ-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mdjl7TCQ-removebg-preview"/>
                    <pic:cNvPicPr>
                      <a:picLocks noChangeAspect="1"/>
                    </pic:cNvPicPr>
                  </pic:nvPicPr>
                  <pic:blipFill>
                    <a:blip r:embed="rId5"/>
                    <a:stretch>
                      <a:fillRect/>
                    </a:stretch>
                  </pic:blipFill>
                  <pic:spPr>
                    <a:xfrm>
                      <a:off x="0" y="0"/>
                      <a:ext cx="2294890" cy="1839595"/>
                    </a:xfrm>
                    <a:prstGeom prst="rect">
                      <a:avLst/>
                    </a:prstGeom>
                  </pic:spPr>
                </pic:pic>
              </a:graphicData>
            </a:graphic>
          </wp:inline>
        </w:drawing>
      </w:r>
    </w:p>
    <w:p>
      <w:pPr>
        <w:rPr>
          <w:rFonts w:hint="default"/>
          <w:lang w:val="en-US"/>
        </w:rPr>
      </w:pPr>
      <w:r>
        <w:rPr>
          <w:rFonts w:hint="default"/>
          <w:lang w:val="en-US"/>
        </w:rPr>
        <w:t>22/2/2023</w:t>
      </w:r>
    </w:p>
    <w:p>
      <w:pPr>
        <w:rPr>
          <w:rFonts w:hint="default"/>
          <w:lang w:val="en-US"/>
        </w:rPr>
      </w:pPr>
    </w:p>
    <w:p>
      <w:pPr>
        <w:rPr>
          <w:rFonts w:hint="default"/>
          <w:lang w:val="en-US"/>
        </w:rPr>
      </w:pPr>
      <w:r>
        <w:rPr>
          <w:rFonts w:hint="default"/>
          <w:lang w:val="en-US"/>
        </w:rPr>
        <w:t>Head Instructor</w:t>
      </w:r>
    </w:p>
    <w:p>
      <w:pPr>
        <w:rPr>
          <w:rFonts w:hint="default"/>
          <w:lang w:val="en-US"/>
        </w:rPr>
      </w:pPr>
    </w:p>
    <w:p>
      <w:pPr>
        <w:rPr>
          <w:rFonts w:hint="default"/>
          <w:lang w:val="en-US"/>
        </w:rPr>
      </w:pPr>
    </w:p>
    <w:p>
      <w:pPr>
        <w:rPr>
          <w:rFonts w:hint="default"/>
          <w:lang w:val="en-US"/>
        </w:rPr>
      </w:pPr>
    </w:p>
    <w:p>
      <w:pPr>
        <w:rPr>
          <w:rFonts w:hint="default"/>
          <w:lang w:val="en-US"/>
        </w:rPr>
      </w:pPr>
      <w:r>
        <w:rPr>
          <w:rFonts w:hint="default"/>
          <w:lang w:val="en-US"/>
        </w:rPr>
        <w:t>NOTE: Take note of the highlighted items. Red shows omission while yellow shows mistake or a better way to constructor the sentence. Make the necessary corrections before uploading your lesson note.</w:t>
      </w: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C04A8D7"/>
    <w:multiLevelType w:val="singleLevel"/>
    <w:tmpl w:val="BC04A8D7"/>
    <w:lvl w:ilvl="0" w:tentative="0">
      <w:start w:val="1"/>
      <w:numFmt w:val="decimal"/>
      <w:suff w:val="space"/>
      <w:lvlText w:val="%1."/>
      <w:lvlJc w:val="left"/>
      <w:pPr>
        <w:ind w:left="2034" w:leftChars="0" w:firstLine="0" w:firstLineChars="0"/>
      </w:pPr>
    </w:lvl>
  </w:abstractNum>
  <w:abstractNum w:abstractNumId="1">
    <w:nsid w:val="CAC8C323"/>
    <w:multiLevelType w:val="singleLevel"/>
    <w:tmpl w:val="CAC8C323"/>
    <w:lvl w:ilvl="0" w:tentative="0">
      <w:start w:val="2"/>
      <w:numFmt w:val="decimal"/>
      <w:lvlText w:val="%1."/>
      <w:lvlJc w:val="left"/>
      <w:pPr>
        <w:tabs>
          <w:tab w:val="left" w:pos="312"/>
        </w:tabs>
        <w:ind w:left="1582" w:leftChars="0" w:firstLine="0" w:firstLineChars="0"/>
      </w:pPr>
    </w:lvl>
  </w:abstractNum>
  <w:abstractNum w:abstractNumId="2">
    <w:nsid w:val="CC9EBD02"/>
    <w:multiLevelType w:val="singleLevel"/>
    <w:tmpl w:val="CC9EBD02"/>
    <w:lvl w:ilvl="0" w:tentative="0">
      <w:start w:val="1"/>
      <w:numFmt w:val="decimal"/>
      <w:suff w:val="space"/>
      <w:lvlText w:val="%1."/>
      <w:lvlJc w:val="left"/>
    </w:lvl>
  </w:abstractNum>
  <w:abstractNum w:abstractNumId="3">
    <w:nsid w:val="F7843844"/>
    <w:multiLevelType w:val="singleLevel"/>
    <w:tmpl w:val="F7843844"/>
    <w:lvl w:ilvl="0" w:tentative="0">
      <w:start w:val="1"/>
      <w:numFmt w:val="decimal"/>
      <w:suff w:val="space"/>
      <w:lvlText w:val="%1."/>
      <w:lvlJc w:val="left"/>
    </w:lvl>
  </w:abstractNum>
  <w:abstractNum w:abstractNumId="4">
    <w:nsid w:val="04E0B2DF"/>
    <w:multiLevelType w:val="singleLevel"/>
    <w:tmpl w:val="04E0B2DF"/>
    <w:lvl w:ilvl="0" w:tentative="0">
      <w:start w:val="1"/>
      <w:numFmt w:val="lowerLetter"/>
      <w:suff w:val="space"/>
      <w:lvlText w:val="%1."/>
      <w:lvlJc w:val="left"/>
    </w:lvl>
  </w:abstractNum>
  <w:abstractNum w:abstractNumId="5">
    <w:nsid w:val="3BB17351"/>
    <w:multiLevelType w:val="singleLevel"/>
    <w:tmpl w:val="3BB17351"/>
    <w:lvl w:ilvl="0" w:tentative="0">
      <w:start w:val="1"/>
      <w:numFmt w:val="decimal"/>
      <w:suff w:val="space"/>
      <w:lvlText w:val="%1."/>
      <w:lvlJc w:val="left"/>
    </w:lvl>
  </w:abstractNum>
  <w:abstractNum w:abstractNumId="6">
    <w:nsid w:val="62807D19"/>
    <w:multiLevelType w:val="singleLevel"/>
    <w:tmpl w:val="62807D19"/>
    <w:lvl w:ilvl="0" w:tentative="0">
      <w:start w:val="1"/>
      <w:numFmt w:val="decimal"/>
      <w:suff w:val="space"/>
      <w:lvlText w:val="%1."/>
      <w:lvlJc w:val="left"/>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A071180"/>
    <w:rsid w:val="055D5342"/>
    <w:rsid w:val="06DE46EF"/>
    <w:rsid w:val="097C3338"/>
    <w:rsid w:val="178070FD"/>
    <w:rsid w:val="1A071180"/>
    <w:rsid w:val="1BD74F6B"/>
    <w:rsid w:val="31D07222"/>
    <w:rsid w:val="38057E6C"/>
    <w:rsid w:val="399E59C3"/>
    <w:rsid w:val="40B43F47"/>
    <w:rsid w:val="43BE40BB"/>
    <w:rsid w:val="45E958C5"/>
    <w:rsid w:val="566A1387"/>
    <w:rsid w:val="5B763F34"/>
    <w:rsid w:val="5F270172"/>
    <w:rsid w:val="632230D5"/>
    <w:rsid w:val="6F6B5CE7"/>
    <w:rsid w:val="798279A2"/>
    <w:rsid w:val="7FD724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30</TotalTime>
  <ScaleCrop>false</ScaleCrop>
  <LinksUpToDate>false</LinksUpToDate>
  <CharactersWithSpaces>0</CharactersWithSpaces>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2023-02-20T06:46:00Z</dcterms:created>
  <dc:creator>Perpetual Ocheja</dc:creator>
  <cp:lastModifiedBy>ERIS</cp:lastModifiedBy>
  <dcterms:modified xsi:type="dcterms:W3CDTF">2023-02-23T11:05:59Z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8BDAB7EFD77F44FEBD45CC8D78980573</vt:lpwstr>
  </property>
</Properties>
</file>