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b/>
          <w:bCs/>
          <w:sz w:val="32"/>
          <w:szCs w:val="32"/>
        </w:rPr>
        <w:t xml:space="preserve">LESSON PLAN FOR WEEK </w:t>
      </w:r>
      <w:r>
        <w:rPr>
          <w:rFonts w:hint="default" w:ascii="Times New Roman" w:hAnsi="Times New Roman" w:cs="Times New Roman"/>
          <w:b/>
          <w:bCs/>
          <w:sz w:val="32"/>
          <w:szCs w:val="32"/>
          <w:lang w:val="en-US"/>
        </w:rPr>
        <w:t>6</w:t>
      </w:r>
      <w:r>
        <w:rPr>
          <w:rFonts w:ascii="Times New Roman" w:hAnsi="Times New Roman" w:cs="Times New Roman"/>
          <w:b/>
          <w:bCs/>
          <w:sz w:val="32"/>
          <w:szCs w:val="32"/>
        </w:rPr>
        <w:t xml:space="preserve"> ENDING</w:t>
      </w:r>
      <w:r>
        <w:rPr>
          <w:rFonts w:hint="default" w:ascii="Times New Roman" w:hAnsi="Times New Roman" w:cs="Times New Roman"/>
          <w:b/>
          <w:bCs/>
          <w:sz w:val="32"/>
          <w:szCs w:val="32"/>
          <w:lang w:val="en-US"/>
        </w:rPr>
        <w:t xml:space="preserve"> 17 FEB 2023</w:t>
      </w:r>
      <w:r>
        <w:rPr>
          <w:rFonts w:ascii="Times New Roman" w:hAnsi="Times New Roman" w:cs="Times New Roman"/>
          <w:sz w:val="32"/>
          <w:szCs w:val="32"/>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hint="default" w:ascii="Times New Roman" w:hAnsi="Times New Roman" w:cs="Times New Roman"/>
                <w:sz w:val="32"/>
                <w:szCs w:val="32"/>
                <w:vertAlign w:val="superscript"/>
                <w:lang w:val="en-US"/>
              </w:rPr>
              <w:t>7T</w:t>
            </w:r>
            <w:r>
              <w:rPr>
                <w:rFonts w:ascii="Times New Roman" w:hAnsi="Times New Roman" w:cs="Times New Roman"/>
                <w:sz w:val="32"/>
                <w:szCs w:val="32"/>
                <w:vertAlign w:val="superscript"/>
              </w:rPr>
              <w:t>H</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14/02/2023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hint="default" w:ascii="Times New Roman" w:hAnsi="Times New Roman" w:cs="Times New Roman"/>
                <w:sz w:val="32"/>
                <w:szCs w:val="32"/>
                <w:lang w:val="en-US"/>
              </w:rPr>
              <w:t xml:space="preserve">The Oyo </w:t>
            </w:r>
            <w:r>
              <w:rPr>
                <w:rFonts w:ascii="Times New Roman" w:hAnsi="Times New Roman" w:cs="Times New Roman"/>
                <w:sz w:val="32"/>
                <w:szCs w:val="32"/>
              </w:rPr>
              <w:t>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Fall and Decline of the </w:t>
            </w:r>
            <w:r>
              <w:rPr>
                <w:rFonts w:hint="default" w:ascii="Times New Roman" w:hAnsi="Times New Roman" w:cs="Times New Roman"/>
                <w:sz w:val="32"/>
                <w:szCs w:val="32"/>
                <w:lang w:val="en-US"/>
              </w:rPr>
              <w:t>Oyo</w:t>
            </w:r>
            <w:r>
              <w:rPr>
                <w:rFonts w:ascii="Times New Roman" w:hAnsi="Times New Roman" w:cs="Times New Roman"/>
                <w:sz w:val="32"/>
                <w:szCs w:val="32"/>
              </w:rPr>
              <w:t xml:space="preserve">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11:50-12:30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i.Explain the decline and fall of the </w:t>
            </w:r>
            <w:r>
              <w:rPr>
                <w:rFonts w:hint="default" w:ascii="Times New Roman" w:hAnsi="Times New Roman" w:cs="Times New Roman"/>
                <w:sz w:val="32"/>
                <w:szCs w:val="32"/>
                <w:lang w:val="en-US"/>
              </w:rPr>
              <w:t>Oyo</w:t>
            </w:r>
            <w:r>
              <w:rPr>
                <w:rFonts w:ascii="Times New Roman" w:hAnsi="Times New Roman" w:cs="Times New Roman"/>
                <w:sz w:val="32"/>
                <w:szCs w:val="32"/>
              </w:rPr>
              <w:t xml:space="preserve"> kingdom.</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ii.State the factors that contributed to the decline and fall of the </w:t>
            </w:r>
            <w:r>
              <w:rPr>
                <w:rFonts w:hint="default" w:ascii="Times New Roman" w:hAnsi="Times New Roman" w:cs="Times New Roman"/>
                <w:sz w:val="32"/>
                <w:szCs w:val="32"/>
                <w:lang w:val="en-US"/>
              </w:rPr>
              <w:t>Oyo</w:t>
            </w:r>
            <w:r>
              <w:rPr>
                <w:rFonts w:ascii="Times New Roman" w:hAnsi="Times New Roman" w:cs="Times New Roman"/>
                <w:sz w:val="32"/>
                <w:szCs w:val="32"/>
              </w:rPr>
              <w:t xml:space="preserve">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acquaint scholars with the  decline and fall of the </w:t>
            </w:r>
            <w:r>
              <w:rPr>
                <w:rFonts w:hint="default" w:ascii="Times New Roman" w:hAnsi="Times New Roman" w:cs="Times New Roman"/>
                <w:sz w:val="32"/>
                <w:szCs w:val="32"/>
                <w:lang w:val="en-US"/>
              </w:rPr>
              <w:t>Oyo</w:t>
            </w:r>
            <w:r>
              <w:rPr>
                <w:rFonts w:ascii="Times New Roman" w:hAnsi="Times New Roman" w:cs="Times New Roman"/>
                <w:sz w:val="32"/>
                <w:szCs w:val="32"/>
              </w:rPr>
              <w:t xml:space="preserve">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can explain some factors that led to the expansion of the </w:t>
            </w:r>
            <w:r>
              <w:rPr>
                <w:rFonts w:hint="default" w:ascii="Times New Roman" w:hAnsi="Times New Roman" w:cs="Times New Roman"/>
                <w:sz w:val="32"/>
                <w:szCs w:val="32"/>
                <w:lang w:val="en-US"/>
              </w:rPr>
              <w:t>Oyo</w:t>
            </w:r>
            <w:r>
              <w:rPr>
                <w:rFonts w:ascii="Times New Roman" w:hAnsi="Times New Roman" w:cs="Times New Roman"/>
                <w:sz w:val="32"/>
                <w:szCs w:val="32"/>
              </w:rPr>
              <w:t xml:space="preserve">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 for Schools and Colleges.</w:t>
            </w:r>
          </w:p>
          <w:p>
            <w:pPr>
              <w:spacing w:after="0" w:line="240" w:lineRule="auto"/>
              <w:rPr>
                <w:rFonts w:ascii="Times New Roman" w:hAnsi="Times New Roman" w:cs="Times New Roman"/>
                <w:sz w:val="32"/>
                <w:szCs w:val="32"/>
              </w:rPr>
            </w:pPr>
            <w:r>
              <w:rPr>
                <w:rFonts w:ascii="Times New Roman" w:hAnsi="Times New Roman" w:cs="Times New Roman"/>
                <w:sz w:val="32"/>
                <w:szCs w:val="32"/>
              </w:rPr>
              <w:t>Eluwa E.T (2018)</w:t>
            </w:r>
          </w:p>
        </w:tc>
      </w:tr>
    </w:tbl>
    <w:p/>
    <w:p/>
    <w:p/>
    <w:p>
      <w:pPr>
        <w:rPr>
          <w:rFonts w:ascii="Times New Roman" w:hAnsi="Times New Roman" w:cs="Times New Roman"/>
          <w:sz w:val="32"/>
          <w:szCs w:val="32"/>
        </w:rPr>
      </w:pPr>
      <w:r>
        <w:rPr>
          <w:rFonts w:ascii="Times New Roman" w:hAnsi="Times New Roman" w:cs="Times New Roman"/>
          <w:sz w:val="32"/>
          <w:szCs w:val="32"/>
        </w:rPr>
        <w:t>LESSON DEVELOPEMNT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765"/>
        <w:gridCol w:w="2452"/>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76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45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76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introduces the lesson by asking the scholars mention two factors that led to the expansion of the </w:t>
            </w:r>
            <w:r>
              <w:rPr>
                <w:rFonts w:hint="default" w:ascii="Times New Roman" w:hAnsi="Times New Roman" w:cs="Times New Roman"/>
                <w:sz w:val="32"/>
                <w:szCs w:val="32"/>
                <w:lang w:val="en-US"/>
              </w:rPr>
              <w:t>Oyo</w:t>
            </w:r>
            <w:r>
              <w:rPr>
                <w:rFonts w:ascii="Times New Roman" w:hAnsi="Times New Roman" w:cs="Times New Roman"/>
                <w:sz w:val="32"/>
                <w:szCs w:val="32"/>
              </w:rPr>
              <w:t xml:space="preserve"> kingdom.</w:t>
            </w:r>
          </w:p>
        </w:tc>
        <w:tc>
          <w:tcPr>
            <w:tcW w:w="245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one factors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i.Political organization.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ii. Military </w:t>
            </w:r>
            <w:r>
              <w:rPr>
                <w:rFonts w:ascii="Times New Roman" w:hAnsi="Times New Roman" w:cs="Times New Roman"/>
                <w:sz w:val="32"/>
                <w:szCs w:val="32"/>
                <w:lang w:val="en-US"/>
              </w:rPr>
              <w:t>strength</w:t>
            </w:r>
            <w:r>
              <w:rPr>
                <w:rFonts w:ascii="Times New Roman" w:hAnsi="Times New Roman" w:cs="Times New Roman"/>
                <w:sz w:val="32"/>
                <w:szCs w:val="32"/>
              </w:rPr>
              <w:t>.</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76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explains the decline and fall of the </w:t>
            </w:r>
            <w:r>
              <w:rPr>
                <w:rFonts w:hint="default" w:ascii="Times New Roman" w:hAnsi="Times New Roman" w:cs="Times New Roman"/>
                <w:sz w:val="32"/>
                <w:szCs w:val="32"/>
                <w:lang w:val="en-US"/>
              </w:rPr>
              <w:t>Oyo</w:t>
            </w:r>
            <w:r>
              <w:rPr>
                <w:rFonts w:ascii="Times New Roman" w:hAnsi="Times New Roman" w:cs="Times New Roman"/>
                <w:sz w:val="32"/>
                <w:szCs w:val="32"/>
              </w:rPr>
              <w:t xml:space="preserve"> kingdom.</w:t>
            </w:r>
          </w:p>
        </w:tc>
        <w:tc>
          <w:tcPr>
            <w:tcW w:w="245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carefully.</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76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lists the factors that led to the</w:t>
            </w:r>
            <w:r>
              <w:rPr>
                <w:rFonts w:hint="default" w:ascii="Times New Roman" w:hAnsi="Times New Roman" w:cs="Times New Roman"/>
                <w:sz w:val="32"/>
                <w:szCs w:val="32"/>
                <w:lang w:val="en-US"/>
              </w:rPr>
              <w:t xml:space="preserve"> decline and</w:t>
            </w:r>
            <w:r>
              <w:rPr>
                <w:rFonts w:ascii="Times New Roman" w:hAnsi="Times New Roman" w:cs="Times New Roman"/>
                <w:sz w:val="32"/>
                <w:szCs w:val="32"/>
              </w:rPr>
              <w:t xml:space="preserve"> fall of the </w:t>
            </w:r>
            <w:r>
              <w:rPr>
                <w:rFonts w:hint="default" w:ascii="Times New Roman" w:hAnsi="Times New Roman" w:cs="Times New Roman"/>
                <w:sz w:val="32"/>
                <w:szCs w:val="32"/>
                <w:lang w:val="en-US"/>
              </w:rPr>
              <w:t>Oyo</w:t>
            </w:r>
            <w:r>
              <w:rPr>
                <w:rFonts w:ascii="Times New Roman" w:hAnsi="Times New Roman" w:cs="Times New Roman"/>
                <w:sz w:val="32"/>
                <w:szCs w:val="32"/>
              </w:rPr>
              <w:t xml:space="preserve"> kingdom.</w:t>
            </w:r>
          </w:p>
        </w:tc>
        <w:tc>
          <w:tcPr>
            <w:tcW w:w="245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ask relevant questions on the topic.</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765" w:type="dxa"/>
          </w:tcPr>
          <w:p>
            <w:pPr>
              <w:spacing w:after="0" w:line="240" w:lineRule="auto"/>
              <w:rPr>
                <w:rFonts w:ascii="Times New Roman" w:hAnsi="Times New Roman" w:cs="Times New Roman"/>
                <w:b/>
                <w:bCs/>
                <w:sz w:val="32"/>
                <w:szCs w:val="32"/>
              </w:rPr>
            </w:pPr>
            <w:r>
              <w:rPr>
                <w:rFonts w:ascii="Times New Roman" w:hAnsi="Times New Roman" w:cs="Times New Roman"/>
                <w:sz w:val="32"/>
                <w:szCs w:val="32"/>
              </w:rPr>
              <w:t xml:space="preserve">The teacher </w:t>
            </w:r>
            <w:r>
              <w:rPr>
                <w:rFonts w:ascii="Times New Roman" w:hAnsi="Times New Roman" w:cs="Times New Roman"/>
                <w:sz w:val="32"/>
                <w:szCs w:val="32"/>
                <w:lang w:val="en-US"/>
              </w:rPr>
              <w:t>summarizes</w:t>
            </w:r>
            <w:r>
              <w:rPr>
                <w:rFonts w:ascii="Times New Roman" w:hAnsi="Times New Roman" w:cs="Times New Roman"/>
                <w:sz w:val="32"/>
                <w:szCs w:val="32"/>
              </w:rPr>
              <w:t xml:space="preserve"> the lesson thus:</w:t>
            </w:r>
          </w:p>
          <w:p>
            <w:pPr>
              <w:spacing w:after="0" w:line="240" w:lineRule="auto"/>
              <w:rPr>
                <w:rFonts w:hint="default" w:ascii="Times New Roman" w:hAnsi="Times New Roman" w:cs="Times New Roman"/>
                <w:b w:val="0"/>
                <w:bCs w:val="0"/>
                <w:sz w:val="32"/>
                <w:szCs w:val="32"/>
                <w:lang w:val="en-US"/>
              </w:rPr>
            </w:pP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US"/>
              </w:rPr>
              <w:t>The decline and fall of Oyo kingdom: T</w:t>
            </w:r>
            <w:r>
              <w:rPr>
                <w:rFonts w:hint="default" w:ascii="Times New Roman" w:hAnsi="Times New Roman" w:cs="Times New Roman"/>
                <w:b w:val="0"/>
                <w:bCs w:val="0"/>
                <w:sz w:val="32"/>
                <w:szCs w:val="32"/>
                <w:lang w:val="en-US"/>
              </w:rPr>
              <w:t xml:space="preserve">he victories against Dahomey were the last set of victories in Oyo”s imperial record before decay overtook the Empire. With the conquest of Dahomey, expansion was at its end. One would have expected that peace would help Oyo authorities to consolidate their stand and exploit the provinces they had conquered but this was not to be for with peace,they apparently felt that they merely had to focus their attention on certain unresolved constitutional issues at home. The result of this view point was unfortunate thus the decline and downfall of Oyo  empire. </w:t>
            </w:r>
          </w:p>
          <w:p>
            <w:pPr>
              <w:spacing w:after="0" w:line="24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 factors that led to the fall and decline of Oyo empire are:</w:t>
            </w:r>
          </w:p>
          <w:p>
            <w:pPr>
              <w:numPr>
                <w:ilvl w:val="0"/>
                <w:numId w:val="1"/>
              </w:numPr>
              <w:spacing w:after="0" w:line="240" w:lineRule="auto"/>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 xml:space="preserve">The loopholes: </w:t>
            </w:r>
            <w:r>
              <w:rPr>
                <w:rFonts w:hint="default" w:ascii="Times New Roman" w:hAnsi="Times New Roman" w:cs="Times New Roman"/>
                <w:b w:val="0"/>
                <w:bCs w:val="0"/>
                <w:sz w:val="32"/>
                <w:szCs w:val="32"/>
                <w:lang w:val="en-US"/>
              </w:rPr>
              <w:t xml:space="preserve">The checks and balances in the Oyo constitution  were not adequate enough as there were loopholes. There was always the danger of clash between the Alafin and his Basorun </w:t>
            </w:r>
          </w:p>
          <w:p>
            <w:pPr>
              <w:numPr>
                <w:ilvl w:val="0"/>
                <w:numId w:val="1"/>
              </w:numPr>
              <w:spacing w:after="0" w:line="240" w:lineRule="auto"/>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 xml:space="preserve"> The Borgu and nupe rebellions:</w:t>
            </w:r>
            <w:r>
              <w:rPr>
                <w:rFonts w:hint="default" w:ascii="Times New Roman" w:hAnsi="Times New Roman" w:cs="Times New Roman"/>
                <w:b w:val="0"/>
                <w:bCs w:val="0"/>
                <w:sz w:val="32"/>
                <w:szCs w:val="32"/>
                <w:lang w:val="en-US"/>
              </w:rPr>
              <w:t xml:space="preserve"> these rebellions had far reaching consequences. As soon as these states became independent they able to cut off Oyo from the Northern market from which it had got horses for the cavalry that form the backbone of the army</w:t>
            </w:r>
          </w:p>
          <w:p>
            <w:pPr>
              <w:numPr>
                <w:ilvl w:val="0"/>
                <w:numId w:val="1"/>
              </w:numPr>
              <w:spacing w:after="0" w:line="240" w:lineRule="auto"/>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 xml:space="preserve">The shift in population in Yoruba land: </w:t>
            </w:r>
            <w:r>
              <w:rPr>
                <w:rFonts w:hint="default" w:ascii="Times New Roman" w:hAnsi="Times New Roman" w:cs="Times New Roman"/>
                <w:b w:val="0"/>
                <w:bCs w:val="0"/>
                <w:sz w:val="32"/>
                <w:szCs w:val="32"/>
                <w:lang w:val="en-US"/>
              </w:rPr>
              <w:t>Up till the 18</w:t>
            </w:r>
            <w:r>
              <w:rPr>
                <w:rFonts w:hint="default" w:ascii="Times New Roman" w:hAnsi="Times New Roman" w:cs="Times New Roman"/>
                <w:b w:val="0"/>
                <w:bCs w:val="0"/>
                <w:sz w:val="32"/>
                <w:szCs w:val="32"/>
                <w:vertAlign w:val="superscript"/>
                <w:lang w:val="en-US"/>
              </w:rPr>
              <w:t>th</w:t>
            </w:r>
            <w:r>
              <w:rPr>
                <w:rFonts w:hint="default" w:ascii="Times New Roman" w:hAnsi="Times New Roman" w:cs="Times New Roman"/>
                <w:b w:val="0"/>
                <w:bCs w:val="0"/>
                <w:sz w:val="32"/>
                <w:szCs w:val="32"/>
                <w:lang w:val="en-US"/>
              </w:rPr>
              <w:t xml:space="preserve"> Century, the main center lay in the north fringe of the forest because of the northern trade. But from the 18</w:t>
            </w:r>
            <w:r>
              <w:rPr>
                <w:rFonts w:hint="default" w:ascii="Times New Roman" w:hAnsi="Times New Roman" w:cs="Times New Roman"/>
                <w:b w:val="0"/>
                <w:bCs w:val="0"/>
                <w:sz w:val="32"/>
                <w:szCs w:val="32"/>
                <w:vertAlign w:val="superscript"/>
                <w:lang w:val="en-US"/>
              </w:rPr>
              <w:t>th</w:t>
            </w:r>
            <w:r>
              <w:rPr>
                <w:rFonts w:hint="default" w:ascii="Times New Roman" w:hAnsi="Times New Roman" w:cs="Times New Roman"/>
                <w:b w:val="0"/>
                <w:bCs w:val="0"/>
                <w:sz w:val="32"/>
                <w:szCs w:val="32"/>
                <w:lang w:val="en-US"/>
              </w:rPr>
              <w:t xml:space="preserve"> century , the position had changed. The Hausa </w:t>
            </w:r>
            <w:r>
              <w:rPr>
                <w:rFonts w:hint="default" w:ascii="Times New Roman" w:hAnsi="Times New Roman" w:cs="Times New Roman"/>
                <w:b/>
                <w:bCs/>
                <w:sz w:val="32"/>
                <w:szCs w:val="32"/>
                <w:lang w:val="en-US"/>
              </w:rPr>
              <w:t xml:space="preserve"> stat</w:t>
            </w:r>
            <w:r>
              <w:rPr>
                <w:rFonts w:hint="default" w:ascii="Times New Roman" w:hAnsi="Times New Roman" w:cs="Times New Roman"/>
                <w:b w:val="0"/>
                <w:bCs w:val="0"/>
                <w:sz w:val="32"/>
                <w:szCs w:val="32"/>
                <w:lang w:val="en-US"/>
              </w:rPr>
              <w:t xml:space="preserve">e has declined, the war of independent of Borgu and Nupe had dislocated the trade of the Niger bends, and the Oyo empire was less able than before to maintain law and order. </w:t>
            </w:r>
          </w:p>
          <w:p>
            <w:pPr>
              <w:numPr>
                <w:ilvl w:val="0"/>
                <w:numId w:val="1"/>
              </w:numPr>
              <w:spacing w:after="0" w:line="240" w:lineRule="auto"/>
              <w:rPr>
                <w:rFonts w:hint="default" w:ascii="Times New Roman" w:hAnsi="Times New Roman" w:cs="Times New Roman"/>
                <w:sz w:val="32"/>
                <w:szCs w:val="32"/>
                <w:lang w:val="en-US"/>
              </w:rPr>
            </w:pPr>
            <w:r>
              <w:rPr>
                <w:rFonts w:hint="default" w:ascii="Times New Roman" w:hAnsi="Times New Roman" w:cs="Times New Roman"/>
                <w:b w:val="0"/>
                <w:bCs w:val="0"/>
                <w:sz w:val="32"/>
                <w:szCs w:val="32"/>
                <w:lang w:val="en-US"/>
              </w:rPr>
              <w:t>Other factors include</w:t>
            </w:r>
          </w:p>
          <w:p>
            <w:pPr>
              <w:numPr>
                <w:ilvl w:val="0"/>
                <w:numId w:val="2"/>
              </w:num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Fulani jihad.</w:t>
            </w:r>
          </w:p>
          <w:p>
            <w:pPr>
              <w:numPr>
                <w:ilvl w:val="0"/>
                <w:numId w:val="2"/>
              </w:num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 rise of emirate of Ilorin.</w:t>
            </w:r>
          </w:p>
          <w:p>
            <w:pPr>
              <w:numPr>
                <w:ilvl w:val="0"/>
                <w:numId w:val="2"/>
              </w:num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The British entry into the Yoruba politics. </w:t>
            </w:r>
          </w:p>
          <w:p>
            <w:pPr>
              <w:numPr>
                <w:ilvl w:val="0"/>
                <w:numId w:val="2"/>
              </w:num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The Yoruba civic wars in 1865 marked the final break up and the eclipse of the Oyo empire . new town sprang up on the, ruins of the old empire. These include Ibadan, Abeokuta, Ijaye, Ogbomosho, and so on. Infact, from 1830 onwards the history of Oyo empire became the history of those succession states.   </w:t>
            </w:r>
          </w:p>
        </w:tc>
        <w:tc>
          <w:tcPr>
            <w:tcW w:w="245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76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numPr>
                <w:ilvl w:val="0"/>
                <w:numId w:val="3"/>
              </w:numPr>
              <w:spacing w:after="0" w:line="240" w:lineRule="auto"/>
              <w:rPr>
                <w:rFonts w:ascii="Times New Roman" w:hAnsi="Times New Roman" w:cs="Times New Roman"/>
                <w:sz w:val="32"/>
                <w:szCs w:val="32"/>
              </w:rPr>
            </w:pPr>
            <w:r>
              <w:rPr>
                <w:rFonts w:hint="default" w:ascii="Times New Roman" w:hAnsi="Times New Roman" w:cs="Times New Roman"/>
                <w:sz w:val="32"/>
                <w:szCs w:val="32"/>
                <w:lang w:val="en-US"/>
              </w:rPr>
              <w:t>E</w:t>
            </w:r>
            <w:r>
              <w:rPr>
                <w:rFonts w:ascii="Times New Roman" w:hAnsi="Times New Roman" w:cs="Times New Roman"/>
                <w:sz w:val="32"/>
                <w:szCs w:val="32"/>
              </w:rPr>
              <w:t xml:space="preserve">xplain two factors that led to the decline and fall of the </w:t>
            </w:r>
            <w:r>
              <w:rPr>
                <w:rFonts w:hint="default" w:ascii="Times New Roman" w:hAnsi="Times New Roman" w:cs="Times New Roman"/>
                <w:sz w:val="32"/>
                <w:szCs w:val="32"/>
                <w:lang w:val="en-US"/>
              </w:rPr>
              <w:t>Oyo</w:t>
            </w:r>
            <w:r>
              <w:rPr>
                <w:rFonts w:ascii="Times New Roman" w:hAnsi="Times New Roman" w:cs="Times New Roman"/>
                <w:sz w:val="32"/>
                <w:szCs w:val="32"/>
              </w:rPr>
              <w:t xml:space="preserve"> kingdom.</w:t>
            </w:r>
          </w:p>
          <w:p>
            <w:pPr>
              <w:numPr>
                <w:ilvl w:val="0"/>
                <w:numId w:val="3"/>
              </w:numPr>
              <w:spacing w:after="0" w:line="240" w:lineRule="auto"/>
              <w:rPr>
                <w:rFonts w:ascii="Times New Roman" w:hAnsi="Times New Roman" w:cs="Times New Roman"/>
                <w:sz w:val="32"/>
                <w:szCs w:val="32"/>
              </w:rPr>
            </w:pPr>
            <w:r>
              <w:rPr>
                <w:rFonts w:hint="default" w:ascii="Times New Roman" w:hAnsi="Times New Roman" w:cs="Times New Roman"/>
                <w:sz w:val="32"/>
                <w:szCs w:val="32"/>
                <w:lang w:val="en-US"/>
              </w:rPr>
              <w:t>Examine the government of the old Oyo empire</w:t>
            </w:r>
          </w:p>
        </w:tc>
        <w:tc>
          <w:tcPr>
            <w:tcW w:w="245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76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scholars notes and make corrections.</w:t>
            </w:r>
          </w:p>
        </w:tc>
        <w:tc>
          <w:tcPr>
            <w:tcW w:w="245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76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w:t>
            </w:r>
            <w:r>
              <w:rPr>
                <w:rFonts w:hint="default" w:ascii="Times New Roman" w:hAnsi="Times New Roman" w:cs="Times New Roman"/>
                <w:sz w:val="32"/>
                <w:szCs w:val="32"/>
                <w:lang w:val="en-US"/>
              </w:rPr>
              <w:t>a</w:t>
            </w:r>
            <w:r>
              <w:rPr>
                <w:rFonts w:ascii="Times New Roman" w:hAnsi="Times New Roman" w:cs="Times New Roman"/>
                <w:sz w:val="32"/>
                <w:szCs w:val="32"/>
              </w:rPr>
              <w:t xml:space="preserve">in the main issues that led to the fall of the </w:t>
            </w:r>
            <w:r>
              <w:rPr>
                <w:rFonts w:hint="default" w:ascii="Times New Roman" w:hAnsi="Times New Roman" w:cs="Times New Roman"/>
                <w:sz w:val="32"/>
                <w:szCs w:val="32"/>
                <w:lang w:val="en-US"/>
              </w:rPr>
              <w:t>Oyo</w:t>
            </w:r>
            <w:r>
              <w:rPr>
                <w:rFonts w:ascii="Times New Roman" w:hAnsi="Times New Roman" w:cs="Times New Roman"/>
                <w:sz w:val="32"/>
                <w:szCs w:val="32"/>
              </w:rPr>
              <w:t xml:space="preserve"> kingdom.</w:t>
            </w:r>
          </w:p>
        </w:tc>
        <w:tc>
          <w:tcPr>
            <w:tcW w:w="245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scholars to study and learn at home.</w:t>
            </w:r>
          </w:p>
        </w:tc>
      </w:tr>
    </w:tbl>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014855" cy="1275080"/>
                    </a:xfrm>
                    <a:prstGeom prst="rect">
                      <a:avLst/>
                    </a:prstGeom>
                  </pic:spPr>
                </pic:pic>
              </a:graphicData>
            </a:graphic>
          </wp:inline>
        </w:drawing>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20/3/2023</w:t>
      </w:r>
      <w:bookmarkStart w:id="0" w:name="_GoBack"/>
      <w:bookmarkEnd w:id="0"/>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E8842E"/>
    <w:multiLevelType w:val="singleLevel"/>
    <w:tmpl w:val="97E8842E"/>
    <w:lvl w:ilvl="0" w:tentative="0">
      <w:start w:val="1"/>
      <w:numFmt w:val="lowerRoman"/>
      <w:suff w:val="space"/>
      <w:lvlText w:val="%1."/>
      <w:lvlJc w:val="left"/>
    </w:lvl>
  </w:abstractNum>
  <w:abstractNum w:abstractNumId="1">
    <w:nsid w:val="C7B60481"/>
    <w:multiLevelType w:val="singleLevel"/>
    <w:tmpl w:val="C7B60481"/>
    <w:lvl w:ilvl="0" w:tentative="0">
      <w:start w:val="1"/>
      <w:numFmt w:val="decimal"/>
      <w:suff w:val="space"/>
      <w:lvlText w:val="%1."/>
      <w:lvlJc w:val="left"/>
    </w:lvl>
  </w:abstractNum>
  <w:abstractNum w:abstractNumId="2">
    <w:nsid w:val="D7F3BBC6"/>
    <w:multiLevelType w:val="singleLevel"/>
    <w:tmpl w:val="D7F3BBC6"/>
    <w:lvl w:ilvl="0" w:tentative="0">
      <w:start w:val="1"/>
      <w:numFmt w:val="lowerRoman"/>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5C"/>
    <w:rsid w:val="00036F8F"/>
    <w:rsid w:val="000A402C"/>
    <w:rsid w:val="001E0BE1"/>
    <w:rsid w:val="001F3104"/>
    <w:rsid w:val="001F54B6"/>
    <w:rsid w:val="001F5AD6"/>
    <w:rsid w:val="00232551"/>
    <w:rsid w:val="0023459C"/>
    <w:rsid w:val="002370BF"/>
    <w:rsid w:val="00336BDD"/>
    <w:rsid w:val="00343146"/>
    <w:rsid w:val="00385ECA"/>
    <w:rsid w:val="00472BC0"/>
    <w:rsid w:val="00497541"/>
    <w:rsid w:val="005547EA"/>
    <w:rsid w:val="00661739"/>
    <w:rsid w:val="00732180"/>
    <w:rsid w:val="00782895"/>
    <w:rsid w:val="00823F50"/>
    <w:rsid w:val="00824660"/>
    <w:rsid w:val="00831682"/>
    <w:rsid w:val="00A37B4C"/>
    <w:rsid w:val="00A9755C"/>
    <w:rsid w:val="00AC29F3"/>
    <w:rsid w:val="00B83648"/>
    <w:rsid w:val="00BE224B"/>
    <w:rsid w:val="00C40440"/>
    <w:rsid w:val="00C44387"/>
    <w:rsid w:val="00C50939"/>
    <w:rsid w:val="00E876C3"/>
    <w:rsid w:val="00F5545F"/>
    <w:rsid w:val="00FB1566"/>
    <w:rsid w:val="00FE52B0"/>
    <w:rsid w:val="01380787"/>
    <w:rsid w:val="0ED460EC"/>
    <w:rsid w:val="2C133F63"/>
    <w:rsid w:val="309351CD"/>
    <w:rsid w:val="4E510AB2"/>
    <w:rsid w:val="6838174E"/>
    <w:rsid w:val="6A5B1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577</Words>
  <Characters>3289</Characters>
  <Lines>27</Lines>
  <Paragraphs>7</Paragraphs>
  <TotalTime>1</TotalTime>
  <ScaleCrop>false</ScaleCrop>
  <LinksUpToDate>false</LinksUpToDate>
  <CharactersWithSpaces>3859</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2023-03-13T17:41:00Z</dcterms:created>
  <dc:creator>Compaq</dc:creator>
  <cp:lastModifiedBy>ERIS</cp:lastModifiedBy>
  <dcterms:modified xsi:type="dcterms:W3CDTF">2023-03-20T22:48:46Z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E80AED9D4D2B4B10AAA55FDF470B6382</vt:lpwstr>
  </property>
</Properties>
</file>