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t>EMERALD ROYAL INTERNATIONAL SCHOOL, MPAPE ABUJA</w:t>
      </w: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LESSON PLAN AND NOTE FOR WEEK </w:t>
      </w:r>
      <w:r>
        <w:rPr>
          <w:rFonts w:hint="default"/>
          <w:b/>
          <w:sz w:val="28"/>
          <w:szCs w:val="28"/>
          <w:lang w:val="en-GB"/>
        </w:rPr>
        <w:t>4</w:t>
      </w:r>
      <w:r>
        <w:rPr>
          <w:b/>
          <w:sz w:val="28"/>
          <w:szCs w:val="28"/>
        </w:rPr>
        <w:t xml:space="preserve"> ENDING FRIDAY, </w:t>
      </w:r>
      <w:r>
        <w:rPr>
          <w:rFonts w:hint="default"/>
          <w:b/>
          <w:sz w:val="28"/>
          <w:szCs w:val="28"/>
          <w:lang w:val="en-GB"/>
        </w:rPr>
        <w:t>26</w:t>
      </w:r>
      <w:r>
        <w:rPr>
          <w:rFonts w:hint="default"/>
          <w:b/>
          <w:sz w:val="28"/>
          <w:szCs w:val="28"/>
          <w:vertAlign w:val="superscript"/>
          <w:lang w:val="en-GB"/>
        </w:rPr>
        <w:t>TH</w:t>
      </w:r>
      <w:r>
        <w:rPr>
          <w:rFonts w:hint="default"/>
          <w:b/>
          <w:sz w:val="28"/>
          <w:szCs w:val="28"/>
          <w:lang w:val="en-GB"/>
        </w:rPr>
        <w:t xml:space="preserve"> MAY</w:t>
      </w:r>
      <w:r>
        <w:rPr>
          <w:b/>
          <w:sz w:val="28"/>
          <w:szCs w:val="28"/>
        </w:rPr>
        <w:t>, 2023</w:t>
      </w:r>
    </w:p>
    <w:p>
      <w:pPr>
        <w:spacing w:after="0"/>
        <w:rPr>
          <w:rFonts w:hint="default"/>
          <w:b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 xml:space="preserve">TERM: </w:t>
      </w:r>
      <w:r>
        <w:rPr>
          <w:rFonts w:hint="default"/>
          <w:b w:val="0"/>
          <w:bCs/>
          <w:sz w:val="28"/>
          <w:szCs w:val="28"/>
          <w:lang w:val="en-GB"/>
        </w:rPr>
        <w:t>THIRD TERM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>WEEK:</w:t>
      </w:r>
      <w:r>
        <w:rPr>
          <w:rFonts w:hint="default"/>
          <w:b w:val="0"/>
          <w:bCs/>
          <w:sz w:val="28"/>
          <w:szCs w:val="28"/>
          <w:lang w:val="en-GB"/>
        </w:rPr>
        <w:t xml:space="preserve"> WEEK 4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SUBJECT: </w:t>
      </w:r>
      <w:r>
        <w:rPr>
          <w:sz w:val="28"/>
          <w:szCs w:val="28"/>
        </w:rPr>
        <w:t xml:space="preserve">SOCIAL STUDIES 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TOPIC: </w:t>
      </w:r>
      <w:r>
        <w:rPr>
          <w:rFonts w:hint="default"/>
          <w:b w:val="0"/>
          <w:bCs/>
          <w:sz w:val="28"/>
          <w:szCs w:val="28"/>
          <w:lang w:val="en-GB"/>
        </w:rPr>
        <w:t>HARMFUL SUBSTANCES AND HOW TO AVOID TAKING THEM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>SUB-TOPIC:</w:t>
      </w:r>
      <w:r>
        <w:rPr>
          <w:b w:val="0"/>
          <w:bCs/>
          <w:sz w:val="28"/>
          <w:szCs w:val="28"/>
        </w:rPr>
        <w:t xml:space="preserve"> </w:t>
      </w:r>
      <w:r>
        <w:rPr>
          <w:rFonts w:hint="default"/>
          <w:b w:val="0"/>
          <w:bCs/>
          <w:sz w:val="28"/>
          <w:szCs w:val="28"/>
          <w:lang w:val="en-GB"/>
        </w:rPr>
        <w:t>CAUSES OF HARMFUL SUBSTANCES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DATE: </w:t>
      </w:r>
      <w:r>
        <w:rPr>
          <w:sz w:val="28"/>
          <w:szCs w:val="28"/>
        </w:rPr>
        <w:t xml:space="preserve">TUESDAY, </w:t>
      </w:r>
      <w:r>
        <w:rPr>
          <w:rFonts w:hint="default"/>
          <w:sz w:val="28"/>
          <w:szCs w:val="28"/>
          <w:lang w:val="en-GB"/>
        </w:rPr>
        <w:t>23</w:t>
      </w:r>
      <w:r>
        <w:rPr>
          <w:rFonts w:hint="default"/>
          <w:sz w:val="28"/>
          <w:szCs w:val="28"/>
          <w:vertAlign w:val="superscript"/>
          <w:lang w:val="en-GB"/>
        </w:rPr>
        <w:t>RD</w:t>
      </w:r>
      <w:r>
        <w:rPr>
          <w:rFonts w:hint="default"/>
          <w:sz w:val="28"/>
          <w:szCs w:val="28"/>
          <w:lang w:val="en-GB"/>
        </w:rPr>
        <w:t xml:space="preserve"> </w:t>
      </w:r>
      <w:r>
        <w:rPr>
          <w:sz w:val="28"/>
          <w:szCs w:val="28"/>
        </w:rPr>
        <w:t xml:space="preserve">AND WEDNESDAY, </w:t>
      </w:r>
      <w:r>
        <w:rPr>
          <w:rFonts w:hint="default"/>
          <w:sz w:val="28"/>
          <w:szCs w:val="28"/>
          <w:lang w:val="en-GB"/>
        </w:rPr>
        <w:t>24</w:t>
      </w:r>
      <w:r>
        <w:rPr>
          <w:rFonts w:hint="default"/>
          <w:sz w:val="28"/>
          <w:szCs w:val="28"/>
          <w:vertAlign w:val="superscript"/>
          <w:lang w:val="en-GB"/>
        </w:rPr>
        <w:t>TH</w:t>
      </w:r>
      <w:r>
        <w:rPr>
          <w:rFonts w:hint="default"/>
          <w:sz w:val="28"/>
          <w:szCs w:val="28"/>
          <w:lang w:val="en-GB"/>
        </w:rPr>
        <w:t xml:space="preserve"> MAY</w:t>
      </w:r>
      <w:r>
        <w:rPr>
          <w:sz w:val="28"/>
          <w:szCs w:val="28"/>
        </w:rPr>
        <w:t>, 2023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TIME: </w:t>
      </w:r>
      <w:r>
        <w:rPr>
          <w:sz w:val="28"/>
          <w:szCs w:val="28"/>
        </w:rPr>
        <w:t>11:50 – 12:30PM AND 01:20 – 02:00PM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DURATION: </w:t>
      </w:r>
      <w:r>
        <w:rPr>
          <w:sz w:val="28"/>
          <w:szCs w:val="28"/>
        </w:rPr>
        <w:t xml:space="preserve">40 MINUTES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PERIOD: </w:t>
      </w:r>
      <w:r>
        <w:rPr>
          <w:sz w:val="28"/>
          <w:szCs w:val="28"/>
        </w:rPr>
        <w:t>6</w:t>
      </w:r>
      <w:r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AND 8</w:t>
      </w:r>
      <w:r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CLASS: </w:t>
      </w:r>
      <w:r>
        <w:rPr>
          <w:sz w:val="28"/>
          <w:szCs w:val="28"/>
        </w:rPr>
        <w:t>GRADE 1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NUMBER IN CLASS: </w:t>
      </w:r>
      <w:r>
        <w:rPr>
          <w:rFonts w:hint="default"/>
          <w:b w:val="0"/>
          <w:bCs/>
          <w:sz w:val="28"/>
          <w:szCs w:val="28"/>
          <w:lang w:val="en-GB"/>
        </w:rPr>
        <w:t>NINETEEN</w:t>
      </w:r>
      <w:r>
        <w:rPr>
          <w:b w:val="0"/>
          <w:bCs/>
          <w:sz w:val="28"/>
          <w:szCs w:val="28"/>
        </w:rPr>
        <w:t xml:space="preserve">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AVERAGE AGE: </w:t>
      </w:r>
      <w:r>
        <w:rPr>
          <w:sz w:val="28"/>
          <w:szCs w:val="28"/>
        </w:rPr>
        <w:t>FIVE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SEX: </w:t>
      </w:r>
      <w:r>
        <w:rPr>
          <w:sz w:val="28"/>
          <w:szCs w:val="28"/>
        </w:rPr>
        <w:t>MIXED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LEARNING OBJECTIVES: </w:t>
      </w:r>
      <w:r>
        <w:rPr>
          <w:sz w:val="28"/>
          <w:szCs w:val="28"/>
        </w:rPr>
        <w:t xml:space="preserve">By the end of the lesson, the pupils should be able to </w:t>
      </w:r>
    </w:p>
    <w:p>
      <w:pPr>
        <w:pStyle w:val="7"/>
        <w:numPr>
          <w:ilvl w:val="0"/>
          <w:numId w:val="1"/>
        </w:numPr>
        <w:spacing w:after="0"/>
        <w:ind w:left="360" w:leftChars="0" w:firstLineChars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>Define harmful substances</w:t>
      </w:r>
    </w:p>
    <w:p>
      <w:pPr>
        <w:pStyle w:val="7"/>
        <w:numPr>
          <w:ilvl w:val="0"/>
          <w:numId w:val="1"/>
        </w:numPr>
        <w:spacing w:after="0"/>
        <w:ind w:left="360" w:leftChars="0" w:firstLineChars="0"/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 xml:space="preserve">State causes of harmful substances  </w:t>
      </w:r>
    </w:p>
    <w:p>
      <w:pPr>
        <w:pStyle w:val="7"/>
        <w:numPr>
          <w:ilvl w:val="0"/>
          <w:numId w:val="1"/>
        </w:numPr>
        <w:spacing w:after="0"/>
        <w:ind w:left="360" w:leftChars="0" w:firstLineChars="0"/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>Identify a person taking harmful substances.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RATIONALE: </w:t>
      </w:r>
      <w:r>
        <w:rPr>
          <w:sz w:val="28"/>
          <w:szCs w:val="28"/>
        </w:rPr>
        <w:t xml:space="preserve">for pupils to </w:t>
      </w:r>
      <w:r>
        <w:rPr>
          <w:rFonts w:hint="default"/>
          <w:sz w:val="28"/>
          <w:szCs w:val="28"/>
          <w:lang w:val="en-GB"/>
        </w:rPr>
        <w:t xml:space="preserve">know the meaning of harmful substances and its causes. 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PREVIOUS KNOWLEGDE: </w:t>
      </w:r>
      <w:r>
        <w:rPr>
          <w:b w:val="0"/>
          <w:bCs/>
          <w:sz w:val="28"/>
          <w:szCs w:val="28"/>
          <w:lang w:val="en-GB"/>
        </w:rPr>
        <w:t>pupils learnt</w:t>
      </w:r>
      <w:r>
        <w:rPr>
          <w:rFonts w:hint="default"/>
          <w:sz w:val="28"/>
          <w:szCs w:val="28"/>
          <w:lang w:val="en-GB"/>
        </w:rPr>
        <w:t xml:space="preserve"> about drugs abuse.</w:t>
      </w: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INSTRUCTIONAL MATERIALS: </w:t>
      </w:r>
    </w:p>
    <w:p>
      <w:pPr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>P</w:t>
      </w:r>
      <w:r>
        <w:rPr>
          <w:sz w:val="28"/>
          <w:szCs w:val="28"/>
        </w:rPr>
        <w:t xml:space="preserve">ictorial charts of </w:t>
      </w:r>
      <w:r>
        <w:rPr>
          <w:rFonts w:hint="default"/>
          <w:sz w:val="28"/>
          <w:szCs w:val="28"/>
          <w:lang w:val="en-GB"/>
        </w:rPr>
        <w:t>harmful substances</w:t>
      </w:r>
      <w:r>
        <w:rPr>
          <w:sz w:val="28"/>
          <w:szCs w:val="28"/>
        </w:rPr>
        <w:t>.</w:t>
      </w:r>
    </w:p>
    <w:p>
      <w:pPr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 xml:space="preserve">Sample of harmful substances </w:t>
      </w:r>
    </w:p>
    <w:p>
      <w:pPr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 xml:space="preserve">Posters of harmful substances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REFERENCE MATERIALS: </w:t>
      </w:r>
    </w:p>
    <w:p>
      <w:pPr>
        <w:pStyle w:val="7"/>
        <w:numPr>
          <w:ilvl w:val="0"/>
          <w:numId w:val="3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Religion and National Values Social Studies for Primary schools Book 2 by Gbenga M. Babalola.</w:t>
      </w:r>
    </w:p>
    <w:p/>
    <w:p>
      <w:pPr>
        <w:pStyle w:val="7"/>
        <w:spacing w:after="0"/>
        <w:rPr>
          <w:rFonts w:hint="default"/>
          <w:sz w:val="28"/>
          <w:szCs w:val="28"/>
          <w:lang w:val="en-GB"/>
        </w:rPr>
      </w:pPr>
      <w:r>
        <w:rPr>
          <w:rFonts w:hint="default"/>
          <w:b/>
          <w:bCs/>
          <w:sz w:val="36"/>
          <w:szCs w:val="36"/>
          <w:lang w:val="en-GB"/>
        </w:rPr>
        <w:t>LESSON DEVELOPMENT</w:t>
      </w:r>
      <w:r>
        <w:rPr>
          <w:rFonts w:hint="default"/>
          <w:sz w:val="28"/>
          <w:szCs w:val="28"/>
          <w:lang w:val="en-GB"/>
        </w:rPr>
        <w:t xml:space="preserve"> </w:t>
      </w:r>
    </w:p>
    <w:tbl>
      <w:tblPr>
        <w:tblStyle w:val="6"/>
        <w:tblW w:w="94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0"/>
        <w:gridCol w:w="2938"/>
        <w:gridCol w:w="2495"/>
        <w:gridCol w:w="19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0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STAGES/STEPS</w:t>
            </w:r>
          </w:p>
        </w:tc>
        <w:tc>
          <w:tcPr>
            <w:tcW w:w="2938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TEACHER</w:t>
            </w:r>
            <w:r>
              <w:rPr>
                <w:rFonts w:hint="default"/>
                <w:b/>
                <w:sz w:val="28"/>
                <w:szCs w:val="28"/>
                <w:lang w:val="en-GB"/>
              </w:rPr>
              <w:t>’</w:t>
            </w:r>
            <w:r>
              <w:rPr>
                <w:b/>
                <w:sz w:val="28"/>
                <w:szCs w:val="28"/>
              </w:rPr>
              <w:t xml:space="preserve">S ACTIVITIES </w:t>
            </w:r>
          </w:p>
        </w:tc>
        <w:tc>
          <w:tcPr>
            <w:tcW w:w="2495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PUPILS</w:t>
            </w:r>
            <w:r>
              <w:rPr>
                <w:rFonts w:hint="default"/>
                <w:b/>
                <w:sz w:val="28"/>
                <w:szCs w:val="28"/>
                <w:lang w:val="en-GB"/>
              </w:rPr>
              <w:t>’</w:t>
            </w:r>
            <w:r>
              <w:rPr>
                <w:b/>
                <w:sz w:val="28"/>
                <w:szCs w:val="28"/>
              </w:rPr>
              <w:t xml:space="preserve"> ACTIVITIES </w:t>
            </w:r>
          </w:p>
        </w:tc>
        <w:tc>
          <w:tcPr>
            <w:tcW w:w="1975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LEARNING POINTS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0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INTRODUCTION</w:t>
            </w:r>
          </w:p>
        </w:tc>
        <w:tc>
          <w:tcPr>
            <w:tcW w:w="2938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Display pictures of harmful substances</w:t>
            </w:r>
          </w:p>
        </w:tc>
        <w:tc>
          <w:tcPr>
            <w:tcW w:w="2495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Identify the pictures </w:t>
            </w:r>
          </w:p>
        </w:tc>
        <w:tc>
          <w:tcPr>
            <w:tcW w:w="197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Arousing the pupils interest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080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PRESENTATION </w:t>
            </w:r>
          </w:p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1</w:t>
            </w:r>
          </w:p>
        </w:tc>
        <w:tc>
          <w:tcPr>
            <w:tcW w:w="2938" w:type="dxa"/>
          </w:tcPr>
          <w:p>
            <w:pPr>
              <w:pStyle w:val="7"/>
              <w:numPr>
                <w:ilvl w:val="0"/>
                <w:numId w:val="0"/>
              </w:numPr>
              <w:spacing w:after="0"/>
              <w:ind w:leftChars="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Teaches pupils the definition of  harmful substances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Harmful substances are food, water, fruits or drugs that are unsuitable to be taken by human beings.</w:t>
            </w:r>
          </w:p>
        </w:tc>
        <w:tc>
          <w:tcPr>
            <w:tcW w:w="2495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Learn attentively</w:t>
            </w:r>
          </w:p>
        </w:tc>
        <w:tc>
          <w:tcPr>
            <w:tcW w:w="197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proper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0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2</w:t>
            </w:r>
          </w:p>
        </w:tc>
        <w:tc>
          <w:tcPr>
            <w:tcW w:w="2938" w:type="dxa"/>
          </w:tcPr>
          <w:p>
            <w:pPr>
              <w:pStyle w:val="7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Teaches pupils the causes of harmful substances.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These substances are not good for consumption because they can cause</w:t>
            </w:r>
          </w:p>
          <w:p>
            <w:pPr>
              <w:pStyle w:val="7"/>
              <w:numPr>
                <w:ilvl w:val="0"/>
                <w:numId w:val="4"/>
              </w:numPr>
              <w:spacing w:after="0"/>
              <w:ind w:left="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Diseases such as cholera, diaherria</w:t>
            </w:r>
          </w:p>
          <w:p>
            <w:pPr>
              <w:pStyle w:val="7"/>
              <w:numPr>
                <w:ilvl w:val="0"/>
                <w:numId w:val="4"/>
              </w:numPr>
              <w:spacing w:after="0"/>
              <w:ind w:left="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Sicknesses such as dysentry etc.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</w:p>
        </w:tc>
        <w:tc>
          <w:tcPr>
            <w:tcW w:w="2495" w:type="dxa"/>
            <w:vAlign w:val="top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Learn attentively</w:t>
            </w:r>
          </w:p>
        </w:tc>
        <w:tc>
          <w:tcPr>
            <w:tcW w:w="1975" w:type="dxa"/>
            <w:vAlign w:val="top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better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67" w:hRule="atLeast"/>
        </w:trPr>
        <w:tc>
          <w:tcPr>
            <w:tcW w:w="2080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3</w:t>
            </w:r>
          </w:p>
        </w:tc>
        <w:tc>
          <w:tcPr>
            <w:tcW w:w="2938" w:type="dxa"/>
          </w:tcPr>
          <w:p>
            <w:pPr>
              <w:pStyle w:val="7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Leads pupils to Identify a person taking harmful substances.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anchor distT="0" distB="0" distL="114300" distR="114300" simplePos="0" relativeHeight="251664384" behindDoc="0" locked="0" layoutInCell="1" allowOverlap="1">
                  <wp:simplePos x="0" y="0"/>
                  <wp:positionH relativeFrom="column">
                    <wp:posOffset>200025</wp:posOffset>
                  </wp:positionH>
                  <wp:positionV relativeFrom="paragraph">
                    <wp:posOffset>1484630</wp:posOffset>
                  </wp:positionV>
                  <wp:extent cx="925195" cy="1229995"/>
                  <wp:effectExtent l="0" t="0" r="8255" b="8255"/>
                  <wp:wrapSquare wrapText="bothSides"/>
                  <wp:docPr id="8" name="Picture 8" descr="download (1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 descr="download (11)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rcRect t="9586" b="78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5195" cy="1229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default"/>
                <w:sz w:val="28"/>
                <w:szCs w:val="28"/>
                <w:lang w:val="en-GB"/>
              </w:rPr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726565" cy="1151890"/>
                  <wp:effectExtent l="0" t="0" r="6985" b="10160"/>
                  <wp:wrapSquare wrapText="bothSides"/>
                  <wp:docPr id="7" name="Picture 7" descr="download (10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download (10)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rcRect b="69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6565" cy="1151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6350</wp:posOffset>
                  </wp:positionH>
                  <wp:positionV relativeFrom="paragraph">
                    <wp:posOffset>1395095</wp:posOffset>
                  </wp:positionV>
                  <wp:extent cx="1708150" cy="1279525"/>
                  <wp:effectExtent l="0" t="0" r="6350" b="15875"/>
                  <wp:wrapSquare wrapText="bothSides"/>
                  <wp:docPr id="5" name="Picture 5" descr="download (8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download (8)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8150" cy="1279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default"/>
                <w:sz w:val="28"/>
                <w:szCs w:val="28"/>
                <w:lang w:val="en-GB"/>
              </w:rP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-41275</wp:posOffset>
                  </wp:positionH>
                  <wp:positionV relativeFrom="paragraph">
                    <wp:posOffset>-3519805</wp:posOffset>
                  </wp:positionV>
                  <wp:extent cx="1669415" cy="1111250"/>
                  <wp:effectExtent l="0" t="0" r="6985" b="12700"/>
                  <wp:wrapSquare wrapText="bothSides"/>
                  <wp:docPr id="6" name="Picture 6" descr="download (9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download (9)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9415" cy="1111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default"/>
                <w:sz w:val="28"/>
                <w:szCs w:val="28"/>
                <w:lang w:val="en-GB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726565" cy="1161415"/>
                  <wp:effectExtent l="0" t="0" r="6985" b="635"/>
                  <wp:wrapSquare wrapText="bothSides"/>
                  <wp:docPr id="4" name="Picture 4" descr="images (4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images (4)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rcRect b="61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6565" cy="11614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anchor distT="0" distB="0" distL="114300" distR="114300" simplePos="0" relativeHeight="251665408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726565" cy="1161415"/>
                  <wp:effectExtent l="0" t="0" r="6985" b="635"/>
                  <wp:wrapSquare wrapText="bothSides"/>
                  <wp:docPr id="9" name="Picture 9" descr="images (4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 descr="images (4)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rcRect b="61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6565" cy="11614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495" w:type="dxa"/>
            <w:vAlign w:val="top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Learn carefully</w:t>
            </w:r>
          </w:p>
        </w:tc>
        <w:tc>
          <w:tcPr>
            <w:tcW w:w="1975" w:type="dxa"/>
            <w:vAlign w:val="top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further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0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SUMMARY </w:t>
            </w:r>
          </w:p>
        </w:tc>
        <w:tc>
          <w:tcPr>
            <w:tcW w:w="293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Summarises the lesson by emphasising on the main concept and writes note on the board </w:t>
            </w:r>
          </w:p>
        </w:tc>
        <w:tc>
          <w:tcPr>
            <w:tcW w:w="249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Listen and copy their  notes </w:t>
            </w:r>
          </w:p>
        </w:tc>
        <w:tc>
          <w:tcPr>
            <w:tcW w:w="197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onward study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0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EVALUATION </w:t>
            </w:r>
          </w:p>
        </w:tc>
        <w:tc>
          <w:tcPr>
            <w:tcW w:w="2938" w:type="dxa"/>
          </w:tcPr>
          <w:p>
            <w:pPr>
              <w:pStyle w:val="7"/>
              <w:numPr>
                <w:ilvl w:val="0"/>
                <w:numId w:val="0"/>
              </w:numPr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Asks pupils to  </w:t>
            </w:r>
          </w:p>
          <w:p>
            <w:pPr>
              <w:pStyle w:val="7"/>
              <w:numPr>
                <w:ilvl w:val="0"/>
                <w:numId w:val="5"/>
              </w:numPr>
              <w:spacing w:after="0"/>
              <w:ind w:left="360" w:leftChars="0" w:firstLineChars="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Define harmful substances</w:t>
            </w:r>
          </w:p>
          <w:p>
            <w:pPr>
              <w:pStyle w:val="7"/>
              <w:numPr>
                <w:ilvl w:val="0"/>
                <w:numId w:val="5"/>
              </w:numPr>
              <w:spacing w:after="0"/>
              <w:ind w:left="36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State causes of harmful substances  </w:t>
            </w:r>
          </w:p>
          <w:p>
            <w:pPr>
              <w:pStyle w:val="7"/>
              <w:numPr>
                <w:ilvl w:val="0"/>
                <w:numId w:val="5"/>
              </w:numPr>
              <w:spacing w:after="0"/>
              <w:ind w:left="36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Identify a person taking harmful substances.</w:t>
            </w:r>
          </w:p>
        </w:tc>
        <w:tc>
          <w:tcPr>
            <w:tcW w:w="249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Respond to the teachers questions </w:t>
            </w:r>
          </w:p>
        </w:tc>
        <w:tc>
          <w:tcPr>
            <w:tcW w:w="197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test the understanding of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0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CONCLUSION</w:t>
            </w:r>
          </w:p>
        </w:tc>
        <w:tc>
          <w:tcPr>
            <w:tcW w:w="293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Summarises, reacts and corrects the pupils </w:t>
            </w:r>
          </w:p>
        </w:tc>
        <w:tc>
          <w:tcPr>
            <w:tcW w:w="249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Answer to the teachers questions </w:t>
            </w:r>
          </w:p>
        </w:tc>
        <w:tc>
          <w:tcPr>
            <w:tcW w:w="197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consolidate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0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HOME WORK</w:t>
            </w:r>
          </w:p>
        </w:tc>
        <w:tc>
          <w:tcPr>
            <w:tcW w:w="2938" w:type="dxa"/>
          </w:tcPr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ind w:left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What are harmful substances?</w:t>
            </w:r>
          </w:p>
        </w:tc>
        <w:tc>
          <w:tcPr>
            <w:tcW w:w="249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Copy and </w:t>
            </w:r>
            <w:r>
              <w:rPr>
                <w:sz w:val="28"/>
                <w:szCs w:val="28"/>
              </w:rPr>
              <w:t xml:space="preserve">Returns home with task </w:t>
            </w:r>
          </w:p>
        </w:tc>
        <w:tc>
          <w:tcPr>
            <w:tcW w:w="197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Extending the lesson home </w:t>
            </w:r>
          </w:p>
        </w:tc>
      </w:tr>
    </w:tbl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1104900" cy="571500"/>
            <wp:effectExtent l="0" t="0" r="0" b="0"/>
            <wp:docPr id="1" name="Picture 1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ignature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bookmarkStart w:id="0" w:name="_GoBack"/>
      <w:bookmarkEnd w:id="0"/>
      <w:r>
        <w:rPr>
          <w:rFonts w:hint="default"/>
          <w:lang w:val="en-US"/>
        </w:rPr>
        <w:t>26</w:t>
      </w:r>
      <w:r>
        <w:rPr>
          <w:rFonts w:hint="default"/>
          <w:vertAlign w:val="superscript"/>
          <w:lang w:val="en-US"/>
        </w:rPr>
        <w:t>th</w:t>
      </w:r>
      <w:r>
        <w:rPr>
          <w:rFonts w:hint="default"/>
          <w:lang w:val="en-US"/>
        </w:rPr>
        <w:t xml:space="preserve"> may 2023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Deputy Head Instructor Admin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APPROVED!</w:t>
      </w:r>
    </w:p>
    <w:p/>
    <w:p/>
    <w:p/>
    <w:sectPr>
      <w:headerReference r:id="rId5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w:pict>
        <v:shape id="PowerPlusWaterMarkObject166510" o:spid="_x0000_s2049" o:spt="136" type="#_x0000_t136" style="position:absolute;left:0pt;height:200.2pt;width:415.4pt;mso-position-horizontal:center;mso-position-horizontal-relative:margin;mso-position-vertical:center;mso-position-vertical-relative:margin;z-index:-251657216;mso-width-relative:page;mso-height-relative:page;" fillcolor="#C0C0C0" filled="t" stroked="f" coordsize="21600,21600" adj="10800">
          <v:path/>
          <v:fill on="t" opacity="9830f" focussize="0,0"/>
          <v:stroke on="f"/>
          <v:imagedata o:title=""/>
          <o:lock v:ext="edit" aspectratio="t"/>
          <v:textpath on="t" fitshape="t" fitpath="t" trim="t" xscale="f" string="ERIS" style="font-family:Georgia;font-size:96pt;v-same-letter-heights:f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F5A12EA"/>
    <w:multiLevelType w:val="multilevel"/>
    <w:tmpl w:val="0F5A12E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D0EE96"/>
    <w:multiLevelType w:val="singleLevel"/>
    <w:tmpl w:val="2CD0EE96"/>
    <w:lvl w:ilvl="0" w:tentative="0">
      <w:start w:val="1"/>
      <w:numFmt w:val="decimal"/>
      <w:suff w:val="space"/>
      <w:lvlText w:val="%1."/>
      <w:lvlJc w:val="left"/>
      <w:pPr>
        <w:ind w:left="-720"/>
      </w:pPr>
    </w:lvl>
  </w:abstractNum>
  <w:abstractNum w:abstractNumId="2">
    <w:nsid w:val="2DDD587B"/>
    <w:multiLevelType w:val="multilevel"/>
    <w:tmpl w:val="2DDD587B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7F5F5B"/>
    <w:multiLevelType w:val="singleLevel"/>
    <w:tmpl w:val="537F5F5B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63CF4F1C"/>
    <w:multiLevelType w:val="multilevel"/>
    <w:tmpl w:val="63CF4F1C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756FE4"/>
    <w:rsid w:val="01064C9A"/>
    <w:rsid w:val="36FE366C"/>
    <w:rsid w:val="46B61BD3"/>
    <w:rsid w:val="55E6227A"/>
    <w:rsid w:val="5D271D49"/>
    <w:rsid w:val="7E756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GB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jpeg"/><Relationship Id="rId8" Type="http://schemas.openxmlformats.org/officeDocument/2006/relationships/image" Target="media/image2.jpeg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6.png"/><Relationship Id="rId11" Type="http://schemas.openxmlformats.org/officeDocument/2006/relationships/image" Target="media/image5.jpeg"/><Relationship Id="rId10" Type="http://schemas.openxmlformats.org/officeDocument/2006/relationships/image" Target="media/image4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2023-04-19T12:23:00Z</dcterms:created>
  <dc:creator>Perpetual Ocheja</dc:creator>
  <cp:lastModifiedBy>Benjamin Joseph</cp:lastModifiedBy>
  <dcterms:modified xsi:type="dcterms:W3CDTF">2023-05-30T21:19:08Z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A149152BC00841418BF3020DCA86B82C</vt:lpwstr>
  </property>
</Properties>
</file>