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1</w:t>
      </w:r>
      <w:r>
        <w:rPr>
          <w:rFonts w:ascii="Times New Roman" w:hAnsi="Times New Roman" w:cs="Times New Roman"/>
          <w:b/>
          <w:sz w:val="30"/>
          <w:szCs w:val="30"/>
        </w:rPr>
        <w:t xml:space="preserve"> ENDING: </w:t>
      </w:r>
      <w:r>
        <w:rPr>
          <w:rFonts w:hint="default" w:ascii="Times New Roman" w:hAnsi="Times New Roman" w:cs="Times New Roman"/>
          <w:b/>
          <w:sz w:val="30"/>
          <w:szCs w:val="30"/>
          <w:lang w:val="en-US"/>
        </w:rPr>
        <w:t>5</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w:t>
      </w:r>
      <w:r>
        <w:rPr>
          <w:rFonts w:hint="default" w:ascii="Times New Roman" w:hAnsi="Times New Roman" w:cs="Times New Roman"/>
          <w:b/>
          <w:sz w:val="30"/>
          <w:szCs w:val="30"/>
          <w:lang w:val="en-US"/>
        </w:rPr>
        <w:t xml:space="preserve">MAY, </w:t>
      </w:r>
      <w:r>
        <w:rPr>
          <w:rFonts w:ascii="Times New Roman" w:hAnsi="Times New Roman" w:cs="Times New Roman"/>
          <w:b/>
          <w:sz w:val="30"/>
          <w:szCs w:val="30"/>
        </w:rPr>
        <w:t>2023</w:t>
      </w:r>
    </w:p>
    <w:p>
      <w:pPr>
        <w:jc w:val="both"/>
        <w:rPr>
          <w:rFonts w:ascii="Times New Roman" w:hAnsi="Times New Roman" w:cs="Times New Roman"/>
          <w:b/>
          <w:sz w:val="28"/>
          <w:szCs w:val="28"/>
        </w:rPr>
      </w:pPr>
    </w:p>
    <w:tbl>
      <w:tblPr>
        <w:tblStyle w:val="10"/>
        <w:tblW w:w="11363" w:type="dxa"/>
        <w:tblInd w:w="-9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8"/>
        <w:gridCol w:w="8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809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04/05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809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Inserting formulas and using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Writing complex 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12:30 – 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11"/>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Explain a complex formula and function</w:t>
            </w:r>
          </w:p>
          <w:p>
            <w:pPr>
              <w:pStyle w:val="11"/>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Write complex 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learn how to </w:t>
            </w:r>
            <w:r>
              <w:rPr>
                <w:rFonts w:hint="default" w:ascii="Times New Roman" w:hAnsi="Times New Roman" w:cs="Times New Roman"/>
                <w:sz w:val="28"/>
                <w:szCs w:val="28"/>
                <w:lang w:val="en-US"/>
              </w:rPr>
              <w:t>write complex 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have been taught how to </w:t>
            </w:r>
            <w:r>
              <w:rPr>
                <w:rFonts w:hint="default" w:ascii="Times New Roman" w:hAnsi="Times New Roman" w:cs="Times New Roman"/>
                <w:sz w:val="28"/>
                <w:szCs w:val="28"/>
                <w:lang w:val="en-US"/>
              </w:rPr>
              <w:t>write simple 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with Microsoft </w:t>
            </w:r>
            <w:r>
              <w:rPr>
                <w:rFonts w:hint="default" w:ascii="Times New Roman" w:hAnsi="Times New Roman" w:cs="Times New Roman"/>
                <w:sz w:val="28"/>
                <w:szCs w:val="28"/>
                <w:lang w:val="en-US"/>
              </w:rPr>
              <w:t>Excel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10"/>
        <w:tblW w:w="11344" w:type="dxa"/>
        <w:tblInd w:w="-9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4586"/>
        <w:gridCol w:w="2379"/>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458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379"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292"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58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introduces the lesson by asking the students to mention the shortcut for copying, cutting and pasting a document.  </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4586" w:type="dxa"/>
          </w:tcPr>
          <w:p>
            <w:pPr>
              <w:spacing w:after="0" w:line="240" w:lineRule="auto"/>
              <w:rPr>
                <w:rFonts w:hint="default" w:ascii="Times New Roman" w:hAnsi="Times New Roman" w:cs="Times New Roman"/>
                <w:i/>
                <w:sz w:val="28"/>
                <w:szCs w:val="28"/>
                <w:lang w:val="en-US"/>
              </w:rPr>
            </w:pPr>
            <w:r>
              <w:rPr>
                <w:rFonts w:hint="default" w:ascii="Times New Roman" w:hAnsi="Times New Roman" w:cs="Times New Roman"/>
                <w:i/>
                <w:iCs/>
                <w:sz w:val="28"/>
                <w:szCs w:val="28"/>
                <w:u w:val="none"/>
                <w:lang w:val="en-US"/>
              </w:rPr>
              <w:t>The teacher explains the concept of complex formulas and functions.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8" w:beforeAutospacing="0" w:after="137" w:afterAutospacing="0" w:line="221" w:lineRule="atLeast"/>
              <w:ind w:left="0" w:right="0" w:firstLine="0"/>
              <w:textAlignment w:val="baseline"/>
              <w:rPr>
                <w:rFonts w:hint="default" w:ascii="Times New Roman" w:hAnsi="Times New Roman" w:eastAsia="Lucida Sans Unicode" w:cs="Times New Roman"/>
                <w:i w:val="0"/>
                <w:iCs w:val="0"/>
                <w:caps w:val="0"/>
                <w:color w:val="4E4E4E"/>
                <w:spacing w:val="-4"/>
                <w:sz w:val="28"/>
                <w:szCs w:val="28"/>
              </w:rPr>
            </w:pPr>
            <w:r>
              <w:rPr>
                <w:rFonts w:hint="default" w:ascii="Times New Roman" w:hAnsi="Times New Roman" w:eastAsia="Lucida Sans Unicode" w:cs="Times New Roman"/>
                <w:i w:val="0"/>
                <w:iCs w:val="0"/>
                <w:caps w:val="0"/>
                <w:color w:val="4E4E4E"/>
                <w:spacing w:val="-4"/>
                <w:sz w:val="28"/>
                <w:szCs w:val="28"/>
                <w:shd w:val="clear" w:fill="FFFFFF"/>
                <w:vertAlign w:val="baseline"/>
              </w:rPr>
              <w:t>Complex formulas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Simple formulas have one mathematical operation, such as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5+5</w:t>
            </w:r>
            <w:r>
              <w:rPr>
                <w:rFonts w:hint="default" w:ascii="Times New Roman" w:hAnsi="Times New Roman" w:eastAsia="Lucida Sans Unicode" w:cs="Times New Roman"/>
                <w:i w:val="0"/>
                <w:iCs w:val="0"/>
                <w:caps w:val="0"/>
                <w:color w:val="4E4E4E"/>
                <w:spacing w:val="0"/>
                <w:sz w:val="28"/>
                <w:szCs w:val="28"/>
                <w:shd w:val="clear" w:fill="FFFFFF"/>
                <w:vertAlign w:val="baseline"/>
              </w:rPr>
              <w:t>.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Complex formulas</w:t>
            </w:r>
            <w:r>
              <w:rPr>
                <w:rFonts w:hint="default" w:ascii="Times New Roman" w:hAnsi="Times New Roman" w:eastAsia="Lucida Sans Unicode" w:cs="Times New Roman"/>
                <w:i w:val="0"/>
                <w:iCs w:val="0"/>
                <w:caps w:val="0"/>
                <w:color w:val="4E4E4E"/>
                <w:spacing w:val="0"/>
                <w:sz w:val="28"/>
                <w:szCs w:val="28"/>
                <w:shd w:val="clear" w:fill="FFFFFF"/>
                <w:vertAlign w:val="baseline"/>
              </w:rPr>
              <w:t> have more than one mathematical operation, such as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5+5-2</w:t>
            </w:r>
            <w:r>
              <w:rPr>
                <w:rFonts w:hint="default" w:ascii="Times New Roman" w:hAnsi="Times New Roman" w:eastAsia="Lucida Sans Unicode" w:cs="Times New Roman"/>
                <w:i w:val="0"/>
                <w:iCs w:val="0"/>
                <w:caps w:val="0"/>
                <w:color w:val="4E4E4E"/>
                <w:spacing w:val="0"/>
                <w:sz w:val="28"/>
                <w:szCs w:val="28"/>
                <w:shd w:val="clear" w:fill="FFFFFF"/>
                <w:vertAlign w:val="baseline"/>
              </w:rPr>
              <w:t>. When there is more than one operation in a formula,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order of operations</w:t>
            </w:r>
            <w:r>
              <w:rPr>
                <w:rFonts w:hint="default" w:ascii="Times New Roman" w:hAnsi="Times New Roman" w:eastAsia="Lucida Sans Unicode" w:cs="Times New Roman"/>
                <w:i w:val="0"/>
                <w:iCs w:val="0"/>
                <w:caps w:val="0"/>
                <w:color w:val="4E4E4E"/>
                <w:spacing w:val="0"/>
                <w:sz w:val="28"/>
                <w:szCs w:val="28"/>
                <w:shd w:val="clear" w:fill="FFFFFF"/>
                <w:vertAlign w:val="baseline"/>
              </w:rPr>
              <w:t> tells us which operation to calculate first. To use Excel to calculate complex formulas, you'll need to understand the order of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68" w:afterAutospacing="0" w:line="242" w:lineRule="atLeast"/>
              <w:ind w:left="0" w:right="0" w:firstLine="0"/>
              <w:textAlignment w:val="baseline"/>
              <w:rPr>
                <w:rFonts w:hint="default" w:ascii="Times New Roman" w:hAnsi="Times New Roman" w:eastAsia="Lucida Sans Unicode" w:cs="Times New Roman"/>
                <w:i w:val="0"/>
                <w:iCs w:val="0"/>
                <w:caps w:val="0"/>
                <w:color w:val="4E4E4E"/>
                <w:spacing w:val="-3"/>
                <w:sz w:val="28"/>
                <w:szCs w:val="28"/>
              </w:rPr>
            </w:pPr>
            <w:r>
              <w:rPr>
                <w:rFonts w:hint="default" w:ascii="Times New Roman" w:hAnsi="Times New Roman" w:eastAsia="Lucida Sans Unicode" w:cs="Times New Roman"/>
                <w:i w:val="0"/>
                <w:iCs w:val="0"/>
                <w:caps w:val="0"/>
                <w:color w:val="4E4E4E"/>
                <w:spacing w:val="-3"/>
                <w:sz w:val="28"/>
                <w:szCs w:val="28"/>
                <w:shd w:val="clear" w:fill="FFFFFF"/>
                <w:vertAlign w:val="baseline"/>
              </w:rPr>
              <w:t>The order of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Excel calculates formulas based on the following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order of operations</w:t>
            </w:r>
            <w:r>
              <w:rPr>
                <w:rFonts w:hint="default" w:ascii="Times New Roman" w:hAnsi="Times New Roman" w:eastAsia="Lucida Sans Unicode" w:cs="Times New Roman"/>
                <w:i w:val="0"/>
                <w:iCs w:val="0"/>
                <w:caps w:val="0"/>
                <w:color w:val="4E4E4E"/>
                <w:spacing w:val="0"/>
                <w:sz w:val="28"/>
                <w:szCs w:val="28"/>
                <w:shd w:val="clear" w:fill="FFFFFF"/>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7" w:afterAutospacing="0"/>
              <w:ind w:left="750" w:right="0" w:hanging="36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Operations enclosed in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parentheses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7" w:afterAutospacing="0"/>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Exponential</w:t>
            </w:r>
            <w:r>
              <w:rPr>
                <w:rFonts w:hint="default" w:ascii="Times New Roman" w:hAnsi="Times New Roman" w:eastAsia="Lucida Sans Unicode" w:cs="Times New Roman"/>
                <w:i w:val="0"/>
                <w:iCs w:val="0"/>
                <w:caps w:val="0"/>
                <w:color w:val="4E4E4E"/>
                <w:spacing w:val="0"/>
                <w:sz w:val="28"/>
                <w:szCs w:val="28"/>
                <w:shd w:val="clear" w:fill="FFFFFF"/>
                <w:vertAlign w:val="baseline"/>
              </w:rPr>
              <w:t> calculations (to the power of)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7" w:afterAutospacing="0"/>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Multiplication</w:t>
            </w:r>
            <w:r>
              <w:rPr>
                <w:rFonts w:hint="default" w:ascii="Times New Roman" w:hAnsi="Times New Roman" w:eastAsia="Lucida Sans Unicode" w:cs="Times New Roman"/>
                <w:i w:val="0"/>
                <w:iCs w:val="0"/>
                <w:caps w:val="0"/>
                <w:color w:val="4E4E4E"/>
                <w:spacing w:val="0"/>
                <w:sz w:val="28"/>
                <w:szCs w:val="28"/>
                <w:shd w:val="clear" w:fill="FFFFFF"/>
                <w:vertAlign w:val="baseline"/>
              </w:rPr>
              <w:t> and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division</w:t>
            </w:r>
            <w:r>
              <w:rPr>
                <w:rFonts w:hint="default" w:ascii="Times New Roman" w:hAnsi="Times New Roman" w:eastAsia="Lucida Sans Unicode" w:cs="Times New Roman"/>
                <w:i w:val="0"/>
                <w:iCs w:val="0"/>
                <w:caps w:val="0"/>
                <w:color w:val="4E4E4E"/>
                <w:spacing w:val="0"/>
                <w:sz w:val="28"/>
                <w:szCs w:val="28"/>
                <w:shd w:val="clear" w:fill="FFFFFF"/>
                <w:vertAlign w:val="baseline"/>
              </w:rPr>
              <w:t>, whichever comes first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7" w:afterAutospacing="0"/>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Addition</w:t>
            </w:r>
            <w:r>
              <w:rPr>
                <w:rFonts w:hint="default" w:ascii="Times New Roman" w:hAnsi="Times New Roman" w:eastAsia="Lucida Sans Unicode" w:cs="Times New Roman"/>
                <w:i w:val="0"/>
                <w:iCs w:val="0"/>
                <w:caps w:val="0"/>
                <w:color w:val="4E4E4E"/>
                <w:spacing w:val="0"/>
                <w:sz w:val="28"/>
                <w:szCs w:val="28"/>
                <w:shd w:val="clear" w:fill="FFFFFF"/>
                <w:vertAlign w:val="baseline"/>
              </w:rPr>
              <w:t> and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subtraction</w:t>
            </w:r>
            <w:r>
              <w:rPr>
                <w:rFonts w:hint="default" w:ascii="Times New Roman" w:hAnsi="Times New Roman" w:eastAsia="Lucida Sans Unicode" w:cs="Times New Roman"/>
                <w:i w:val="0"/>
                <w:iCs w:val="0"/>
                <w:caps w:val="0"/>
                <w:color w:val="4E4E4E"/>
                <w:spacing w:val="0"/>
                <w:sz w:val="28"/>
                <w:szCs w:val="28"/>
                <w:shd w:val="clear" w:fill="FFFFFF"/>
                <w:vertAlign w:val="baseline"/>
              </w:rPr>
              <w:t>, whichever comes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shd w:val="clear" w:fill="FFFFFF"/>
                <w:vertAlign w:val="baseline"/>
              </w:rPr>
            </w:pPr>
            <w:r>
              <w:rPr>
                <w:rFonts w:hint="default" w:ascii="Times New Roman" w:hAnsi="Times New Roman" w:eastAsia="Lucida Sans Unicode" w:cs="Times New Roman"/>
                <w:i w:val="0"/>
                <w:iCs w:val="0"/>
                <w:caps w:val="0"/>
                <w:color w:val="4E4E4E"/>
                <w:spacing w:val="0"/>
                <w:sz w:val="28"/>
                <w:szCs w:val="28"/>
                <w:shd w:val="clear" w:fill="FFFFFF"/>
                <w:vertAlign w:val="baseline"/>
              </w:rPr>
              <w:t>A mnemonic that can help you remember the order is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P</w:t>
            </w:r>
            <w:r>
              <w:rPr>
                <w:rFonts w:hint="default" w:ascii="Times New Roman" w:hAnsi="Times New Roman" w:eastAsia="Lucida Sans Unicode" w:cs="Times New Roman"/>
                <w:i w:val="0"/>
                <w:iCs w:val="0"/>
                <w:caps w:val="0"/>
                <w:color w:val="4E4E4E"/>
                <w:spacing w:val="0"/>
                <w:sz w:val="28"/>
                <w:szCs w:val="28"/>
                <w:shd w:val="clear" w:fill="FFFFFF"/>
                <w:vertAlign w:val="baseline"/>
              </w:rPr>
              <w:t>lease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w:t>
            </w:r>
            <w:r>
              <w:rPr>
                <w:rFonts w:hint="default" w:ascii="Times New Roman" w:hAnsi="Times New Roman" w:eastAsia="Lucida Sans Unicode" w:cs="Times New Roman"/>
                <w:i w:val="0"/>
                <w:iCs w:val="0"/>
                <w:caps w:val="0"/>
                <w:color w:val="4E4E4E"/>
                <w:spacing w:val="0"/>
                <w:sz w:val="28"/>
                <w:szCs w:val="28"/>
                <w:shd w:val="clear" w:fill="FFFFFF"/>
                <w:vertAlign w:val="baseline"/>
              </w:rPr>
              <w:t>xcuse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M</w:t>
            </w:r>
            <w:r>
              <w:rPr>
                <w:rFonts w:hint="default" w:ascii="Times New Roman" w:hAnsi="Times New Roman" w:eastAsia="Lucida Sans Unicode" w:cs="Times New Roman"/>
                <w:i w:val="0"/>
                <w:iCs w:val="0"/>
                <w:caps w:val="0"/>
                <w:color w:val="4E4E4E"/>
                <w:spacing w:val="0"/>
                <w:sz w:val="28"/>
                <w:szCs w:val="28"/>
                <w:shd w:val="clear" w:fill="FFFFFF"/>
                <w:vertAlign w:val="baseline"/>
              </w:rPr>
              <w:t>y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D</w:t>
            </w:r>
            <w:r>
              <w:rPr>
                <w:rFonts w:hint="default" w:ascii="Times New Roman" w:hAnsi="Times New Roman" w:eastAsia="Lucida Sans Unicode" w:cs="Times New Roman"/>
                <w:i w:val="0"/>
                <w:iCs w:val="0"/>
                <w:caps w:val="0"/>
                <w:color w:val="4E4E4E"/>
                <w:spacing w:val="0"/>
                <w:sz w:val="28"/>
                <w:szCs w:val="28"/>
                <w:shd w:val="clear" w:fill="FFFFFF"/>
                <w:vertAlign w:val="baseline"/>
              </w:rPr>
              <w:t>ear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w:t>
            </w:r>
            <w:r>
              <w:rPr>
                <w:rFonts w:hint="default" w:ascii="Times New Roman" w:hAnsi="Times New Roman" w:eastAsia="Lucida Sans Unicode" w:cs="Times New Roman"/>
                <w:i w:val="0"/>
                <w:iCs w:val="0"/>
                <w:caps w:val="0"/>
                <w:color w:val="4E4E4E"/>
                <w:spacing w:val="0"/>
                <w:sz w:val="28"/>
                <w:szCs w:val="28"/>
                <w:shd w:val="clear" w:fill="FFFFFF"/>
                <w:vertAlign w:val="baseline"/>
              </w:rPr>
              <w:t>unt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S</w:t>
            </w:r>
            <w:r>
              <w:rPr>
                <w:rFonts w:hint="default" w:ascii="Times New Roman" w:hAnsi="Times New Roman" w:eastAsia="Lucida Sans Unicode" w:cs="Times New Roman"/>
                <w:i w:val="0"/>
                <w:iCs w:val="0"/>
                <w:caps w:val="0"/>
                <w:color w:val="4E4E4E"/>
                <w:spacing w:val="0"/>
                <w:sz w:val="28"/>
                <w:szCs w:val="28"/>
                <w:shd w:val="clear" w:fill="FFFFFF"/>
                <w:vertAlign w:val="baseline"/>
              </w:rPr>
              <w:t>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8" w:beforeAutospacing="0" w:after="137" w:afterAutospacing="0" w:line="221" w:lineRule="atLeast"/>
              <w:ind w:left="0" w:right="0" w:firstLine="0"/>
              <w:textAlignment w:val="baseline"/>
              <w:rPr>
                <w:rFonts w:hint="default" w:ascii="Times New Roman" w:hAnsi="Times New Roman" w:eastAsia="Lucida Sans Unicode" w:cs="Times New Roman"/>
                <w:i w:val="0"/>
                <w:iCs w:val="0"/>
                <w:caps w:val="0"/>
                <w:color w:val="4E4E4E"/>
                <w:spacing w:val="-4"/>
                <w:sz w:val="28"/>
                <w:szCs w:val="28"/>
              </w:rPr>
            </w:pPr>
            <w:r>
              <w:rPr>
                <w:rFonts w:hint="default" w:ascii="Times New Roman" w:hAnsi="Times New Roman" w:eastAsia="Lucida Sans Unicode" w:cs="Times New Roman"/>
                <w:i w:val="0"/>
                <w:iCs w:val="0"/>
                <w:caps w:val="0"/>
                <w:color w:val="4E4E4E"/>
                <w:spacing w:val="-4"/>
                <w:sz w:val="28"/>
                <w:szCs w:val="28"/>
                <w:shd w:val="clear" w:fill="FFFFFF"/>
                <w:vertAlign w:val="baseline"/>
              </w:rPr>
              <w:t>Basic functions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A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function</w:t>
            </w:r>
            <w:r>
              <w:rPr>
                <w:rFonts w:hint="default" w:ascii="Times New Roman" w:hAnsi="Times New Roman" w:eastAsia="Lucida Sans Unicode" w:cs="Times New Roman"/>
                <w:i w:val="0"/>
                <w:iCs w:val="0"/>
                <w:caps w:val="0"/>
                <w:color w:val="4E4E4E"/>
                <w:spacing w:val="0"/>
                <w:sz w:val="28"/>
                <w:szCs w:val="28"/>
                <w:shd w:val="clear" w:fill="FFFFFF"/>
                <w:vertAlign w:val="baseline"/>
              </w:rPr>
              <w:t> is a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predefined formula</w:t>
            </w:r>
            <w:r>
              <w:rPr>
                <w:rFonts w:hint="default" w:ascii="Times New Roman" w:hAnsi="Times New Roman" w:eastAsia="Lucida Sans Unicode" w:cs="Times New Roman"/>
                <w:i w:val="0"/>
                <w:iCs w:val="0"/>
                <w:caps w:val="0"/>
                <w:color w:val="4E4E4E"/>
                <w:spacing w:val="0"/>
                <w:sz w:val="28"/>
                <w:szCs w:val="28"/>
                <w:shd w:val="clear" w:fill="FFFFFF"/>
                <w:vertAlign w:val="baseline"/>
              </w:rPr>
              <w:t> that performs calculations using specific values in a particular order. One of the key benefits of functions is that they can save you time because you do not have to write the formula yourself. Excel has hundreds of functions to assist with your calculations.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68" w:afterAutospacing="0" w:line="242" w:lineRule="atLeast"/>
              <w:ind w:left="0" w:right="0" w:firstLine="0"/>
              <w:textAlignment w:val="baseline"/>
              <w:rPr>
                <w:rFonts w:hint="default" w:ascii="Times New Roman" w:hAnsi="Times New Roman" w:eastAsia="Lucida Sans Unicode" w:cs="Times New Roman"/>
                <w:i w:val="0"/>
                <w:iCs w:val="0"/>
                <w:caps w:val="0"/>
                <w:color w:val="4E4E4E"/>
                <w:spacing w:val="-3"/>
                <w:sz w:val="28"/>
                <w:szCs w:val="28"/>
              </w:rPr>
            </w:pPr>
            <w:r>
              <w:rPr>
                <w:rFonts w:hint="default" w:ascii="Times New Roman" w:hAnsi="Times New Roman" w:eastAsia="Lucida Sans Unicode" w:cs="Times New Roman"/>
                <w:i w:val="0"/>
                <w:iCs w:val="0"/>
                <w:caps w:val="0"/>
                <w:color w:val="4E4E4E"/>
                <w:spacing w:val="-3"/>
                <w:sz w:val="28"/>
                <w:szCs w:val="28"/>
                <w:shd w:val="clear" w:fill="FFFFFF"/>
                <w:vertAlign w:val="baseline"/>
              </w:rPr>
              <w:t>The parts of a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The order in which you insert a function is important. Each function has a specific order—called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syntax</w:t>
            </w:r>
            <w:r>
              <w:rPr>
                <w:rFonts w:hint="default" w:ascii="Times New Roman" w:hAnsi="Times New Roman" w:eastAsia="Lucida Sans Unicode" w:cs="Times New Roman"/>
                <w:i w:val="0"/>
                <w:iCs w:val="0"/>
                <w:caps w:val="0"/>
                <w:color w:val="4E4E4E"/>
                <w:spacing w:val="0"/>
                <w:sz w:val="28"/>
                <w:szCs w:val="28"/>
                <w:shd w:val="clear" w:fill="FFFFFF"/>
                <w:vertAlign w:val="baseline"/>
              </w:rPr>
              <w:t>—which must be followed in order for the function to work correctly. The basic syntax to create a formula with a function is to insert an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equals sign (=)</w:t>
            </w:r>
            <w:r>
              <w:rPr>
                <w:rFonts w:hint="default" w:ascii="Times New Roman" w:hAnsi="Times New Roman" w:eastAsia="Lucida Sans Unicode" w:cs="Times New Roman"/>
                <w:i w:val="0"/>
                <w:iCs w:val="0"/>
                <w:caps w:val="0"/>
                <w:color w:val="4E4E4E"/>
                <w:spacing w:val="0"/>
                <w:sz w:val="28"/>
                <w:szCs w:val="28"/>
                <w:shd w:val="clear" w:fill="FFFFFF"/>
                <w:vertAlign w:val="baseline"/>
              </w:rPr>
              <w:t>,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function name </w:t>
            </w:r>
            <w:r>
              <w:rPr>
                <w:rFonts w:hint="default" w:ascii="Times New Roman" w:hAnsi="Times New Roman" w:eastAsia="Lucida Sans Unicode" w:cs="Times New Roman"/>
                <w:i w:val="0"/>
                <w:iCs w:val="0"/>
                <w:caps w:val="0"/>
                <w:color w:val="4E4E4E"/>
                <w:spacing w:val="0"/>
                <w:sz w:val="28"/>
                <w:szCs w:val="28"/>
                <w:shd w:val="clear" w:fill="FFFFFF"/>
                <w:vertAlign w:val="baseline"/>
              </w:rPr>
              <w:t>(SUM, for example, is the function name for addition), and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argument</w:t>
            </w:r>
            <w:r>
              <w:rPr>
                <w:rFonts w:hint="default" w:ascii="Times New Roman" w:hAnsi="Times New Roman" w:eastAsia="Lucida Sans Unicode" w:cs="Times New Roman"/>
                <w:i w:val="0"/>
                <w:iCs w:val="0"/>
                <w:caps w:val="0"/>
                <w:color w:val="4E4E4E"/>
                <w:spacing w:val="0"/>
                <w:sz w:val="28"/>
                <w:szCs w:val="28"/>
                <w:shd w:val="clear" w:fill="FFFFFF"/>
                <w:vertAlign w:val="baseline"/>
              </w:rPr>
              <w:t>. Arguments contain the information you want the formula to calculate, such as a range of cell references.</w:t>
            </w:r>
          </w:p>
        </w:tc>
        <w:tc>
          <w:tcPr>
            <w:tcW w:w="23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Students listen to the teacher’s explanation and practicalize the steps involved</w:t>
            </w:r>
          </w:p>
        </w:tc>
        <w:tc>
          <w:tcPr>
            <w:tcW w:w="2292"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4586" w:type="dxa"/>
          </w:tcPr>
          <w:p>
            <w:pPr>
              <w:spacing w:after="0" w:line="240" w:lineRule="auto"/>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Writing complex formulas</w:t>
            </w:r>
          </w:p>
          <w:p>
            <w:pPr>
              <w:spacing w:after="0" w:line="240" w:lineRule="auto"/>
              <w:rPr>
                <w:rFonts w:hint="default" w:ascii="Times New Roman" w:hAnsi="Times New Roman" w:eastAsia="Lucida Sans Unicode" w:cs="Times New Roman"/>
                <w:i w:val="0"/>
                <w:iCs w:val="0"/>
                <w:caps w:val="0"/>
                <w:color w:val="4E4E4E"/>
                <w:spacing w:val="-3"/>
                <w:sz w:val="28"/>
                <w:szCs w:val="28"/>
              </w:rPr>
            </w:pPr>
            <w:r>
              <w:rPr>
                <w:rFonts w:hint="default" w:ascii="Times New Roman" w:hAnsi="Times New Roman" w:eastAsia="Lucida Sans Unicode" w:cs="Times New Roman"/>
                <w:i w:val="0"/>
                <w:iCs w:val="0"/>
                <w:caps w:val="0"/>
                <w:color w:val="4E4E4E"/>
                <w:spacing w:val="-3"/>
                <w:sz w:val="28"/>
                <w:szCs w:val="28"/>
                <w:shd w:val="clear" w:fill="FFFFFF"/>
                <w:vertAlign w:val="baseline"/>
              </w:rPr>
              <w:t>Using AutoSum to select common functions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AutoSum </w:t>
            </w:r>
            <w:r>
              <w:rPr>
                <w:rFonts w:hint="default" w:ascii="Times New Roman" w:hAnsi="Times New Roman" w:eastAsia="Lucida Sans Unicode" w:cs="Times New Roman"/>
                <w:i w:val="0"/>
                <w:iCs w:val="0"/>
                <w:caps w:val="0"/>
                <w:color w:val="4E4E4E"/>
                <w:spacing w:val="0"/>
                <w:sz w:val="28"/>
                <w:szCs w:val="28"/>
                <w:shd w:val="clear" w:fill="FFFFFF"/>
                <w:vertAlign w:val="baseline"/>
              </w:rPr>
              <w:t>command allows you to automatically return the results for a range of cells for common functions like SUM and AVERAGE.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47" w:afterAutospacing="0"/>
              <w:ind w:right="0" w:rightChars="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Select the cell where the answer will appear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E24</w:t>
            </w:r>
            <w:r>
              <w:rPr>
                <w:rFonts w:hint="default" w:ascii="Times New Roman" w:hAnsi="Times New Roman" w:eastAsia="Lucida Sans Unicode" w:cs="Times New Roman"/>
                <w:i w:val="0"/>
                <w:iCs w:val="0"/>
                <w:caps w:val="0"/>
                <w:color w:val="4E4E4E"/>
                <w:spacing w:val="0"/>
                <w:sz w:val="28"/>
                <w:szCs w:val="28"/>
                <w:shd w:val="clear" w:fill="FFFFFF"/>
                <w:vertAlign w:val="baseline"/>
              </w:rPr>
              <w:t>, for example).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47" w:afterAutospacing="0"/>
              <w:ind w:right="0" w:rightChars="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Click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Home </w:t>
            </w:r>
            <w:r>
              <w:rPr>
                <w:rFonts w:hint="default" w:ascii="Times New Roman" w:hAnsi="Times New Roman" w:eastAsia="Lucida Sans Unicode" w:cs="Times New Roman"/>
                <w:i w:val="0"/>
                <w:iCs w:val="0"/>
                <w:caps w:val="0"/>
                <w:color w:val="4E4E4E"/>
                <w:spacing w:val="0"/>
                <w:sz w:val="28"/>
                <w:szCs w:val="28"/>
                <w:shd w:val="clear" w:fill="FFFFFF"/>
                <w:vertAlign w:val="baseline"/>
              </w:rPr>
              <w:t>tab.</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47" w:afterAutospacing="0"/>
              <w:ind w:right="0" w:rightChars="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In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Editing </w:t>
            </w:r>
            <w:r>
              <w:rPr>
                <w:rFonts w:hint="default" w:ascii="Times New Roman" w:hAnsi="Times New Roman" w:eastAsia="Lucida Sans Unicode" w:cs="Times New Roman"/>
                <w:i w:val="0"/>
                <w:iCs w:val="0"/>
                <w:caps w:val="0"/>
                <w:color w:val="4E4E4E"/>
                <w:spacing w:val="0"/>
                <w:sz w:val="28"/>
                <w:szCs w:val="28"/>
                <w:shd w:val="clear" w:fill="FFFFFF"/>
                <w:vertAlign w:val="baseline"/>
              </w:rPr>
              <w:t>group, click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AutoSum </w:t>
            </w:r>
            <w:r>
              <w:rPr>
                <w:rFonts w:hint="default" w:ascii="Times New Roman" w:hAnsi="Times New Roman" w:eastAsia="Lucida Sans Unicode" w:cs="Times New Roman"/>
                <w:i w:val="0"/>
                <w:iCs w:val="0"/>
                <w:caps w:val="0"/>
                <w:color w:val="4E4E4E"/>
                <w:spacing w:val="0"/>
                <w:sz w:val="28"/>
                <w:szCs w:val="28"/>
                <w:shd w:val="clear" w:fill="FFFFFF"/>
                <w:vertAlign w:val="baseline"/>
              </w:rPr>
              <w:t>drop-down arrow and select the function you want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Average</w:t>
            </w:r>
            <w:r>
              <w:rPr>
                <w:rFonts w:hint="default" w:ascii="Times New Roman" w:hAnsi="Times New Roman" w:eastAsia="Lucida Sans Unicode" w:cs="Times New Roman"/>
                <w:i w:val="0"/>
                <w:iCs w:val="0"/>
                <w:caps w:val="0"/>
                <w:color w:val="4E4E4E"/>
                <w:spacing w:val="0"/>
                <w:sz w:val="28"/>
                <w:szCs w:val="28"/>
                <w:shd w:val="clear" w:fill="FFFFFF"/>
                <w:vertAlign w:val="baseline"/>
              </w:rPr>
              <w:t>, for example).</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shd w:val="clear" w:fill="FFFFFF"/>
              </w:rPr>
            </w:pPr>
            <w:r>
              <w:rPr>
                <w:rFonts w:hint="default" w:ascii="Times New Roman" w:hAnsi="Times New Roman" w:eastAsia="Lucida Sans Unicode" w:cs="Times New Roman"/>
                <w:i w:val="0"/>
                <w:iCs w:val="0"/>
                <w:caps w:val="0"/>
                <w:color w:val="4E4E4E"/>
                <w:spacing w:val="0"/>
                <w:sz w:val="28"/>
                <w:szCs w:val="28"/>
                <w:shd w:val="clear" w:fill="FFFFFF"/>
              </w:rPr>
              <w:t>A formula will appear in </w:t>
            </w:r>
            <w:r>
              <w:rPr>
                <w:rStyle w:val="9"/>
                <w:rFonts w:hint="default" w:ascii="Times New Roman" w:hAnsi="Times New Roman" w:eastAsia="Lucida Sans Unicode" w:cs="Times New Roman"/>
                <w:b/>
                <w:bCs/>
                <w:i w:val="0"/>
                <w:iCs w:val="0"/>
                <w:caps w:val="0"/>
                <w:color w:val="4E4E4E"/>
                <w:spacing w:val="0"/>
                <w:sz w:val="28"/>
                <w:szCs w:val="28"/>
                <w:shd w:val="clear" w:fill="FFFFFF"/>
              </w:rPr>
              <w:t>E24</w:t>
            </w:r>
            <w:r>
              <w:rPr>
                <w:rFonts w:hint="default" w:ascii="Times New Roman" w:hAnsi="Times New Roman" w:eastAsia="Lucida Sans Unicode" w:cs="Times New Roman"/>
                <w:i w:val="0"/>
                <w:iCs w:val="0"/>
                <w:caps w:val="0"/>
                <w:color w:val="4E4E4E"/>
                <w:spacing w:val="0"/>
                <w:sz w:val="28"/>
                <w:szCs w:val="28"/>
                <w:shd w:val="clear" w:fill="FFFFFF"/>
              </w:rPr>
              <w:t>, the selected cell. If logically placed, AutoSum will select your cells for you. Otherwise, you will need to click the cells to choose the argument you want.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47" w:afterAutospacing="0"/>
              <w:ind w:right="0" w:rightChars="0"/>
              <w:textAlignment w:val="baseline"/>
              <w:rPr>
                <w:rFonts w:hint="default" w:ascii="Times New Roman" w:hAnsi="Times New Roman" w:cs="Times New Roman"/>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Press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Enter</w:t>
            </w:r>
            <w:r>
              <w:rPr>
                <w:rFonts w:hint="default" w:ascii="Times New Roman" w:hAnsi="Times New Roman" w:eastAsia="Lucida Sans Unicode" w:cs="Times New Roman"/>
                <w:i w:val="0"/>
                <w:iCs w:val="0"/>
                <w:caps w:val="0"/>
                <w:color w:val="4E4E4E"/>
                <w:spacing w:val="0"/>
                <w:sz w:val="28"/>
                <w:szCs w:val="28"/>
                <w:shd w:val="clear" w:fill="FFFFFF"/>
                <w:vertAlign w:val="baseline"/>
              </w:rPr>
              <w:t>, and the result will appear.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AutoSum </w:t>
            </w:r>
            <w:r>
              <w:rPr>
                <w:rFonts w:hint="default" w:ascii="Times New Roman" w:hAnsi="Times New Roman" w:eastAsia="Lucida Sans Unicode" w:cs="Times New Roman"/>
                <w:i w:val="0"/>
                <w:iCs w:val="0"/>
                <w:caps w:val="0"/>
                <w:color w:val="4E4E4E"/>
                <w:spacing w:val="0"/>
                <w:sz w:val="28"/>
                <w:szCs w:val="28"/>
                <w:shd w:val="clear" w:fill="FFFFFF"/>
                <w:vertAlign w:val="baseline"/>
              </w:rPr>
              <w:t>command can also be accessed from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Formulas</w:t>
            </w:r>
            <w:r>
              <w:rPr>
                <w:rFonts w:hint="default" w:ascii="Times New Roman" w:hAnsi="Times New Roman" w:eastAsia="Lucida Sans Unicode" w:cs="Times New Roman"/>
                <w:i w:val="0"/>
                <w:iCs w:val="0"/>
                <w:caps w:val="0"/>
                <w:color w:val="4E4E4E"/>
                <w:spacing w:val="0"/>
                <w:sz w:val="28"/>
                <w:szCs w:val="28"/>
                <w:shd w:val="clear" w:fill="FFFFFF"/>
                <w:vertAlign w:val="baseline"/>
              </w:rPr>
              <w:t> tab.</w:t>
            </w:r>
          </w:p>
          <w:p>
            <w:pPr>
              <w:spacing w:after="0" w:line="240" w:lineRule="auto"/>
              <w:rPr>
                <w:rFonts w:hint="default" w:ascii="Times New Roman" w:hAnsi="Times New Roman" w:eastAsia="Lucida Sans Unicode" w:cs="Times New Roman"/>
                <w:i w:val="0"/>
                <w:iCs w:val="0"/>
                <w:caps w:val="0"/>
                <w:color w:val="4E4E4E"/>
                <w:spacing w:val="0"/>
                <w:sz w:val="28"/>
                <w:szCs w:val="28"/>
                <w:shd w:val="clear" w:fill="FFFFFF"/>
                <w:vertAlign w:val="baseline"/>
              </w:rPr>
            </w:pPr>
            <w:r>
              <w:rPr>
                <w:rFonts w:hint="default" w:ascii="Times New Roman" w:hAnsi="Times New Roman" w:eastAsia="Lucida Sans Unicode" w:cs="Times New Roman"/>
                <w:i w:val="0"/>
                <w:iCs w:val="0"/>
                <w:caps w:val="0"/>
                <w:color w:val="4E4E4E"/>
                <w:spacing w:val="0"/>
                <w:sz w:val="28"/>
                <w:szCs w:val="28"/>
                <w:shd w:val="clear" w:fill="FFFFFF"/>
                <w:vertAlign w:val="baseline"/>
              </w:rPr>
              <w:t>You can also use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Alt+=</w:t>
            </w:r>
            <w:r>
              <w:rPr>
                <w:rFonts w:hint="default" w:ascii="Times New Roman" w:hAnsi="Times New Roman" w:eastAsia="Lucida Sans Unicode" w:cs="Times New Roman"/>
                <w:i w:val="0"/>
                <w:iCs w:val="0"/>
                <w:caps w:val="0"/>
                <w:color w:val="4E4E4E"/>
                <w:spacing w:val="0"/>
                <w:sz w:val="28"/>
                <w:szCs w:val="28"/>
                <w:shd w:val="clear" w:fill="FFFFFF"/>
                <w:vertAlign w:val="baseline"/>
              </w:rPr>
              <w:t> keyboard shortcut instead of the AutoSum command. To use this shortcut, hold down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Alt</w:t>
            </w:r>
            <w:r>
              <w:rPr>
                <w:rFonts w:hint="default" w:ascii="Times New Roman" w:hAnsi="Times New Roman" w:eastAsia="Lucida Sans Unicode" w:cs="Times New Roman"/>
                <w:i w:val="0"/>
                <w:iCs w:val="0"/>
                <w:caps w:val="0"/>
                <w:color w:val="4E4E4E"/>
                <w:spacing w:val="0"/>
                <w:sz w:val="28"/>
                <w:szCs w:val="28"/>
                <w:shd w:val="clear" w:fill="FFFFFF"/>
                <w:vertAlign w:val="baseline"/>
              </w:rPr>
              <w:t> key and then press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equals sign</w:t>
            </w:r>
            <w:r>
              <w:rPr>
                <w:rFonts w:hint="default" w:ascii="Times New Roman" w:hAnsi="Times New Roman" w:eastAsia="Lucida Sans Unicode" w:cs="Times New Roman"/>
                <w:i w:val="0"/>
                <w:iCs w:val="0"/>
                <w:caps w:val="0"/>
                <w:color w:val="4E4E4E"/>
                <w:spacing w:val="0"/>
                <w:sz w:val="28"/>
                <w:szCs w:val="28"/>
                <w:shd w:val="clear" w:fill="FFFFFF"/>
                <w:vertAlign w:val="baseline"/>
              </w:rPr>
              <w:t>.</w:t>
            </w:r>
          </w:p>
          <w:p>
            <w:pPr>
              <w:spacing w:after="0" w:line="240" w:lineRule="auto"/>
              <w:rPr>
                <w:rFonts w:hint="default" w:ascii="Times New Roman" w:hAnsi="Times New Roman" w:eastAsia="Lucida Sans Unicode" w:cs="Times New Roman"/>
                <w:i w:val="0"/>
                <w:iCs w:val="0"/>
                <w:caps w:val="0"/>
                <w:color w:val="4E4E4E"/>
                <w:spacing w:val="0"/>
                <w:sz w:val="28"/>
                <w:szCs w:val="2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68" w:afterAutospacing="0" w:line="242" w:lineRule="atLeast"/>
              <w:ind w:left="0" w:right="0" w:firstLine="0"/>
              <w:textAlignment w:val="baseline"/>
              <w:rPr>
                <w:rFonts w:hint="default" w:ascii="Times New Roman" w:hAnsi="Times New Roman" w:eastAsia="Lucida Sans Unicode" w:cs="Times New Roman"/>
                <w:i w:val="0"/>
                <w:iCs w:val="0"/>
                <w:caps w:val="0"/>
                <w:color w:val="4E4E4E"/>
                <w:spacing w:val="-3"/>
                <w:sz w:val="28"/>
                <w:szCs w:val="28"/>
              </w:rPr>
            </w:pPr>
            <w:r>
              <w:rPr>
                <w:rFonts w:hint="default" w:ascii="Times New Roman" w:hAnsi="Times New Roman" w:eastAsia="Lucida Sans Unicode" w:cs="Times New Roman"/>
                <w:i w:val="0"/>
                <w:iCs w:val="0"/>
                <w:caps w:val="0"/>
                <w:color w:val="4E4E4E"/>
                <w:spacing w:val="-3"/>
                <w:sz w:val="28"/>
                <w:szCs w:val="28"/>
                <w:shd w:val="clear" w:fill="FFFFFF"/>
                <w:vertAlign w:val="baseline"/>
              </w:rPr>
              <w:t>Working with arguments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Arguments can refer to both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individual cells</w:t>
            </w:r>
            <w:r>
              <w:rPr>
                <w:rFonts w:hint="default" w:ascii="Times New Roman" w:hAnsi="Times New Roman" w:eastAsia="Lucida Sans Unicode" w:cs="Times New Roman"/>
                <w:i w:val="0"/>
                <w:iCs w:val="0"/>
                <w:caps w:val="0"/>
                <w:color w:val="4E4E4E"/>
                <w:spacing w:val="0"/>
                <w:sz w:val="28"/>
                <w:szCs w:val="28"/>
                <w:shd w:val="clear" w:fill="FFFFFF"/>
                <w:vertAlign w:val="baseline"/>
              </w:rPr>
              <w:t> and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cell ranges </w:t>
            </w:r>
            <w:r>
              <w:rPr>
                <w:rFonts w:hint="default" w:ascii="Times New Roman" w:hAnsi="Times New Roman" w:eastAsia="Lucida Sans Unicode" w:cs="Times New Roman"/>
                <w:i w:val="0"/>
                <w:iCs w:val="0"/>
                <w:caps w:val="0"/>
                <w:color w:val="4E4E4E"/>
                <w:spacing w:val="0"/>
                <w:sz w:val="28"/>
                <w:szCs w:val="28"/>
                <w:shd w:val="clear" w:fill="FFFFFF"/>
                <w:vertAlign w:val="baseline"/>
              </w:rPr>
              <w:t>and must be enclosed within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parentheses</w:t>
            </w:r>
            <w:r>
              <w:rPr>
                <w:rFonts w:hint="default" w:ascii="Times New Roman" w:hAnsi="Times New Roman" w:eastAsia="Lucida Sans Unicode" w:cs="Times New Roman"/>
                <w:i w:val="0"/>
                <w:iCs w:val="0"/>
                <w:caps w:val="0"/>
                <w:color w:val="4E4E4E"/>
                <w:spacing w:val="0"/>
                <w:sz w:val="28"/>
                <w:szCs w:val="28"/>
                <w:shd w:val="clear" w:fill="FFFFFF"/>
                <w:vertAlign w:val="baseline"/>
              </w:rPr>
              <w:t>. You can include one argument or multiple arguments, depending on the syntax required for the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7" w:beforeAutospacing="0" w:after="267" w:afterAutospacing="0" w:line="315" w:lineRule="atLeast"/>
              <w:ind w:left="0" w:right="0" w:firstLine="0"/>
              <w:textAlignment w:val="baseline"/>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For example, the function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=AVERAGE(B1:B9) </w:t>
            </w:r>
            <w:r>
              <w:rPr>
                <w:rFonts w:hint="default" w:ascii="Times New Roman" w:hAnsi="Times New Roman" w:eastAsia="Lucida Sans Unicode" w:cs="Times New Roman"/>
                <w:i w:val="0"/>
                <w:iCs w:val="0"/>
                <w:caps w:val="0"/>
                <w:color w:val="4E4E4E"/>
                <w:spacing w:val="0"/>
                <w:sz w:val="28"/>
                <w:szCs w:val="28"/>
                <w:shd w:val="clear" w:fill="FFFFFF"/>
                <w:vertAlign w:val="baseline"/>
              </w:rPr>
              <w:t>would calculate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average</w:t>
            </w:r>
            <w:r>
              <w:rPr>
                <w:rFonts w:hint="default" w:ascii="Times New Roman" w:hAnsi="Times New Roman" w:eastAsia="Lucida Sans Unicode" w:cs="Times New Roman"/>
                <w:i w:val="0"/>
                <w:iCs w:val="0"/>
                <w:caps w:val="0"/>
                <w:color w:val="4E4E4E"/>
                <w:spacing w:val="0"/>
                <w:sz w:val="28"/>
                <w:szCs w:val="28"/>
                <w:shd w:val="clear" w:fill="FFFFFF"/>
                <w:vertAlign w:val="baseline"/>
              </w:rPr>
              <w:t> of the values in the cell range B1:B9. This function contains only one argument.</w:t>
            </w:r>
          </w:p>
          <w:p>
            <w:pPr>
              <w:spacing w:after="0" w:line="240" w:lineRule="auto"/>
              <w:rPr>
                <w:rFonts w:hint="default" w:ascii="Times New Roman" w:hAnsi="Times New Roman" w:eastAsia="Lucida Sans Unicode" w:cs="Times New Roman"/>
                <w:i w:val="0"/>
                <w:iCs w:val="0"/>
                <w:caps w:val="0"/>
                <w:color w:val="4E4E4E"/>
                <w:spacing w:val="0"/>
                <w:sz w:val="28"/>
                <w:szCs w:val="28"/>
                <w:shd w:val="clear" w:fill="FFFFFF"/>
                <w:vertAlign w:val="baseline"/>
                <w:lang w:val="en-US"/>
              </w:rPr>
            </w:pPr>
            <w:r>
              <w:rPr>
                <w:rFonts w:hint="default" w:ascii="Times New Roman" w:hAnsi="Times New Roman" w:eastAsia="Lucida Sans Unicode" w:cs="Times New Roman"/>
                <w:i w:val="0"/>
                <w:iCs w:val="0"/>
                <w:caps w:val="0"/>
                <w:color w:val="4E4E4E"/>
                <w:spacing w:val="0"/>
                <w:sz w:val="28"/>
                <w:szCs w:val="28"/>
                <w:shd w:val="clear" w:fill="FFFFFF"/>
              </w:rPr>
              <w:t>Multiple arguments must be separated by a </w:t>
            </w:r>
            <w:r>
              <w:rPr>
                <w:rStyle w:val="9"/>
                <w:rFonts w:hint="default" w:ascii="Times New Roman" w:hAnsi="Times New Roman" w:eastAsia="Lucida Sans Unicode" w:cs="Times New Roman"/>
                <w:b/>
                <w:bCs/>
                <w:i w:val="0"/>
                <w:iCs w:val="0"/>
                <w:caps w:val="0"/>
                <w:color w:val="4E4E4E"/>
                <w:spacing w:val="0"/>
                <w:sz w:val="28"/>
                <w:szCs w:val="28"/>
                <w:shd w:val="clear" w:fill="FFFFFF"/>
              </w:rPr>
              <w:t>comma</w:t>
            </w:r>
            <w:r>
              <w:rPr>
                <w:rFonts w:hint="default" w:ascii="Times New Roman" w:hAnsi="Times New Roman" w:eastAsia="Lucida Sans Unicode" w:cs="Times New Roman"/>
                <w:i w:val="0"/>
                <w:iCs w:val="0"/>
                <w:caps w:val="0"/>
                <w:color w:val="4E4E4E"/>
                <w:spacing w:val="0"/>
                <w:sz w:val="28"/>
                <w:szCs w:val="28"/>
                <w:shd w:val="clear" w:fill="FFFFFF"/>
              </w:rPr>
              <w:t>. For example, the function </w:t>
            </w:r>
            <w:r>
              <w:rPr>
                <w:rStyle w:val="9"/>
                <w:rFonts w:hint="default" w:ascii="Times New Roman" w:hAnsi="Times New Roman" w:eastAsia="Lucida Sans Unicode" w:cs="Times New Roman"/>
                <w:b/>
                <w:bCs/>
                <w:i w:val="0"/>
                <w:iCs w:val="0"/>
                <w:caps w:val="0"/>
                <w:color w:val="4E4E4E"/>
                <w:spacing w:val="0"/>
                <w:sz w:val="28"/>
                <w:szCs w:val="28"/>
                <w:shd w:val="clear" w:fill="FFFFFF"/>
              </w:rPr>
              <w:t>=SUM(A1:A3, C1:C2, E2) </w:t>
            </w:r>
            <w:r>
              <w:rPr>
                <w:rFonts w:hint="default" w:ascii="Times New Roman" w:hAnsi="Times New Roman" w:eastAsia="Lucida Sans Unicode" w:cs="Times New Roman"/>
                <w:i w:val="0"/>
                <w:iCs w:val="0"/>
                <w:caps w:val="0"/>
                <w:color w:val="4E4E4E"/>
                <w:spacing w:val="0"/>
                <w:sz w:val="28"/>
                <w:szCs w:val="28"/>
                <w:shd w:val="clear" w:fill="FFFFFF"/>
              </w:rPr>
              <w:t>will </w:t>
            </w:r>
            <w:r>
              <w:rPr>
                <w:rStyle w:val="9"/>
                <w:rFonts w:hint="default" w:ascii="Times New Roman" w:hAnsi="Times New Roman" w:eastAsia="Lucida Sans Unicode" w:cs="Times New Roman"/>
                <w:b/>
                <w:bCs/>
                <w:i w:val="0"/>
                <w:iCs w:val="0"/>
                <w:caps w:val="0"/>
                <w:color w:val="4E4E4E"/>
                <w:spacing w:val="0"/>
                <w:sz w:val="28"/>
                <w:szCs w:val="28"/>
                <w:shd w:val="clear" w:fill="FFFFFF"/>
              </w:rPr>
              <w:t>add</w:t>
            </w:r>
            <w:r>
              <w:rPr>
                <w:rFonts w:hint="default" w:ascii="Times New Roman" w:hAnsi="Times New Roman" w:eastAsia="Lucida Sans Unicode" w:cs="Times New Roman"/>
                <w:i w:val="0"/>
                <w:iCs w:val="0"/>
                <w:caps w:val="0"/>
                <w:color w:val="4E4E4E"/>
                <w:spacing w:val="0"/>
                <w:sz w:val="28"/>
                <w:szCs w:val="28"/>
                <w:shd w:val="clear" w:fill="FFFFFF"/>
              </w:rPr>
              <w:t> the values of all cells in the three arguments.</w:t>
            </w: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pay attention and </w:t>
            </w:r>
            <w:r>
              <w:rPr>
                <w:rFonts w:hint="default" w:ascii="Times New Roman" w:hAnsi="Times New Roman" w:cs="Times New Roman"/>
                <w:sz w:val="28"/>
                <w:szCs w:val="28"/>
                <w:lang w:val="en-US"/>
              </w:rPr>
              <w:t>ask questions where necessary.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4586" w:type="dxa"/>
          </w:tcPr>
          <w:p>
            <w:pPr>
              <w:spacing w:after="0" w:line="240" w:lineRule="auto"/>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The teacher summarizes the lesson as thus:</w:t>
            </w:r>
          </w:p>
          <w:p>
            <w:pPr>
              <w:spacing w:after="0" w:line="240" w:lineRule="auto"/>
              <w:rPr>
                <w:rFonts w:hint="default" w:ascii="Times New Roman" w:hAnsi="Times New Roman" w:eastAsia="Lucida Sans Unicode" w:cs="Times New Roman"/>
                <w:i w:val="0"/>
                <w:iCs w:val="0"/>
                <w:caps w:val="0"/>
                <w:color w:val="4E4E4E"/>
                <w:spacing w:val="0"/>
                <w:sz w:val="28"/>
                <w:szCs w:val="28"/>
              </w:rPr>
            </w:pPr>
            <w:r>
              <w:rPr>
                <w:rFonts w:hint="default" w:ascii="Times New Roman" w:hAnsi="Times New Roman" w:eastAsia="Lucida Sans Unicode" w:cs="Times New Roman"/>
                <w:i w:val="0"/>
                <w:iCs w:val="0"/>
                <w:caps w:val="0"/>
                <w:color w:val="4E4E4E"/>
                <w:spacing w:val="0"/>
                <w:sz w:val="28"/>
                <w:szCs w:val="28"/>
                <w:shd w:val="clear" w:fill="FFFFFF"/>
                <w:vertAlign w:val="baseline"/>
              </w:rPr>
              <w:t>There are a variety of functions. Here are some of the most common functions you'll use: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SUM</w:t>
            </w:r>
            <w:r>
              <w:rPr>
                <w:rFonts w:hint="default" w:ascii="Times New Roman" w:hAnsi="Times New Roman" w:eastAsia="Lucida Sans Unicode" w:cs="Times New Roman"/>
                <w:i w:val="0"/>
                <w:iCs w:val="0"/>
                <w:caps w:val="0"/>
                <w:color w:val="4E4E4E"/>
                <w:spacing w:val="0"/>
                <w:sz w:val="28"/>
                <w:szCs w:val="28"/>
                <w:shd w:val="clear" w:fill="FFFFFF"/>
                <w:vertAlign w:val="baseline"/>
              </w:rPr>
              <w:t>: This function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adds</w:t>
            </w:r>
            <w:r>
              <w:rPr>
                <w:rFonts w:hint="default" w:ascii="Times New Roman" w:hAnsi="Times New Roman" w:eastAsia="Lucida Sans Unicode" w:cs="Times New Roman"/>
                <w:i w:val="0"/>
                <w:iCs w:val="0"/>
                <w:caps w:val="0"/>
                <w:color w:val="4E4E4E"/>
                <w:spacing w:val="0"/>
                <w:sz w:val="28"/>
                <w:szCs w:val="28"/>
                <w:shd w:val="clear" w:fill="FFFFFF"/>
                <w:vertAlign w:val="baseline"/>
              </w:rPr>
              <w:t> all the values of the cells in the argument.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AVERAGE</w:t>
            </w:r>
            <w:r>
              <w:rPr>
                <w:rFonts w:hint="default" w:ascii="Times New Roman" w:hAnsi="Times New Roman" w:eastAsia="Lucida Sans Unicode" w:cs="Times New Roman"/>
                <w:i w:val="0"/>
                <w:iCs w:val="0"/>
                <w:caps w:val="0"/>
                <w:color w:val="4E4E4E"/>
                <w:spacing w:val="0"/>
                <w:sz w:val="28"/>
                <w:szCs w:val="28"/>
                <w:shd w:val="clear" w:fill="FFFFFF"/>
                <w:vertAlign w:val="baseline"/>
              </w:rPr>
              <w:t>: This function determines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average</w:t>
            </w:r>
            <w:r>
              <w:rPr>
                <w:rFonts w:hint="default" w:ascii="Times New Roman" w:hAnsi="Times New Roman" w:eastAsia="Lucida Sans Unicode" w:cs="Times New Roman"/>
                <w:i w:val="0"/>
                <w:iCs w:val="0"/>
                <w:caps w:val="0"/>
                <w:color w:val="4E4E4E"/>
                <w:spacing w:val="0"/>
                <w:sz w:val="28"/>
                <w:szCs w:val="28"/>
                <w:shd w:val="clear" w:fill="FFFFFF"/>
                <w:vertAlign w:val="baseline"/>
              </w:rPr>
              <w:t> of the values included in the argument. It calculates the sum of the cells and then divides that value by the number of cells in the argument.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COUNT</w:t>
            </w:r>
            <w:r>
              <w:rPr>
                <w:rFonts w:hint="default" w:ascii="Times New Roman" w:hAnsi="Times New Roman" w:eastAsia="Lucida Sans Unicode" w:cs="Times New Roman"/>
                <w:i w:val="0"/>
                <w:iCs w:val="0"/>
                <w:caps w:val="0"/>
                <w:color w:val="4E4E4E"/>
                <w:spacing w:val="0"/>
                <w:sz w:val="28"/>
                <w:szCs w:val="28"/>
                <w:shd w:val="clear" w:fill="FFFFFF"/>
                <w:vertAlign w:val="baseline"/>
              </w:rPr>
              <w:t>: This function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counts</w:t>
            </w:r>
            <w:r>
              <w:rPr>
                <w:rFonts w:hint="default" w:ascii="Times New Roman" w:hAnsi="Times New Roman" w:eastAsia="Lucida Sans Unicode" w:cs="Times New Roman"/>
                <w:i w:val="0"/>
                <w:iCs w:val="0"/>
                <w:caps w:val="0"/>
                <w:color w:val="4E4E4E"/>
                <w:spacing w:val="0"/>
                <w:sz w:val="28"/>
                <w:szCs w:val="28"/>
                <w:shd w:val="clear" w:fill="FFFFFF"/>
                <w:vertAlign w:val="baseline"/>
              </w:rPr>
              <w:t> the number of cells with numerical data in the argument. This function is useful for quickly counting items in a cell range.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MAX</w:t>
            </w:r>
            <w:r>
              <w:rPr>
                <w:rFonts w:hint="default" w:ascii="Times New Roman" w:hAnsi="Times New Roman" w:eastAsia="Lucida Sans Unicode" w:cs="Times New Roman"/>
                <w:i w:val="0"/>
                <w:iCs w:val="0"/>
                <w:caps w:val="0"/>
                <w:color w:val="4E4E4E"/>
                <w:spacing w:val="0"/>
                <w:sz w:val="28"/>
                <w:szCs w:val="28"/>
                <w:shd w:val="clear" w:fill="FFFFFF"/>
                <w:vertAlign w:val="baseline"/>
              </w:rPr>
              <w:t>: This function determines the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highest</w:t>
            </w:r>
            <w:r>
              <w:rPr>
                <w:rFonts w:hint="default" w:ascii="Times New Roman" w:hAnsi="Times New Roman" w:eastAsia="Lucida Sans Unicode" w:cs="Times New Roman"/>
                <w:i w:val="0"/>
                <w:iCs w:val="0"/>
                <w:caps w:val="0"/>
                <w:color w:val="4E4E4E"/>
                <w:spacing w:val="0"/>
                <w:sz w:val="28"/>
                <w:szCs w:val="28"/>
                <w:shd w:val="clear" w:fill="FFFFFF"/>
                <w:vertAlign w:val="baseline"/>
              </w:rPr>
              <w:t> </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cell value</w:t>
            </w:r>
            <w:r>
              <w:rPr>
                <w:rFonts w:hint="default" w:ascii="Times New Roman" w:hAnsi="Times New Roman" w:eastAsia="Lucida Sans Unicode" w:cs="Times New Roman"/>
                <w:i w:val="0"/>
                <w:iCs w:val="0"/>
                <w:caps w:val="0"/>
                <w:color w:val="4E4E4E"/>
                <w:spacing w:val="0"/>
                <w:sz w:val="28"/>
                <w:szCs w:val="28"/>
                <w:shd w:val="clear" w:fill="FFFFFF"/>
                <w:vertAlign w:val="baseline"/>
              </w:rPr>
              <w:t> included in the argument.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uto"/>
              <w:ind w:left="750" w:right="0" w:hanging="360"/>
              <w:textAlignment w:val="baseline"/>
              <w:rPr>
                <w:rFonts w:hint="default" w:ascii="Times New Roman" w:hAnsi="Times New Roman" w:cs="Times New Roman"/>
                <w:sz w:val="28"/>
                <w:szCs w:val="28"/>
              </w:rPr>
            </w:pP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MIN</w:t>
            </w:r>
            <w:r>
              <w:rPr>
                <w:rFonts w:hint="default" w:ascii="Times New Roman" w:hAnsi="Times New Roman" w:eastAsia="Lucida Sans Unicode" w:cs="Times New Roman"/>
                <w:i w:val="0"/>
                <w:iCs w:val="0"/>
                <w:caps w:val="0"/>
                <w:color w:val="4E4E4E"/>
                <w:spacing w:val="0"/>
                <w:sz w:val="28"/>
                <w:szCs w:val="28"/>
                <w:shd w:val="clear" w:fill="FFFFFF"/>
                <w:vertAlign w:val="baseline"/>
              </w:rPr>
              <w:t>: This function determines the</w:t>
            </w:r>
            <w:r>
              <w:rPr>
                <w:rStyle w:val="9"/>
                <w:rFonts w:hint="default" w:ascii="Times New Roman" w:hAnsi="Times New Roman" w:eastAsia="Lucida Sans Unicode" w:cs="Times New Roman"/>
                <w:b/>
                <w:bCs/>
                <w:i w:val="0"/>
                <w:iCs w:val="0"/>
                <w:caps w:val="0"/>
                <w:color w:val="4E4E4E"/>
                <w:spacing w:val="0"/>
                <w:sz w:val="28"/>
                <w:szCs w:val="28"/>
                <w:shd w:val="clear" w:fill="FFFFFF"/>
                <w:vertAlign w:val="baseline"/>
              </w:rPr>
              <w:t> lowest cell value</w:t>
            </w:r>
            <w:r>
              <w:rPr>
                <w:rFonts w:hint="default" w:ascii="Times New Roman" w:hAnsi="Times New Roman" w:eastAsia="Lucida Sans Unicode" w:cs="Times New Roman"/>
                <w:i w:val="0"/>
                <w:iCs w:val="0"/>
                <w:caps w:val="0"/>
                <w:color w:val="4E4E4E"/>
                <w:spacing w:val="0"/>
                <w:sz w:val="28"/>
                <w:szCs w:val="28"/>
                <w:shd w:val="clear" w:fill="FFFFFF"/>
                <w:vertAlign w:val="baseline"/>
              </w:rPr>
              <w:t> included in the argument.</w:t>
            </w: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copy the note in their exercise books.</w:t>
            </w:r>
          </w:p>
        </w:tc>
        <w:tc>
          <w:tcPr>
            <w:tcW w:w="22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58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explain the </w:t>
            </w:r>
            <w:r>
              <w:rPr>
                <w:rFonts w:hint="default" w:ascii="Times New Roman" w:hAnsi="Times New Roman" w:cs="Times New Roman"/>
                <w:sz w:val="28"/>
                <w:szCs w:val="28"/>
                <w:lang w:val="en-US"/>
              </w:rPr>
              <w:t>process of wring a complex formula</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58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take note of the correction(s) made.</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58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students the following assignment.</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 the use of any function of your choice.</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
      <w:r>
        <w:drawing>
          <wp:inline distT="0" distB="0" distL="114300" distR="114300">
            <wp:extent cx="1911985" cy="149225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7"/>
                    <a:stretch>
                      <a:fillRect/>
                    </a:stretch>
                  </pic:blipFill>
                  <pic:spPr>
                    <a:xfrm>
                      <a:off x="0" y="0"/>
                      <a:ext cx="1911985" cy="1492250"/>
                    </a:xfrm>
                    <a:prstGeom prst="rect">
                      <a:avLst/>
                    </a:prstGeom>
                  </pic:spPr>
                </pic:pic>
              </a:graphicData>
            </a:graphic>
          </wp:inline>
        </w:drawing>
      </w:r>
    </w:p>
    <w:p>
      <w:pPr>
        <w:rPr>
          <w:rFonts w:hint="default"/>
          <w:lang w:val="en-US"/>
        </w:rPr>
      </w:pPr>
      <w:r>
        <w:rPr>
          <w:rFonts w:hint="default"/>
          <w:lang w:val="en-US"/>
        </w:rPr>
        <w:t>24/5</w:t>
      </w:r>
      <w:bookmarkStart w:id="0" w:name="_GoBack"/>
      <w:bookmarkEnd w:id="0"/>
      <w:r>
        <w:rPr>
          <w:rFonts w:hint="default"/>
          <w:lang w:val="en-US"/>
        </w:rPr>
        <w:t>/2023</w:t>
      </w:r>
    </w:p>
    <w:p>
      <w:pPr>
        <w:rPr>
          <w:rFonts w:hint="default"/>
          <w:lang w:val="en-US"/>
        </w:rPr>
      </w:pPr>
      <w:r>
        <w:rPr>
          <w:rFonts w:hint="default"/>
          <w:lang w:val="en-US"/>
        </w:rPr>
        <w:t xml:space="preserve">Principal Head Instructor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04AF0"/>
    <w:multiLevelType w:val="singleLevel"/>
    <w:tmpl w:val="A7404AF0"/>
    <w:lvl w:ilvl="0" w:tentative="0">
      <w:start w:val="1"/>
      <w:numFmt w:val="decimal"/>
      <w:suff w:val="space"/>
      <w:lvlText w:val="%1."/>
      <w:lvlJc w:val="left"/>
    </w:lvl>
  </w:abstractNum>
  <w:abstractNum w:abstractNumId="1">
    <w:nsid w:val="C75EDAE3"/>
    <w:multiLevelType w:val="singleLevel"/>
    <w:tmpl w:val="C75EDAE3"/>
    <w:lvl w:ilvl="0" w:tentative="0">
      <w:start w:val="2"/>
      <w:numFmt w:val="decimal"/>
      <w:suff w:val="space"/>
      <w:lvlText w:val="%1."/>
      <w:lvlJc w:val="left"/>
    </w:lvl>
  </w:abstractNum>
  <w:abstractNum w:abstractNumId="2">
    <w:nsid w:val="D1B0FAD8"/>
    <w:multiLevelType w:val="multilevel"/>
    <w:tmpl w:val="D1B0FAD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6F509AE"/>
    <w:multiLevelType w:val="singleLevel"/>
    <w:tmpl w:val="D6F509AE"/>
    <w:lvl w:ilvl="0" w:tentative="0">
      <w:start w:val="5"/>
      <w:numFmt w:val="decimal"/>
      <w:suff w:val="space"/>
      <w:lvlText w:val="%1."/>
      <w:lvlJc w:val="left"/>
    </w:lvl>
  </w:abstractNum>
  <w:abstractNum w:abstractNumId="4">
    <w:nsid w:val="215A4EC5"/>
    <w:multiLevelType w:val="singleLevel"/>
    <w:tmpl w:val="215A4EC5"/>
    <w:lvl w:ilvl="0" w:tentative="0">
      <w:start w:val="4"/>
      <w:numFmt w:val="decimal"/>
      <w:suff w:val="space"/>
      <w:lvlText w:val="%1."/>
      <w:lvlJc w:val="left"/>
    </w:lvl>
  </w:abstractNum>
  <w:abstractNum w:abstractNumId="5">
    <w:nsid w:val="37C0E8DF"/>
    <w:multiLevelType w:val="singleLevel"/>
    <w:tmpl w:val="37C0E8DF"/>
    <w:lvl w:ilvl="0" w:tentative="0">
      <w:start w:val="3"/>
      <w:numFmt w:val="decimal"/>
      <w:suff w:val="space"/>
      <w:lvlText w:val="%1."/>
      <w:lvlJc w:val="left"/>
    </w:lvl>
  </w:abstractNum>
  <w:abstractNum w:abstractNumId="6">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E8F2BE9"/>
    <w:multiLevelType w:val="multilevel"/>
    <w:tmpl w:val="4E8F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353CE"/>
    <w:rsid w:val="0296303A"/>
    <w:rsid w:val="0BB53545"/>
    <w:rsid w:val="0E7E0566"/>
    <w:rsid w:val="1479032B"/>
    <w:rsid w:val="1FC12569"/>
    <w:rsid w:val="210112AE"/>
    <w:rsid w:val="221119BC"/>
    <w:rsid w:val="264D10BB"/>
    <w:rsid w:val="296353CE"/>
    <w:rsid w:val="30973901"/>
    <w:rsid w:val="30B577A3"/>
    <w:rsid w:val="3A7C7553"/>
    <w:rsid w:val="3D903E83"/>
    <w:rsid w:val="4F7D798A"/>
    <w:rsid w:val="520F42B6"/>
    <w:rsid w:val="647944AA"/>
    <w:rsid w:val="6B53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2023-05-16T10:37:00Z</dcterms:created>
  <dc:creator>Class Teacher</dc:creator>
  <cp:lastModifiedBy>Class Teacher</cp:lastModifiedBy>
  <dcterms:modified xsi:type="dcterms:W3CDTF">2023-05-25T14:08:26Z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F43FE572FD814CB7AF2EA5FF49211B11</vt:lpwstr>
  </property>
</Properties>
</file>