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1 FOR WEEK 9 ENDING 30/6/2023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30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bookmarkStart w:id="0" w:name="_GoBack"/>
      <w:bookmarkEnd w:id="0"/>
      <w:r>
        <w:rPr>
          <w:rFonts w:hint="default"/>
          <w:b/>
          <w:bCs/>
          <w:sz w:val="24"/>
          <w:szCs w:val="24"/>
          <w:u w:val="none"/>
          <w:lang w:val="en-US"/>
        </w:rPr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Re-arrange the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rFonts w:hint="default"/>
          <w:b/>
          <w:sz w:val="24"/>
          <w:szCs w:val="24"/>
          <w:lang w:val="en-US"/>
        </w:rPr>
        <w:t xml:space="preserve">      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 xml:space="preserve">re-arrange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words.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write and match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___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u ___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___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 __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fill in the missing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t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 xml:space="preserve">s 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 xml:space="preserve">o </w:t>
            </w:r>
            <w:r>
              <w:rPr>
                <w:rFonts w:hint="default"/>
                <w:b/>
                <w:color w:val="FF0000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leads 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tis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re-arrange the words and write them out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tis    --------   sit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   hat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   toy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three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</w:t>
            </w:r>
            <w:r>
              <w:rPr>
                <w:b/>
                <w:sz w:val="24"/>
                <w:szCs w:val="24"/>
              </w:rPr>
              <w:t xml:space="preserve">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tac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rca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egl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naf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2 FOR WEEK 9 ENDING 30/6/2023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30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 xml:space="preserve">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Pick from a box and identify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Rationale:      </w:t>
      </w:r>
      <w:r>
        <w:rPr>
          <w:rFonts w:hint="default"/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and identify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</w:t>
      </w:r>
      <w:r>
        <w:rPr>
          <w:rFonts w:hint="default"/>
          <w:b/>
          <w:sz w:val="24"/>
          <w:szCs w:val="24"/>
          <w:lang w:val="en-US"/>
        </w:rPr>
        <w:t xml:space="preserve"> from a box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re-arrange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Instructional Resources:      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guides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Scsatf    -------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Bbath  --------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Sc</w:t>
            </w:r>
            <w:r>
              <w:rPr>
                <w:rFonts w:hint="default"/>
                <w:b/>
                <w:color w:val="4F81BD" w:themeColor="accent1"/>
                <w:sz w:val="24"/>
                <w:szCs w:val="24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       -------- 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</w:t>
            </w:r>
            <w:r>
              <w:rPr>
                <w:rFonts w:hint="default"/>
                <w:b/>
                <w:color w:val="0000FF"/>
                <w:sz w:val="24"/>
                <w:szCs w:val="24"/>
                <w:u w:val="single"/>
                <w:lang w:val="en-US"/>
              </w:rPr>
              <w:t>bat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  --------  bat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</w:t>
            </w:r>
            <w:r>
              <w:rPr>
                <w:b/>
                <w:sz w:val="24"/>
                <w:szCs w:val="24"/>
              </w:rPr>
              <w:t xml:space="preserve">n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big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fat</w:t>
            </w:r>
            <w:r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three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Sujugjm 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mat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car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dog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3 FOR WEEK 9 ENDING 30/6/2023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9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30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June, 2023.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</w:t>
      </w:r>
      <w:r>
        <w:rPr>
          <w:rFonts w:hint="default"/>
          <w:b/>
          <w:sz w:val="24"/>
          <w:szCs w:val="24"/>
          <w:lang w:val="en-US"/>
        </w:rPr>
        <w:t>ake sentences with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</w:t>
      </w:r>
      <w:r>
        <w:rPr>
          <w:rFonts w:hint="default"/>
          <w:b/>
          <w:sz w:val="24"/>
          <w:szCs w:val="24"/>
          <w:lang w:val="en-US"/>
        </w:rPr>
        <w:t>ke sentences with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Read sentences with three</w:t>
      </w:r>
      <w:r>
        <w:rPr>
          <w:b/>
          <w:sz w:val="24"/>
          <w:szCs w:val="24"/>
        </w:rPr>
        <w:t xml:space="preserve">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To ensure the pupils </w:t>
      </w:r>
      <w:r>
        <w:rPr>
          <w:rFonts w:hint="default"/>
          <w:b/>
          <w:sz w:val="24"/>
          <w:szCs w:val="24"/>
          <w:lang w:val="en-US"/>
        </w:rPr>
        <w:t>make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read sentences with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find,underline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from a box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makes sentences with three letter words for the pupils to understand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boy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pays attention to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reads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three letter words?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pig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pig is big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red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cat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fat cat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rFonts w:hint="default"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257810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sz w:val="22"/>
          <w:szCs w:val="22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pStyle w:val="2"/>
        <w:rPr>
          <w:sz w:val="28"/>
          <w:szCs w:val="28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11DD4E40"/>
    <w:rsid w:val="155471B3"/>
    <w:rsid w:val="1F437CC6"/>
    <w:rsid w:val="28475952"/>
    <w:rsid w:val="2C646781"/>
    <w:rsid w:val="31FD3CCE"/>
    <w:rsid w:val="38913C93"/>
    <w:rsid w:val="3A314864"/>
    <w:rsid w:val="460C0A89"/>
    <w:rsid w:val="468B174C"/>
    <w:rsid w:val="4A200A4F"/>
    <w:rsid w:val="4A3C51B1"/>
    <w:rsid w:val="601E044C"/>
    <w:rsid w:val="69116F83"/>
    <w:rsid w:val="7DF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18</TotalTime>
  <ScaleCrop>false</ScaleCrop>
  <LinksUpToDate>false</LinksUpToDate>
  <CharactersWithSpaces>6898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ERIS</cp:lastModifiedBy>
  <dcterms:modified xsi:type="dcterms:W3CDTF">2023-05-24T17:47:26Z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C0BA571847F14CC08B2941D1D9C57A3A</vt:lpwstr>
  </property>
</Properties>
</file>