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alibri" w:hAnsi="Calibri" w:cs="Calibri" w:eastAsiaTheme="minorEastAsia"/>
          <w:b/>
          <w:color w:val="auto"/>
          <w:sz w:val="28"/>
          <w:szCs w:val="28"/>
          <w:u w:val="single"/>
        </w:rPr>
      </w:pPr>
      <w:r>
        <w:rPr>
          <w:rFonts w:hint="default" w:ascii="Calibri" w:hAnsi="Calibri" w:cs="Calibri" w:eastAsiaTheme="minorEastAsia"/>
          <w:b/>
          <w:color w:val="auto"/>
          <w:sz w:val="28"/>
          <w:szCs w:val="28"/>
          <w:u w:val="single"/>
        </w:rPr>
        <w:t>EMERALD ROYAL INTERNATIONAL SCHOOL, MPAPE ABUJA</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LESSON PLAN AND NOTE FOR WEEK </w:t>
      </w:r>
      <w:r>
        <w:rPr>
          <w:rFonts w:hint="default" w:ascii="Calibri" w:hAnsi="Calibri" w:cs="Calibri" w:eastAsiaTheme="minorEastAsia"/>
          <w:b/>
          <w:color w:val="auto"/>
          <w:sz w:val="28"/>
          <w:szCs w:val="28"/>
          <w:lang w:val="en-US"/>
        </w:rPr>
        <w:t>2</w:t>
      </w:r>
      <w:r>
        <w:rPr>
          <w:rFonts w:hint="default" w:ascii="Calibri" w:hAnsi="Calibri" w:cs="Calibri" w:eastAsiaTheme="minorEastAsia"/>
          <w:b/>
          <w:color w:val="auto"/>
          <w:sz w:val="28"/>
          <w:szCs w:val="28"/>
        </w:rPr>
        <w:t xml:space="preserve"> ENDING </w:t>
      </w:r>
      <w:r>
        <w:rPr>
          <w:rFonts w:hint="default" w:ascii="Calibri" w:hAnsi="Calibri" w:cs="Calibri" w:eastAsiaTheme="minorEastAsia"/>
          <w:b/>
          <w:color w:val="auto"/>
          <w:sz w:val="28"/>
          <w:szCs w:val="28"/>
          <w:lang w:val="en-US"/>
        </w:rPr>
        <w:t>22</w:t>
      </w:r>
      <w:r>
        <w:rPr>
          <w:rFonts w:hint="default" w:ascii="Calibri" w:hAnsi="Calibri" w:cs="Calibri" w:eastAsiaTheme="minorEastAsia"/>
          <w:b/>
          <w:color w:val="auto"/>
          <w:sz w:val="28"/>
          <w:szCs w:val="28"/>
          <w:vertAlign w:val="superscript"/>
          <w:lang w:val="en-US"/>
        </w:rPr>
        <w:t>ND</w:t>
      </w:r>
      <w:r>
        <w:rPr>
          <w:rFonts w:hint="default" w:ascii="Calibri" w:hAnsi="Calibri" w:cs="Calibri" w:eastAsiaTheme="minorEastAsia"/>
          <w:b/>
          <w:color w:val="auto"/>
          <w:sz w:val="28"/>
          <w:szCs w:val="28"/>
          <w:lang w:val="en-US"/>
        </w:rPr>
        <w:t xml:space="preserve"> SEPTEMBER, </w:t>
      </w:r>
      <w:r>
        <w:rPr>
          <w:rFonts w:hint="default" w:ascii="Calibri" w:hAnsi="Calibri" w:cs="Calibri" w:eastAsiaTheme="minorEastAsia"/>
          <w:b/>
          <w:color w:val="auto"/>
          <w:sz w:val="28"/>
          <w:szCs w:val="28"/>
        </w:rPr>
        <w:t xml:space="preserve">2023 </w:t>
      </w:r>
    </w:p>
    <w:p>
      <w:pPr>
        <w:spacing w:after="0"/>
        <w:rPr>
          <w:rFonts w:hint="default" w:ascii="Calibri" w:hAnsi="Calibri" w:cs="Calibri" w:eastAsiaTheme="minorEastAsia"/>
          <w:b/>
          <w:color w:val="auto"/>
          <w:sz w:val="28"/>
          <w:szCs w:val="28"/>
        </w:rPr>
      </w:pP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TERM: FIRST</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WEEK : 2</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rPr>
        <w:t xml:space="preserve">DATE: </w:t>
      </w:r>
      <w:r>
        <w:rPr>
          <w:rFonts w:hint="default" w:ascii="Calibri" w:hAnsi="Calibri" w:cs="Calibri" w:eastAsiaTheme="minorEastAsia"/>
          <w:b/>
          <w:color w:val="auto"/>
          <w:sz w:val="28"/>
          <w:szCs w:val="28"/>
          <w:lang w:val="en-US"/>
        </w:rPr>
        <w:t>18</w:t>
      </w:r>
      <w:r>
        <w:rPr>
          <w:rFonts w:hint="default" w:ascii="Calibri" w:hAnsi="Calibri" w:cs="Calibri" w:eastAsiaTheme="minorEastAsia"/>
          <w:b/>
          <w:color w:val="auto"/>
          <w:sz w:val="28"/>
          <w:szCs w:val="28"/>
          <w:vertAlign w:val="superscript"/>
          <w:lang w:val="en-US"/>
        </w:rPr>
        <w:t>TH</w:t>
      </w:r>
      <w:r>
        <w:rPr>
          <w:rFonts w:hint="default" w:ascii="Calibri" w:hAnsi="Calibri" w:cs="Calibri" w:eastAsiaTheme="minorEastAsia"/>
          <w:b/>
          <w:color w:val="auto"/>
          <w:sz w:val="28"/>
          <w:szCs w:val="28"/>
          <w:lang w:val="en-US"/>
        </w:rPr>
        <w:t xml:space="preserve"> - 22</w:t>
      </w:r>
      <w:r>
        <w:rPr>
          <w:rFonts w:hint="default" w:ascii="Calibri" w:hAnsi="Calibri" w:cs="Calibri" w:eastAsiaTheme="minorEastAsia"/>
          <w:b/>
          <w:color w:val="auto"/>
          <w:sz w:val="28"/>
          <w:szCs w:val="28"/>
          <w:vertAlign w:val="superscript"/>
          <w:lang w:val="en-US"/>
        </w:rPr>
        <w:t>ND</w:t>
      </w:r>
      <w:r>
        <w:rPr>
          <w:rFonts w:hint="default" w:ascii="Calibri" w:hAnsi="Calibri" w:cs="Calibri" w:eastAsiaTheme="minorEastAsia"/>
          <w:b/>
          <w:color w:val="auto"/>
          <w:sz w:val="28"/>
          <w:szCs w:val="28"/>
          <w:lang w:val="en-US"/>
        </w:rPr>
        <w:t xml:space="preserve"> SEPTEMBER, 2023</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SUBJECT : CHEMISTRY</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TOPIC : INTRODUCTION TO CHEMISTRY</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 xml:space="preserve">SUB- TOPIC : 1. Application/ uses of chemistry </w:t>
      </w:r>
    </w:p>
    <w:p>
      <w:pPr>
        <w:numPr>
          <w:ilvl w:val="0"/>
          <w:numId w:val="1"/>
        </w:numPr>
        <w:spacing w:after="0"/>
        <w:ind w:left="1582" w:leftChars="0" w:firstLine="0" w:firstLineChars="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Adverse effect of chemistry</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PERIOD: 1</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TIME : 8: 10 - 8 :50</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DURATION: </w:t>
      </w:r>
      <w:r>
        <w:rPr>
          <w:rFonts w:hint="default" w:ascii="Calibri" w:hAnsi="Calibri" w:cs="Calibri" w:eastAsiaTheme="minorEastAsia"/>
          <w:b/>
          <w:bCs/>
          <w:color w:val="auto"/>
          <w:sz w:val="28"/>
          <w:szCs w:val="28"/>
        </w:rPr>
        <w:t>40 minutes</w:t>
      </w:r>
      <w:r>
        <w:rPr>
          <w:rFonts w:hint="default" w:ascii="Calibri" w:hAnsi="Calibri" w:cs="Calibri" w:eastAsiaTheme="minorEastAsia"/>
          <w:color w:val="auto"/>
          <w:sz w:val="28"/>
          <w:szCs w:val="28"/>
        </w:rPr>
        <w:t xml:space="preserve"> </w:t>
      </w:r>
    </w:p>
    <w:p>
      <w:pPr>
        <w:spacing w:after="0"/>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rPr>
        <w:t>CLASS:</w:t>
      </w:r>
      <w:r>
        <w:rPr>
          <w:rFonts w:hint="default" w:ascii="Calibri" w:hAnsi="Calibri" w:cs="Calibri" w:eastAsiaTheme="minorEastAsia"/>
          <w:b/>
          <w:color w:val="auto"/>
          <w:sz w:val="28"/>
          <w:szCs w:val="28"/>
          <w:lang w:val="en-US"/>
        </w:rPr>
        <w:t xml:space="preserve">  </w:t>
      </w:r>
      <w:r>
        <w:rPr>
          <w:rFonts w:hint="default" w:ascii="Calibri" w:hAnsi="Calibri" w:cs="Calibri" w:eastAsiaTheme="minorEastAsia"/>
          <w:b/>
          <w:color w:val="auto"/>
          <w:sz w:val="28"/>
          <w:szCs w:val="28"/>
        </w:rPr>
        <w:t xml:space="preserve"> SS</w:t>
      </w:r>
      <w:r>
        <w:rPr>
          <w:rFonts w:hint="default" w:ascii="Calibri" w:hAnsi="Calibri" w:cs="Calibri" w:eastAsiaTheme="minorEastAsia"/>
          <w:b/>
          <w:color w:val="auto"/>
          <w:sz w:val="28"/>
          <w:szCs w:val="28"/>
          <w:lang w:val="en-US"/>
        </w:rPr>
        <w:t>2</w:t>
      </w:r>
    </w:p>
    <w:p>
      <w:pPr>
        <w:spacing w:after="0"/>
        <w:rPr>
          <w:rFonts w:hint="default" w:ascii="Calibri" w:hAnsi="Calibri" w:cs="Calibri" w:eastAsiaTheme="minorEastAsia"/>
          <w:b/>
          <w:bCs/>
          <w:color w:val="auto"/>
          <w:sz w:val="28"/>
          <w:szCs w:val="28"/>
          <w:lang w:val="en-US"/>
        </w:rPr>
      </w:pPr>
      <w:r>
        <w:rPr>
          <w:rFonts w:hint="default" w:ascii="Calibri" w:hAnsi="Calibri" w:cs="Calibri" w:eastAsiaTheme="minorEastAsia"/>
          <w:b/>
          <w:color w:val="auto"/>
          <w:sz w:val="28"/>
          <w:szCs w:val="28"/>
        </w:rPr>
        <w:t xml:space="preserve">NUMBER IN CLASS: </w:t>
      </w:r>
      <w:r>
        <w:rPr>
          <w:rFonts w:hint="default" w:ascii="Calibri" w:hAnsi="Calibri" w:cs="Calibri" w:eastAsiaTheme="minorEastAsia"/>
          <w:b/>
          <w:bCs/>
          <w:color w:val="auto"/>
          <w:sz w:val="28"/>
          <w:szCs w:val="28"/>
          <w:lang w:val="en-US"/>
        </w:rPr>
        <w:t>5</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AVERAGE AGE: 14 years </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SEX: mixed </w:t>
      </w:r>
    </w:p>
    <w:p>
      <w:pPr>
        <w:spacing w:after="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LEARNING OBJECTIVES: By the end of the lesson, the students should be able to;</w:t>
      </w:r>
    </w:p>
    <w:p>
      <w:pPr>
        <w:pStyle w:val="7"/>
        <w:numPr>
          <w:ilvl w:val="0"/>
          <w:numId w:val="2"/>
        </w:numPr>
        <w:spacing w:after="0"/>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lang w:val="en-US"/>
        </w:rPr>
        <w:t>State the application/uses of chemistry.</w:t>
      </w:r>
    </w:p>
    <w:p>
      <w:pPr>
        <w:pStyle w:val="7"/>
        <w:numPr>
          <w:ilvl w:val="0"/>
          <w:numId w:val="2"/>
        </w:numPr>
        <w:spacing w:after="0"/>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lang w:val="en-US"/>
        </w:rPr>
        <w:t>Explain the uses stated above.</w:t>
      </w:r>
    </w:p>
    <w:p>
      <w:pPr>
        <w:pStyle w:val="7"/>
        <w:numPr>
          <w:ilvl w:val="0"/>
          <w:numId w:val="2"/>
        </w:numPr>
        <w:spacing w:after="0"/>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lang w:val="en-US"/>
        </w:rPr>
        <w:t>State the adverse effect of chemical.</w:t>
      </w:r>
    </w:p>
    <w:p>
      <w:pPr>
        <w:spacing w:after="0"/>
        <w:rPr>
          <w:rFonts w:hint="default" w:ascii="Calibri" w:hAnsi="Calibri" w:cs="Calibri" w:eastAsiaTheme="minorEastAsia"/>
          <w:b w:val="0"/>
          <w:bCs/>
          <w:color w:val="auto"/>
          <w:sz w:val="28"/>
          <w:szCs w:val="28"/>
          <w:lang w:val="en-US"/>
        </w:rPr>
      </w:pPr>
      <w:r>
        <w:rPr>
          <w:rFonts w:hint="default" w:ascii="Calibri" w:hAnsi="Calibri" w:cs="Calibri" w:eastAsiaTheme="minorEastAsia"/>
          <w:b/>
          <w:color w:val="auto"/>
          <w:sz w:val="28"/>
          <w:szCs w:val="28"/>
        </w:rPr>
        <w:t xml:space="preserve">RATIONALE: </w:t>
      </w:r>
      <w:r>
        <w:rPr>
          <w:rFonts w:hint="default" w:ascii="Calibri" w:hAnsi="Calibri" w:cs="Calibri" w:eastAsiaTheme="minorEastAsia"/>
          <w:b w:val="0"/>
          <w:bCs/>
          <w:color w:val="auto"/>
          <w:sz w:val="28"/>
          <w:szCs w:val="28"/>
          <w:lang w:val="en-US"/>
        </w:rPr>
        <w:t>The students should understand application and adverse effect of chemistry.</w:t>
      </w:r>
    </w:p>
    <w:p>
      <w:pPr>
        <w:spacing w:after="0"/>
        <w:rPr>
          <w:rFonts w:hint="default" w:ascii="Calibri" w:hAnsi="Calibri" w:cs="Calibri" w:eastAsiaTheme="minorEastAsia"/>
          <w:b w:val="0"/>
          <w:bCs/>
          <w:color w:val="auto"/>
          <w:sz w:val="28"/>
          <w:szCs w:val="28"/>
          <w:lang w:val="en-US"/>
        </w:rPr>
      </w:pPr>
      <w:r>
        <w:rPr>
          <w:rFonts w:hint="default" w:ascii="Calibri" w:hAnsi="Calibri" w:cs="Calibri" w:eastAsiaTheme="minorEastAsia"/>
          <w:b/>
          <w:color w:val="auto"/>
          <w:sz w:val="28"/>
          <w:szCs w:val="28"/>
        </w:rPr>
        <w:t xml:space="preserve">PREVIOUS KNOWLEGDE: </w:t>
      </w:r>
      <w:r>
        <w:rPr>
          <w:rFonts w:hint="default" w:ascii="Calibri" w:hAnsi="Calibri" w:cs="Calibri" w:eastAsiaTheme="minorEastAsia"/>
          <w:b w:val="0"/>
          <w:bCs/>
          <w:color w:val="auto"/>
          <w:sz w:val="28"/>
          <w:szCs w:val="28"/>
          <w:lang w:val="en-US"/>
        </w:rPr>
        <w:t>The student can state the industry that uses the knowledge of chemistry.</w:t>
      </w:r>
    </w:p>
    <w:p>
      <w:pPr>
        <w:spacing w:after="0"/>
        <w:rPr>
          <w:rFonts w:hint="default" w:ascii="Calibri" w:hAnsi="Calibri" w:cs="Calibri" w:eastAsiaTheme="minorEastAsia"/>
          <w:color w:val="auto"/>
          <w:sz w:val="28"/>
          <w:szCs w:val="28"/>
          <w:lang w:val="en-US"/>
        </w:rPr>
      </w:pPr>
      <w:r>
        <w:rPr>
          <w:rFonts w:hint="default" w:ascii="Calibri" w:hAnsi="Calibri" w:cs="Calibri" w:eastAsiaTheme="minorEastAsia"/>
          <w:b/>
          <w:color w:val="auto"/>
          <w:sz w:val="28"/>
          <w:szCs w:val="28"/>
        </w:rPr>
        <w:t xml:space="preserve">INSTRUCTIONAL MATERIALS: </w:t>
      </w:r>
      <w:r>
        <w:rPr>
          <w:rFonts w:hint="default" w:ascii="Calibri" w:hAnsi="Calibri" w:cs="Calibri" w:eastAsiaTheme="minorEastAsia"/>
          <w:b w:val="0"/>
          <w:bCs/>
          <w:color w:val="auto"/>
          <w:sz w:val="28"/>
          <w:szCs w:val="28"/>
          <w:lang w:val="en-US"/>
        </w:rPr>
        <w:t>A chart showing the application and uses of chemistry.</w:t>
      </w:r>
    </w:p>
    <w:p>
      <w:pPr>
        <w:spacing w:after="0"/>
        <w:rPr>
          <w:rFonts w:hint="default" w:ascii="Calibri" w:hAnsi="Calibri" w:cs="Calibri" w:eastAsiaTheme="minorEastAsia"/>
          <w:color w:val="auto"/>
          <w:sz w:val="28"/>
          <w:szCs w:val="28"/>
        </w:rPr>
      </w:pPr>
      <w:r>
        <w:rPr>
          <w:rFonts w:hint="default" w:ascii="Calibri" w:hAnsi="Calibri" w:cs="Calibri" w:eastAsiaTheme="minorEastAsia"/>
          <w:b/>
          <w:color w:val="auto"/>
          <w:sz w:val="28"/>
          <w:szCs w:val="28"/>
        </w:rPr>
        <w:t>REFERENCE MATERIALS:</w:t>
      </w:r>
      <w:r>
        <w:rPr>
          <w:rFonts w:hint="default" w:ascii="Calibri" w:hAnsi="Calibri" w:cs="Calibri" w:eastAsiaTheme="minorEastAsia"/>
          <w:b/>
          <w:color w:val="auto"/>
          <w:sz w:val="28"/>
          <w:szCs w:val="28"/>
          <w:lang w:val="en-US"/>
        </w:rPr>
        <w:t xml:space="preserve"> </w:t>
      </w:r>
      <w:r>
        <w:rPr>
          <w:rFonts w:hint="default" w:ascii="Calibri" w:hAnsi="Calibri" w:cs="Calibri" w:eastAsiaTheme="minorEastAsia"/>
          <w:color w:val="auto"/>
          <w:sz w:val="28"/>
          <w:szCs w:val="28"/>
        </w:rPr>
        <w:t>New school Chemistry for Senior  Secondary Schools by Osei Yaw  Ababio .</w:t>
      </w:r>
    </w:p>
    <w:p>
      <w:pPr>
        <w:pStyle w:val="7"/>
        <w:spacing w:after="0"/>
        <w:rPr>
          <w:rFonts w:hint="default" w:ascii="Calibri" w:hAnsi="Calibri" w:cs="Calibri" w:eastAsiaTheme="minorEastAsia"/>
          <w:b/>
          <w:bCs/>
          <w:color w:val="auto"/>
          <w:sz w:val="28"/>
          <w:szCs w:val="28"/>
          <w:lang w:val="en-US"/>
        </w:rPr>
      </w:pPr>
      <w:r>
        <w:rPr>
          <w:rFonts w:hint="default" w:ascii="Calibri" w:hAnsi="Calibri" w:cs="Calibri" w:eastAsiaTheme="minorEastAsia"/>
          <w:b/>
          <w:bCs/>
          <w:color w:val="auto"/>
          <w:sz w:val="28"/>
          <w:szCs w:val="28"/>
          <w:lang w:val="en-US"/>
        </w:rPr>
        <w:t>LESSON DEVELOPMENT</w:t>
      </w:r>
    </w:p>
    <w:tbl>
      <w:tblPr>
        <w:tblStyle w:val="6"/>
        <w:tblW w:w="10080"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6"/>
        <w:gridCol w:w="4909"/>
        <w:gridCol w:w="1636"/>
        <w:gridCol w:w="1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STAGES/STEPS</w:t>
            </w:r>
          </w:p>
        </w:tc>
        <w:tc>
          <w:tcPr>
            <w:tcW w:w="4909"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TEACHER’S ACTIVITIES </w:t>
            </w:r>
          </w:p>
        </w:tc>
        <w:tc>
          <w:tcPr>
            <w:tcW w:w="1636"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STUDENTS’ ACTIVITIES </w:t>
            </w:r>
          </w:p>
        </w:tc>
        <w:tc>
          <w:tcPr>
            <w:tcW w:w="1989"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INTRODUCTION</w:t>
            </w:r>
          </w:p>
        </w:tc>
        <w:tc>
          <w:tcPr>
            <w:tcW w:w="490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rPr>
              <w:t>The teacher introduces</w:t>
            </w:r>
            <w:r>
              <w:rPr>
                <w:rFonts w:hint="default" w:ascii="Calibri" w:hAnsi="Calibri" w:cs="Calibri" w:eastAsiaTheme="minorEastAsia"/>
                <w:color w:val="auto"/>
                <w:sz w:val="28"/>
                <w:szCs w:val="28"/>
                <w:lang w:val="en-US"/>
              </w:rPr>
              <w:t xml:space="preserve"> the lesson by </w:t>
            </w:r>
            <w:r>
              <w:rPr>
                <w:rFonts w:hint="default" w:cs="Calibri" w:eastAsiaTheme="minorEastAsia"/>
                <w:color w:val="auto"/>
                <w:sz w:val="28"/>
                <w:szCs w:val="28"/>
                <w:lang w:val="en-US"/>
              </w:rPr>
              <w:t>reviewing the previous lesson.</w:t>
            </w:r>
          </w:p>
        </w:tc>
        <w:tc>
          <w:tcPr>
            <w:tcW w:w="1636" w:type="dxa"/>
          </w:tcPr>
          <w:p>
            <w:pPr>
              <w:spacing w:after="0" w:line="240" w:lineRule="auto"/>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rPr>
              <w:t>The students were active.</w:t>
            </w:r>
          </w:p>
        </w:tc>
        <w:tc>
          <w:tcPr>
            <w:tcW w:w="1989" w:type="dxa"/>
          </w:tcPr>
          <w:p>
            <w:pPr>
              <w:spacing w:after="0" w:line="240" w:lineRule="auto"/>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rPr>
              <w:t>To arouse the students interest.</w:t>
            </w:r>
          </w:p>
          <w:p>
            <w:pPr>
              <w:spacing w:after="0" w:line="240" w:lineRule="auto"/>
              <w:rPr>
                <w:rFonts w:hint="default" w:ascii="Calibri" w:hAnsi="Calibri" w:cs="Calibri" w:eastAsiaTheme="minorEastAsia"/>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RESENTATION </w:t>
            </w:r>
          </w:p>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STEP 1</w:t>
            </w:r>
          </w:p>
        </w:tc>
        <w:tc>
          <w:tcPr>
            <w:tcW w:w="490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 xml:space="preserve">The teacher </w:t>
            </w:r>
            <w:r>
              <w:rPr>
                <w:rFonts w:hint="default" w:cs="Calibri" w:eastAsiaTheme="minorEastAsia"/>
                <w:color w:val="auto"/>
                <w:sz w:val="28"/>
                <w:szCs w:val="28"/>
                <w:lang w:val="en-US"/>
              </w:rPr>
              <w:t>states</w:t>
            </w:r>
            <w:r>
              <w:rPr>
                <w:rFonts w:hint="default" w:ascii="Calibri" w:hAnsi="Calibri" w:cs="Calibri" w:eastAsiaTheme="minorEastAsia"/>
                <w:color w:val="auto"/>
                <w:sz w:val="28"/>
                <w:szCs w:val="28"/>
                <w:lang w:val="en-US"/>
              </w:rPr>
              <w:t xml:space="preserve"> </w:t>
            </w:r>
            <w:r>
              <w:rPr>
                <w:rFonts w:hint="default" w:cs="Calibri" w:eastAsiaTheme="minorEastAsia"/>
                <w:color w:val="auto"/>
                <w:sz w:val="28"/>
                <w:szCs w:val="28"/>
                <w:lang w:val="en-US"/>
              </w:rPr>
              <w:t>the application/ uses of chemistry.</w:t>
            </w:r>
          </w:p>
          <w:p>
            <w:pPr>
              <w:spacing w:after="0" w:line="240" w:lineRule="auto"/>
              <w:rPr>
                <w:rFonts w:hint="default" w:ascii="Calibri" w:hAnsi="Calibri" w:cs="Calibri" w:eastAsiaTheme="minorEastAsia"/>
                <w:color w:val="auto"/>
                <w:sz w:val="28"/>
                <w:szCs w:val="28"/>
              </w:rPr>
            </w:pPr>
          </w:p>
        </w:tc>
        <w:tc>
          <w:tcPr>
            <w:tcW w:w="1636"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rPr>
              <w:t xml:space="preserve"> </w:t>
            </w:r>
            <w:r>
              <w:rPr>
                <w:rFonts w:hint="default" w:ascii="Calibri" w:hAnsi="Calibri" w:cs="Calibri" w:eastAsiaTheme="minorEastAsia"/>
                <w:color w:val="auto"/>
                <w:sz w:val="28"/>
                <w:szCs w:val="28"/>
                <w:lang w:val="en-US"/>
              </w:rPr>
              <w:t>The students pay attention.</w:t>
            </w:r>
          </w:p>
        </w:tc>
        <w:tc>
          <w:tcPr>
            <w:tcW w:w="198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rPr>
              <w:t xml:space="preserve"> </w:t>
            </w:r>
            <w:r>
              <w:rPr>
                <w:rFonts w:hint="default" w:ascii="Calibri" w:hAnsi="Calibri" w:cs="Calibri" w:eastAsiaTheme="minorEastAsia"/>
                <w:color w:val="auto"/>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STEP 2</w:t>
            </w:r>
          </w:p>
        </w:tc>
        <w:tc>
          <w:tcPr>
            <w:tcW w:w="490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 xml:space="preserve">The teacher </w:t>
            </w:r>
            <w:r>
              <w:rPr>
                <w:rFonts w:hint="default" w:cs="Calibri" w:eastAsiaTheme="minorEastAsia"/>
                <w:color w:val="auto"/>
                <w:sz w:val="28"/>
                <w:szCs w:val="28"/>
                <w:lang w:val="en-US"/>
              </w:rPr>
              <w:t>asks the students to explain the uses stated above in step 1.</w:t>
            </w:r>
          </w:p>
        </w:tc>
        <w:tc>
          <w:tcPr>
            <w:tcW w:w="1636" w:type="dxa"/>
          </w:tcPr>
          <w:p>
            <w:pPr>
              <w:spacing w:after="0" w:line="240" w:lineRule="auto"/>
              <w:rPr>
                <w:rFonts w:hint="default" w:ascii="Calibri" w:hAnsi="Calibri" w:cs="Calibri" w:eastAsiaTheme="minorEastAsia"/>
                <w:color w:val="auto"/>
                <w:sz w:val="28"/>
                <w:szCs w:val="28"/>
                <w:lang w:val="en-US"/>
              </w:rPr>
            </w:pPr>
            <w:r>
              <w:rPr>
                <w:rFonts w:hint="default" w:cs="Calibri" w:eastAsiaTheme="minorEastAsia"/>
                <w:color w:val="auto"/>
                <w:sz w:val="28"/>
                <w:szCs w:val="28"/>
                <w:lang w:val="en-US"/>
              </w:rPr>
              <w:t xml:space="preserve">The </w:t>
            </w:r>
            <w:r>
              <w:rPr>
                <w:rFonts w:hint="default" w:ascii="Calibri" w:hAnsi="Calibri" w:cs="Calibri" w:eastAsiaTheme="minorEastAsia"/>
                <w:color w:val="auto"/>
                <w:sz w:val="28"/>
                <w:szCs w:val="28"/>
                <w:lang w:val="en-US"/>
              </w:rPr>
              <w:t xml:space="preserve">students </w:t>
            </w:r>
            <w:r>
              <w:rPr>
                <w:rFonts w:hint="default" w:cs="Calibri" w:eastAsiaTheme="minorEastAsia"/>
                <w:color w:val="auto"/>
                <w:sz w:val="28"/>
                <w:szCs w:val="28"/>
                <w:lang w:val="en-US"/>
              </w:rPr>
              <w:t>explain the uses of chemistry.</w:t>
            </w:r>
          </w:p>
        </w:tc>
        <w:tc>
          <w:tcPr>
            <w:tcW w:w="198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STEP 3</w:t>
            </w:r>
          </w:p>
        </w:tc>
        <w:tc>
          <w:tcPr>
            <w:tcW w:w="4909" w:type="dxa"/>
          </w:tcPr>
          <w:p>
            <w:pPr>
              <w:pStyle w:val="7"/>
              <w:spacing w:after="0" w:line="240" w:lineRule="auto"/>
              <w:ind w:left="0"/>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 xml:space="preserve">The teacher explains the </w:t>
            </w:r>
            <w:r>
              <w:rPr>
                <w:rFonts w:hint="default" w:cs="Calibri" w:eastAsiaTheme="minorEastAsia"/>
                <w:color w:val="auto"/>
                <w:sz w:val="28"/>
                <w:szCs w:val="28"/>
                <w:lang w:val="en-US"/>
              </w:rPr>
              <w:t>adverse effect of chemistry.</w:t>
            </w:r>
          </w:p>
        </w:tc>
        <w:tc>
          <w:tcPr>
            <w:tcW w:w="1636"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pay attention.</w:t>
            </w:r>
          </w:p>
        </w:tc>
        <w:tc>
          <w:tcPr>
            <w:tcW w:w="198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ind w:firstLine="141" w:firstLineChars="5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lang w:val="en-US"/>
              </w:rPr>
              <w:t xml:space="preserve">BOARD </w:t>
            </w:r>
            <w:r>
              <w:rPr>
                <w:rFonts w:hint="default" w:ascii="Calibri" w:hAnsi="Calibri" w:cs="Calibri" w:eastAsiaTheme="minorEastAsia"/>
                <w:b/>
                <w:color w:val="auto"/>
                <w:sz w:val="28"/>
                <w:szCs w:val="28"/>
              </w:rPr>
              <w:t xml:space="preserve">SUMMARY </w:t>
            </w:r>
          </w:p>
        </w:tc>
        <w:tc>
          <w:tcPr>
            <w:tcW w:w="4909"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line="450" w:lineRule="atLeast"/>
              <w:ind w:left="0" w:right="0" w:firstLine="0"/>
              <w:textAlignment w:val="baseline"/>
              <w:rPr>
                <w:rFonts w:hint="default" w:ascii="Calibri" w:hAnsi="Calibri" w:eastAsia="gilroy-bold" w:cs="Calibri"/>
                <w:i w:val="0"/>
                <w:iCs w:val="0"/>
                <w:caps w:val="0"/>
                <w:color w:val="auto"/>
                <w:spacing w:val="0"/>
                <w:sz w:val="28"/>
                <w:szCs w:val="28"/>
                <w:vertAlign w:val="baseline"/>
                <w:lang w:val="en-US"/>
              </w:rPr>
            </w:pPr>
            <w:r>
              <w:rPr>
                <w:rFonts w:hint="default" w:ascii="Calibri" w:hAnsi="Calibri" w:eastAsia="gilroy-bold" w:cs="Calibri"/>
                <w:i w:val="0"/>
                <w:iCs w:val="0"/>
                <w:caps w:val="0"/>
                <w:color w:val="auto"/>
                <w:spacing w:val="0"/>
                <w:sz w:val="28"/>
                <w:szCs w:val="28"/>
                <w:vertAlign w:val="baseline"/>
                <w:lang w:val="en-US"/>
              </w:rPr>
              <w:t>APPLICATION/USES OF CHEMISTRY</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10" w:beforeAutospacing="0" w:after="105" w:afterAutospacing="0" w:line="450" w:lineRule="atLeast"/>
              <w:ind w:left="0" w:right="0" w:firstLine="0"/>
              <w:textAlignment w:val="baseline"/>
              <w:rPr>
                <w:rFonts w:hint="default" w:ascii="Calibri" w:hAnsi="Calibri" w:eastAsia="gilroy-bold" w:cs="Calibri"/>
                <w:i w:val="0"/>
                <w:iCs w:val="0"/>
                <w:caps w:val="0"/>
                <w:color w:val="auto"/>
                <w:spacing w:val="0"/>
                <w:sz w:val="28"/>
                <w:szCs w:val="28"/>
              </w:rPr>
            </w:pPr>
            <w:r>
              <w:rPr>
                <w:rFonts w:hint="default" w:ascii="Calibri" w:hAnsi="Calibri" w:eastAsia="gilroy-bold" w:cs="Calibri"/>
                <w:i w:val="0"/>
                <w:iCs w:val="0"/>
                <w:caps w:val="0"/>
                <w:color w:val="auto"/>
                <w:spacing w:val="0"/>
                <w:sz w:val="28"/>
                <w:szCs w:val="28"/>
                <w:vertAlign w:val="baseline"/>
              </w:rPr>
              <w:t>Cosmetics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For the production of cosmetics, a variety of chemical combinations are used. The texture and feel of these beauty products are determined by the chemicals incorporated. Cosmetics are made up of a variety of industrial chemicals. Synthetic chemicals and naturally occurring processed chemicals are both examples of industrial chemicals.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0" w:leftChars="0" w:firstLine="0" w:firstLineChars="0"/>
              <w:jc w:val="left"/>
              <w:textAlignment w:val="baseline"/>
              <w:rPr>
                <w:rFonts w:hint="default" w:ascii="Calibri" w:hAnsi="Calibri" w:eastAsia="gilroy-bold" w:cs="Calibri"/>
                <w:b/>
                <w:bCs/>
                <w:i w:val="0"/>
                <w:iCs w:val="0"/>
                <w:caps w:val="0"/>
                <w:color w:val="auto"/>
                <w:spacing w:val="0"/>
                <w:sz w:val="28"/>
                <w:szCs w:val="28"/>
              </w:rPr>
            </w:pPr>
            <w:r>
              <w:rPr>
                <w:rFonts w:hint="default" w:ascii="Calibri" w:hAnsi="Calibri" w:eastAsia="gilroy-bold" w:cs="Calibri"/>
                <w:b/>
                <w:bCs/>
                <w:i w:val="0"/>
                <w:iCs w:val="0"/>
                <w:caps w:val="0"/>
                <w:color w:val="auto"/>
                <w:spacing w:val="0"/>
                <w:sz w:val="28"/>
                <w:szCs w:val="28"/>
                <w:vertAlign w:val="baseline"/>
              </w:rPr>
              <w:t>Fuels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Any chemical with stored energy is referred to as a fuel. Photosynthesis and respiration are two processes that store this energy in chemical bonds in the molecules. During oxidation, energy is released. The most prevalent type of oxidation is the combustion, which is the direct reaction of a fuel with oxygen.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Wood, gasoline, coal, and a variety of other fuels have energy-rich chemical bonds that are formed using the Sun’s energy and released when the fuel is burned (i.e., the release of chemical energy). Chemical fuels, often known as fossil fuels, are a valuable source of energy and are thus widely employed to meet the needs of an energy-dependent civilization.</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10" w:beforeAutospacing="0" w:after="105" w:afterAutospacing="0" w:line="450" w:lineRule="atLeast"/>
              <w:ind w:left="0" w:leftChars="0" w:right="0" w:firstLine="0" w:firstLineChars="0"/>
              <w:textAlignment w:val="baseline"/>
              <w:rPr>
                <w:rFonts w:hint="default" w:ascii="Calibri" w:hAnsi="Calibri" w:eastAsia="gilroy-bold" w:cs="Calibri"/>
                <w:i w:val="0"/>
                <w:iCs w:val="0"/>
                <w:caps w:val="0"/>
                <w:color w:val="auto"/>
                <w:spacing w:val="0"/>
                <w:sz w:val="28"/>
                <w:szCs w:val="28"/>
              </w:rPr>
            </w:pPr>
            <w:r>
              <w:rPr>
                <w:rFonts w:hint="default" w:ascii="Calibri" w:hAnsi="Calibri" w:eastAsia="gilroy-bold" w:cs="Calibri"/>
                <w:i w:val="0"/>
                <w:iCs w:val="0"/>
                <w:caps w:val="0"/>
                <w:color w:val="auto"/>
                <w:spacing w:val="0"/>
                <w:sz w:val="28"/>
                <w:szCs w:val="28"/>
                <w:vertAlign w:val="baseline"/>
              </w:rPr>
              <w:t>Wars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line="23" w:lineRule="atLeast"/>
              <w:ind w:left="0" w:right="0" w:firstLine="0"/>
              <w:textAlignment w:val="baseline"/>
              <w:rPr>
                <w:rFonts w:hint="default" w:ascii="Calibri" w:hAnsi="Calibri" w:eastAsia="gilroy-medium" w:cs="Calibri"/>
                <w:i w:val="0"/>
                <w:iCs w:val="0"/>
                <w:caps w:val="0"/>
                <w:color w:val="auto"/>
                <w:spacing w:val="5"/>
                <w:sz w:val="28"/>
                <w:szCs w:val="28"/>
              </w:rPr>
            </w:pPr>
            <w:r>
              <w:rPr>
                <w:rFonts w:hint="default" w:ascii="Calibri" w:hAnsi="Calibri" w:eastAsia="gilroy-medium" w:cs="Calibri"/>
                <w:i w:val="0"/>
                <w:iCs w:val="0"/>
                <w:caps w:val="0"/>
                <w:color w:val="auto"/>
                <w:spacing w:val="5"/>
                <w:sz w:val="28"/>
                <w:szCs w:val="28"/>
                <w:vertAlign w:val="baseline"/>
              </w:rPr>
              <w:t xml:space="preserve">TNT, RDX, HMX, </w:t>
            </w:r>
            <w:r>
              <w:rPr>
                <w:rFonts w:hint="default" w:ascii="Calibri" w:hAnsi="Calibri" w:eastAsia="gilroy-medium" w:cs="Calibri"/>
                <w:i w:val="0"/>
                <w:iCs w:val="0"/>
                <w:caps w:val="0"/>
                <w:color w:val="auto"/>
                <w:spacing w:val="5"/>
                <w:sz w:val="28"/>
                <w:szCs w:val="28"/>
                <w:vertAlign w:val="baseline"/>
                <w:lang w:val="en-US"/>
              </w:rPr>
              <w:t>gun powders</w:t>
            </w:r>
            <w:r>
              <w:rPr>
                <w:rFonts w:hint="default" w:ascii="Calibri" w:hAnsi="Calibri" w:eastAsia="gilroy-medium" w:cs="Calibri"/>
                <w:i w:val="0"/>
                <w:iCs w:val="0"/>
                <w:caps w:val="0"/>
                <w:color w:val="auto"/>
                <w:spacing w:val="5"/>
                <w:sz w:val="28"/>
                <w:szCs w:val="28"/>
                <w:vertAlign w:val="baseline"/>
              </w:rPr>
              <w:t xml:space="preserve"> used in bullets, and other explosives used in wars are all chemical compounds. It was the chemistry that allowed these chemicals to be used during the war. Nuclear weapons, which have become more well-known in recent years, are also chemical compounds.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eastAsia="gilroy-medium" w:cs="Calibri"/>
                <w:b/>
                <w:bCs/>
                <w:i w:val="0"/>
                <w:iCs w:val="0"/>
                <w:caps w:val="0"/>
                <w:color w:val="auto"/>
                <w:spacing w:val="0"/>
                <w:sz w:val="28"/>
                <w:szCs w:val="28"/>
                <w:lang w:val="en-US"/>
              </w:rPr>
            </w:pPr>
            <w:r>
              <w:rPr>
                <w:rFonts w:hint="default" w:eastAsia="gilroy-medium" w:cs="Calibri"/>
                <w:b/>
                <w:bCs/>
                <w:i w:val="0"/>
                <w:iCs w:val="0"/>
                <w:caps w:val="0"/>
                <w:color w:val="auto"/>
                <w:spacing w:val="0"/>
                <w:sz w:val="28"/>
                <w:szCs w:val="28"/>
                <w:lang w:val="en-US"/>
              </w:rPr>
              <w:t>ADVERSE EFFECT OF CHEMISTRY</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eastAsia="gilroy-medium" w:cs="Calibri"/>
                <w:b w:val="0"/>
                <w:bCs w:val="0"/>
                <w:i w:val="0"/>
                <w:iCs w:val="0"/>
                <w:caps w:val="0"/>
                <w:color w:val="auto"/>
                <w:spacing w:val="0"/>
                <w:sz w:val="28"/>
                <w:szCs w:val="28"/>
                <w:lang w:val="en-US"/>
              </w:rPr>
            </w:pPr>
            <w:r>
              <w:rPr>
                <w:rFonts w:hint="default" w:eastAsia="gilroy-medium" w:cs="Calibri"/>
                <w:b w:val="0"/>
                <w:bCs w:val="0"/>
                <w:i w:val="0"/>
                <w:iCs w:val="0"/>
                <w:color w:val="auto"/>
                <w:spacing w:val="0"/>
                <w:sz w:val="28"/>
                <w:szCs w:val="28"/>
                <w:lang w:val="en-US"/>
              </w:rPr>
              <w:t>C</w:t>
            </w:r>
            <w:r>
              <w:rPr>
                <w:rFonts w:hint="default" w:eastAsia="gilroy-medium" w:cs="Calibri"/>
                <w:b w:val="0"/>
                <w:bCs w:val="0"/>
                <w:i w:val="0"/>
                <w:iCs w:val="0"/>
                <w:caps w:val="0"/>
                <w:color w:val="auto"/>
                <w:spacing w:val="0"/>
                <w:sz w:val="28"/>
                <w:szCs w:val="28"/>
                <w:lang w:val="en-US"/>
              </w:rPr>
              <w:t>hemical processes and products have also affected our life adversely which include;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eastAsia="gilroy-medium" w:cs="Calibri"/>
                <w:b w:val="0"/>
                <w:bCs w:val="0"/>
                <w:i w:val="0"/>
                <w:iCs w:val="0"/>
                <w:caps w:val="0"/>
                <w:color w:val="auto"/>
                <w:spacing w:val="0"/>
                <w:sz w:val="28"/>
                <w:szCs w:val="28"/>
                <w:lang w:val="en-US"/>
              </w:rPr>
            </w:pPr>
            <w:r>
              <w:rPr>
                <w:rFonts w:hint="default" w:eastAsia="gilroy-medium" w:cs="Calibri"/>
                <w:b w:val="0"/>
                <w:bCs w:val="0"/>
                <w:i w:val="0"/>
                <w:iCs w:val="0"/>
                <w:color w:val="auto"/>
                <w:spacing w:val="0"/>
                <w:sz w:val="28"/>
                <w:szCs w:val="28"/>
                <w:lang w:val="en-US"/>
              </w:rPr>
              <w:t>P</w:t>
            </w:r>
            <w:r>
              <w:rPr>
                <w:rFonts w:hint="default" w:eastAsia="gilroy-medium" w:cs="Calibri"/>
                <w:b w:val="0"/>
                <w:bCs w:val="0"/>
                <w:i w:val="0"/>
                <w:iCs w:val="0"/>
                <w:caps w:val="0"/>
                <w:color w:val="auto"/>
                <w:spacing w:val="0"/>
                <w:sz w:val="28"/>
                <w:szCs w:val="28"/>
                <w:lang w:val="en-US"/>
              </w:rPr>
              <w:t xml:space="preserve">ollution - one of the main disadvantages of chemical industries is the pollution of environment by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ind w:leftChars="0"/>
              <w:jc w:val="left"/>
              <w:textAlignment w:val="baseline"/>
              <w:rPr>
                <w:rFonts w:hint="default" w:eastAsia="gilroy-medium" w:cs="Calibri"/>
                <w:b w:val="0"/>
                <w:bCs w:val="0"/>
                <w:i w:val="0"/>
                <w:iCs w:val="0"/>
                <w:caps w:val="0"/>
                <w:color w:val="auto"/>
                <w:spacing w:val="0"/>
                <w:sz w:val="28"/>
                <w:szCs w:val="28"/>
                <w:lang w:val="en-US"/>
              </w:rPr>
            </w:pPr>
            <w:r>
              <w:rPr>
                <w:rFonts w:hint="default" w:eastAsia="gilroy-medium" w:cs="Calibri"/>
                <w:b w:val="0"/>
                <w:bCs w:val="0"/>
                <w:i w:val="0"/>
                <w:iCs w:val="0"/>
                <w:color w:val="auto"/>
                <w:spacing w:val="0"/>
                <w:sz w:val="28"/>
                <w:szCs w:val="28"/>
                <w:lang w:val="en-US"/>
              </w:rPr>
              <w:t>C</w:t>
            </w:r>
            <w:r>
              <w:rPr>
                <w:rFonts w:hint="default" w:eastAsia="gilroy-medium" w:cs="Calibri"/>
                <w:b w:val="0"/>
                <w:bCs w:val="0"/>
                <w:i w:val="0"/>
                <w:iCs w:val="0"/>
                <w:caps w:val="0"/>
                <w:color w:val="auto"/>
                <w:spacing w:val="0"/>
                <w:sz w:val="28"/>
                <w:szCs w:val="28"/>
                <w:lang w:val="en-US"/>
              </w:rPr>
              <w:t xml:space="preserve">hemical wastes from factories and oil refineries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ind w:leftChars="0"/>
              <w:jc w:val="left"/>
              <w:textAlignment w:val="baseline"/>
              <w:rPr>
                <w:rFonts w:hint="default" w:eastAsia="gilroy-medium" w:cs="Calibri"/>
                <w:b w:val="0"/>
                <w:bCs w:val="0"/>
                <w:i w:val="0"/>
                <w:iCs w:val="0"/>
                <w:caps w:val="0"/>
                <w:color w:val="auto"/>
                <w:spacing w:val="0"/>
                <w:sz w:val="28"/>
                <w:szCs w:val="28"/>
                <w:lang w:val="en-US"/>
              </w:rPr>
            </w:pPr>
            <w:r>
              <w:rPr>
                <w:rFonts w:hint="default" w:eastAsia="gilroy-medium" w:cs="Calibri"/>
                <w:b w:val="0"/>
                <w:bCs w:val="0"/>
                <w:i w:val="0"/>
                <w:iCs w:val="0"/>
                <w:color w:val="auto"/>
                <w:spacing w:val="0"/>
                <w:sz w:val="28"/>
                <w:szCs w:val="28"/>
                <w:lang w:val="en-US"/>
              </w:rPr>
              <w:t>O</w:t>
            </w:r>
            <w:r>
              <w:rPr>
                <w:rFonts w:hint="default" w:eastAsia="gilroy-medium" w:cs="Calibri"/>
                <w:b w:val="0"/>
                <w:bCs w:val="0"/>
                <w:i w:val="0"/>
                <w:iCs w:val="0"/>
                <w:caps w:val="0"/>
                <w:color w:val="auto"/>
                <w:spacing w:val="0"/>
                <w:sz w:val="28"/>
                <w:szCs w:val="28"/>
                <w:lang w:val="en-US"/>
              </w:rPr>
              <w:t>il spillage, exhaust from motor vehicles, pesticides, fertilizer and acid rain have made the environment unclean and endangered plants and animals.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ind w:left="0" w:leftChars="0" w:firstLine="0" w:firstLineChars="0"/>
              <w:jc w:val="left"/>
              <w:textAlignment w:val="baseline"/>
              <w:rPr>
                <w:rFonts w:hint="default" w:eastAsia="gilroy-medium" w:cs="Calibri"/>
                <w:b w:val="0"/>
                <w:bCs w:val="0"/>
                <w:i w:val="0"/>
                <w:iCs w:val="0"/>
                <w:caps w:val="0"/>
                <w:color w:val="auto"/>
                <w:spacing w:val="0"/>
                <w:sz w:val="28"/>
                <w:szCs w:val="28"/>
                <w:lang w:val="en-US"/>
              </w:rPr>
            </w:pPr>
            <w:r>
              <w:rPr>
                <w:rFonts w:hint="default" w:eastAsia="gilroy-medium" w:cs="Calibri"/>
                <w:b w:val="0"/>
                <w:bCs w:val="0"/>
                <w:i w:val="0"/>
                <w:iCs w:val="0"/>
                <w:color w:val="auto"/>
                <w:spacing w:val="0"/>
                <w:sz w:val="28"/>
                <w:szCs w:val="28"/>
                <w:lang w:val="en-US"/>
              </w:rPr>
              <w:t>C</w:t>
            </w:r>
            <w:r>
              <w:rPr>
                <w:rFonts w:hint="default" w:eastAsia="gilroy-medium" w:cs="Calibri"/>
                <w:b w:val="0"/>
                <w:bCs w:val="0"/>
                <w:i w:val="0"/>
                <w:iCs w:val="0"/>
                <w:caps w:val="0"/>
                <w:color w:val="auto"/>
                <w:spacing w:val="0"/>
                <w:sz w:val="28"/>
                <w:szCs w:val="28"/>
                <w:lang w:val="en-US"/>
              </w:rPr>
              <w:t xml:space="preserve">orrosion of iron - corrosion of iron is also called rusting and it requires the presence of water and oxygen. </w:t>
            </w:r>
            <w:r>
              <w:rPr>
                <w:rFonts w:hint="default" w:eastAsia="gilroy-medium" w:cs="Calibri"/>
                <w:b w:val="0"/>
                <w:bCs w:val="0"/>
                <w:i w:val="0"/>
                <w:iCs w:val="0"/>
                <w:color w:val="auto"/>
                <w:spacing w:val="0"/>
                <w:sz w:val="28"/>
                <w:szCs w:val="28"/>
                <w:lang w:val="en-US"/>
              </w:rPr>
              <w:t>R</w:t>
            </w:r>
            <w:r>
              <w:rPr>
                <w:rFonts w:hint="default" w:eastAsia="gilroy-medium" w:cs="Calibri"/>
                <w:b w:val="0"/>
                <w:bCs w:val="0"/>
                <w:i w:val="0"/>
                <w:iCs w:val="0"/>
                <w:caps w:val="0"/>
                <w:color w:val="auto"/>
                <w:spacing w:val="0"/>
                <w:sz w:val="28"/>
                <w:szCs w:val="28"/>
                <w:lang w:val="en-US"/>
              </w:rPr>
              <w:t xml:space="preserve">usting can be regarded as the slow deterioration of iron to iron (iii) oxide. </w:t>
            </w:r>
            <w:r>
              <w:rPr>
                <w:rFonts w:hint="default" w:eastAsia="gilroy-medium" w:cs="Calibri"/>
                <w:b w:val="0"/>
                <w:bCs w:val="0"/>
                <w:i w:val="0"/>
                <w:iCs w:val="0"/>
                <w:color w:val="auto"/>
                <w:spacing w:val="0"/>
                <w:sz w:val="28"/>
                <w:szCs w:val="28"/>
                <w:lang w:val="en-US"/>
              </w:rPr>
              <w:t>T</w:t>
            </w:r>
            <w:r>
              <w:rPr>
                <w:rFonts w:hint="default" w:eastAsia="gilroy-medium" w:cs="Calibri"/>
                <w:b w:val="0"/>
                <w:bCs w:val="0"/>
                <w:i w:val="0"/>
                <w:iCs w:val="0"/>
                <w:caps w:val="0"/>
                <w:color w:val="auto"/>
                <w:spacing w:val="0"/>
                <w:sz w:val="28"/>
                <w:szCs w:val="28"/>
                <w:lang w:val="en-US"/>
              </w:rPr>
              <w:t>his iron oxide is permeable to both air and water and cannot protect the iron from further corrosion.Fe</w:t>
            </w:r>
            <w:r>
              <w:rPr>
                <w:rFonts w:hint="default" w:eastAsia="gilroy-medium" w:cs="Calibri"/>
                <w:b w:val="0"/>
                <w:bCs w:val="0"/>
                <w:i w:val="0"/>
                <w:iCs w:val="0"/>
                <w:caps w:val="0"/>
                <w:color w:val="auto"/>
                <w:spacing w:val="0"/>
                <w:sz w:val="28"/>
                <w:szCs w:val="28"/>
                <w:vertAlign w:val="subscript"/>
                <w:lang w:val="en-US"/>
              </w:rPr>
              <w:t>(s)--------</w:t>
            </w:r>
            <w:r>
              <w:rPr>
                <w:rFonts w:hint="default" w:eastAsia="gilroy-medium" w:cs="Calibri"/>
                <w:b w:val="0"/>
                <w:bCs w:val="0"/>
                <w:i w:val="0"/>
                <w:iCs w:val="0"/>
                <w:caps w:val="0"/>
                <w:color w:val="auto"/>
                <w:spacing w:val="0"/>
                <w:sz w:val="28"/>
                <w:szCs w:val="28"/>
                <w:vertAlign w:val="baseline"/>
                <w:lang w:val="en-US"/>
              </w:rPr>
              <w:t>Fe</w:t>
            </w:r>
            <w:r>
              <w:rPr>
                <w:rFonts w:hint="default" w:eastAsia="gilroy-medium" w:cs="Calibri"/>
                <w:b w:val="0"/>
                <w:bCs w:val="0"/>
                <w:i w:val="0"/>
                <w:iCs w:val="0"/>
                <w:caps w:val="0"/>
                <w:color w:val="auto"/>
                <w:spacing w:val="0"/>
                <w:sz w:val="28"/>
                <w:szCs w:val="28"/>
                <w:vertAlign w:val="subscript"/>
                <w:lang w:val="en-US"/>
              </w:rPr>
              <w:t xml:space="preserve">(aq) </w:t>
            </w:r>
            <w:r>
              <w:rPr>
                <w:rFonts w:hint="default" w:eastAsia="gilroy-medium" w:cs="Calibri"/>
                <w:b w:val="0"/>
                <w:bCs w:val="0"/>
                <w:i w:val="0"/>
                <w:iCs w:val="0"/>
                <w:caps w:val="0"/>
                <w:color w:val="auto"/>
                <w:spacing w:val="0"/>
                <w:sz w:val="28"/>
                <w:szCs w:val="28"/>
                <w:vertAlign w:val="baseline"/>
                <w:lang w:val="en-US"/>
              </w:rPr>
              <w:t>+2e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textAlignment w:val="baseline"/>
              <w:rPr>
                <w:rFonts w:hint="default" w:eastAsia="gilroy-medium" w:cs="Calibri"/>
                <w:b w:val="0"/>
                <w:bCs w:val="0"/>
                <w:i w:val="0"/>
                <w:iCs w:val="0"/>
                <w:caps w:val="0"/>
                <w:color w:val="auto"/>
                <w:spacing w:val="0"/>
                <w:sz w:val="28"/>
                <w:szCs w:val="28"/>
                <w:vertAlign w:val="baseline"/>
                <w:lang w:val="en-US"/>
              </w:rPr>
            </w:pPr>
            <w:r>
              <w:rPr>
                <w:rFonts w:hint="default" w:eastAsia="gilroy-medium" w:cs="Calibri"/>
                <w:b w:val="0"/>
                <w:bCs w:val="0"/>
                <w:i w:val="0"/>
                <w:iCs w:val="0"/>
                <w:color w:val="auto"/>
                <w:spacing w:val="0"/>
                <w:sz w:val="28"/>
                <w:szCs w:val="28"/>
                <w:vertAlign w:val="baseline"/>
                <w:lang w:val="en-US"/>
              </w:rPr>
              <w:t>R</w:t>
            </w:r>
            <w:r>
              <w:rPr>
                <w:rFonts w:hint="default" w:eastAsia="gilroy-medium" w:cs="Calibri"/>
                <w:b w:val="0"/>
                <w:bCs w:val="0"/>
                <w:i w:val="0"/>
                <w:iCs w:val="0"/>
                <w:caps w:val="0"/>
                <w:color w:val="auto"/>
                <w:spacing w:val="0"/>
                <w:sz w:val="28"/>
                <w:szCs w:val="28"/>
                <w:vertAlign w:val="baseline"/>
                <w:lang w:val="en-US"/>
              </w:rPr>
              <w:t>usting can be prevented by the following methods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jc w:val="left"/>
              <w:textAlignment w:val="baseline"/>
              <w:rPr>
                <w:rFonts w:hint="default" w:eastAsia="gilroy-medium" w:cs="Calibri"/>
                <w:b w:val="0"/>
                <w:bCs w:val="0"/>
                <w:i w:val="0"/>
                <w:iCs w:val="0"/>
                <w:caps w:val="0"/>
                <w:color w:val="auto"/>
                <w:spacing w:val="0"/>
                <w:sz w:val="28"/>
                <w:szCs w:val="28"/>
                <w:vertAlign w:val="baseline"/>
                <w:lang w:val="en-US"/>
              </w:rPr>
            </w:pPr>
            <w:r>
              <w:rPr>
                <w:rFonts w:hint="default" w:eastAsia="gilroy-medium" w:cs="Calibri"/>
                <w:b w:val="0"/>
                <w:bCs w:val="0"/>
                <w:i w:val="0"/>
                <w:iCs w:val="0"/>
                <w:color w:val="auto"/>
                <w:spacing w:val="0"/>
                <w:sz w:val="28"/>
                <w:szCs w:val="28"/>
                <w:vertAlign w:val="baseline"/>
                <w:lang w:val="en-US"/>
              </w:rPr>
              <w:t>A</w:t>
            </w:r>
            <w:r>
              <w:rPr>
                <w:rFonts w:hint="default" w:eastAsia="gilroy-medium" w:cs="Calibri"/>
                <w:b w:val="0"/>
                <w:bCs w:val="0"/>
                <w:i w:val="0"/>
                <w:iCs w:val="0"/>
                <w:caps w:val="0"/>
                <w:color w:val="auto"/>
                <w:spacing w:val="0"/>
                <w:sz w:val="28"/>
                <w:szCs w:val="28"/>
                <w:vertAlign w:val="baseline"/>
                <w:lang w:val="en-US"/>
              </w:rPr>
              <w:t>pplication of protective coating.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jc w:val="left"/>
              <w:textAlignment w:val="baseline"/>
              <w:rPr>
                <w:rFonts w:hint="default" w:eastAsia="gilroy-medium" w:cs="Calibri"/>
                <w:b w:val="0"/>
                <w:bCs w:val="0"/>
                <w:i w:val="0"/>
                <w:iCs w:val="0"/>
                <w:caps w:val="0"/>
                <w:color w:val="auto"/>
                <w:spacing w:val="0"/>
                <w:sz w:val="28"/>
                <w:szCs w:val="28"/>
                <w:vertAlign w:val="baseline"/>
                <w:lang w:val="en-US"/>
              </w:rPr>
            </w:pPr>
            <w:r>
              <w:rPr>
                <w:rFonts w:hint="default" w:eastAsia="gilroy-medium" w:cs="Calibri"/>
                <w:b w:val="0"/>
                <w:bCs w:val="0"/>
                <w:i w:val="0"/>
                <w:iCs w:val="0"/>
                <w:color w:val="auto"/>
                <w:spacing w:val="0"/>
                <w:sz w:val="28"/>
                <w:szCs w:val="28"/>
                <w:vertAlign w:val="baseline"/>
                <w:lang w:val="en-US"/>
              </w:rPr>
              <w:t>A</w:t>
            </w:r>
            <w:r>
              <w:rPr>
                <w:rFonts w:hint="default" w:eastAsia="gilroy-medium" w:cs="Calibri"/>
                <w:b w:val="0"/>
                <w:bCs w:val="0"/>
                <w:i w:val="0"/>
                <w:iCs w:val="0"/>
                <w:caps w:val="0"/>
                <w:color w:val="auto"/>
                <w:spacing w:val="0"/>
                <w:sz w:val="28"/>
                <w:szCs w:val="28"/>
                <w:vertAlign w:val="baseline"/>
                <w:lang w:val="en-US"/>
              </w:rPr>
              <w:t>pplication of sacrificial metal.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jc w:val="left"/>
              <w:textAlignment w:val="baseline"/>
              <w:rPr>
                <w:rFonts w:hint="default" w:eastAsia="gilroy-medium" w:cs="Calibri"/>
                <w:b w:val="0"/>
                <w:bCs w:val="0"/>
                <w:i w:val="0"/>
                <w:iCs w:val="0"/>
                <w:caps w:val="0"/>
                <w:color w:val="auto"/>
                <w:spacing w:val="0"/>
                <w:sz w:val="28"/>
                <w:szCs w:val="28"/>
                <w:vertAlign w:val="baseline"/>
                <w:lang w:val="en-US"/>
              </w:rPr>
            </w:pPr>
            <w:r>
              <w:rPr>
                <w:rFonts w:hint="default" w:eastAsia="gilroy-medium" w:cs="Calibri"/>
                <w:b w:val="0"/>
                <w:bCs w:val="0"/>
                <w:i w:val="0"/>
                <w:iCs w:val="0"/>
                <w:color w:val="auto"/>
                <w:spacing w:val="0"/>
                <w:sz w:val="28"/>
                <w:szCs w:val="28"/>
                <w:vertAlign w:val="baseline"/>
                <w:lang w:val="en-US"/>
              </w:rPr>
              <w:t>A</w:t>
            </w:r>
            <w:r>
              <w:rPr>
                <w:rFonts w:hint="default" w:eastAsia="gilroy-medium" w:cs="Calibri"/>
                <w:b w:val="0"/>
                <w:bCs w:val="0"/>
                <w:i w:val="0"/>
                <w:iCs w:val="0"/>
                <w:caps w:val="0"/>
                <w:color w:val="auto"/>
                <w:spacing w:val="0"/>
                <w:sz w:val="28"/>
                <w:szCs w:val="28"/>
                <w:vertAlign w:val="baseline"/>
                <w:lang w:val="en-US"/>
              </w:rPr>
              <w:t>lloying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jc w:val="left"/>
              <w:textAlignment w:val="baseline"/>
              <w:rPr>
                <w:rFonts w:hint="default" w:eastAsia="gilroy-medium" w:cs="Calibri"/>
                <w:b w:val="0"/>
                <w:bCs w:val="0"/>
                <w:i w:val="0"/>
                <w:iCs w:val="0"/>
                <w:caps w:val="0"/>
                <w:color w:val="auto"/>
                <w:spacing w:val="0"/>
                <w:sz w:val="28"/>
                <w:szCs w:val="28"/>
                <w:vertAlign w:val="baseline"/>
                <w:lang w:val="en-US"/>
              </w:rPr>
            </w:pPr>
            <w:r>
              <w:rPr>
                <w:rFonts w:hint="default" w:eastAsia="gilroy-medium" w:cs="Calibri"/>
                <w:b w:val="0"/>
                <w:bCs w:val="0"/>
                <w:i w:val="0"/>
                <w:iCs w:val="0"/>
                <w:color w:val="auto"/>
                <w:spacing w:val="0"/>
                <w:sz w:val="28"/>
                <w:szCs w:val="28"/>
                <w:vertAlign w:val="baseline"/>
                <w:lang w:val="en-US"/>
              </w:rPr>
              <w:t>C</w:t>
            </w:r>
            <w:r>
              <w:rPr>
                <w:rFonts w:hint="default" w:eastAsia="gilroy-medium" w:cs="Calibri"/>
                <w:b w:val="0"/>
                <w:bCs w:val="0"/>
                <w:i w:val="0"/>
                <w:iCs w:val="0"/>
                <w:caps w:val="0"/>
                <w:color w:val="auto"/>
                <w:spacing w:val="0"/>
                <w:sz w:val="28"/>
                <w:szCs w:val="28"/>
                <w:vertAlign w:val="baseline"/>
                <w:lang w:val="en-US"/>
              </w:rPr>
              <w:t>athodic protection.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ind w:left="0" w:leftChars="0" w:firstLine="0" w:firstLineChars="0"/>
              <w:jc w:val="left"/>
              <w:textAlignment w:val="baseline"/>
              <w:rPr>
                <w:rFonts w:hint="default" w:eastAsia="gilroy-medium" w:cs="Calibri"/>
                <w:b w:val="0"/>
                <w:bCs w:val="0"/>
                <w:i w:val="0"/>
                <w:iCs w:val="0"/>
                <w:caps w:val="0"/>
                <w:color w:val="auto"/>
                <w:spacing w:val="0"/>
                <w:sz w:val="28"/>
                <w:szCs w:val="28"/>
                <w:vertAlign w:val="baseline"/>
                <w:lang w:val="en-US"/>
              </w:rPr>
            </w:pPr>
            <w:r>
              <w:rPr>
                <w:rFonts w:hint="default" w:eastAsia="gilroy-medium" w:cs="Calibri"/>
                <w:b w:val="0"/>
                <w:bCs w:val="0"/>
                <w:i w:val="0"/>
                <w:iCs w:val="0"/>
                <w:color w:val="auto"/>
                <w:spacing w:val="0"/>
                <w:sz w:val="28"/>
                <w:szCs w:val="28"/>
                <w:vertAlign w:val="baseline"/>
                <w:lang w:val="en-US"/>
              </w:rPr>
              <w:t>D</w:t>
            </w:r>
            <w:r>
              <w:rPr>
                <w:rFonts w:hint="default" w:eastAsia="gilroy-medium" w:cs="Calibri"/>
                <w:b w:val="0"/>
                <w:bCs w:val="0"/>
                <w:i w:val="0"/>
                <w:iCs w:val="0"/>
                <w:caps w:val="0"/>
                <w:color w:val="auto"/>
                <w:spacing w:val="0"/>
                <w:sz w:val="28"/>
                <w:szCs w:val="28"/>
                <w:vertAlign w:val="baseline"/>
                <w:lang w:val="en-US"/>
              </w:rPr>
              <w:t xml:space="preserve">rug abuse - drug abuse like heroin, cocain and morphine are being abuse. </w:t>
            </w:r>
            <w:r>
              <w:rPr>
                <w:rFonts w:hint="default" w:eastAsia="gilroy-medium" w:cs="Calibri"/>
                <w:b w:val="0"/>
                <w:bCs w:val="0"/>
                <w:i w:val="0"/>
                <w:iCs w:val="0"/>
                <w:color w:val="auto"/>
                <w:spacing w:val="0"/>
                <w:sz w:val="28"/>
                <w:szCs w:val="28"/>
                <w:vertAlign w:val="baseline"/>
                <w:lang w:val="en-US"/>
              </w:rPr>
              <w:t>M</w:t>
            </w:r>
            <w:r>
              <w:rPr>
                <w:rFonts w:hint="default" w:eastAsia="gilroy-medium" w:cs="Calibri"/>
                <w:b w:val="0"/>
                <w:bCs w:val="0"/>
                <w:i w:val="0"/>
                <w:iCs w:val="0"/>
                <w:caps w:val="0"/>
                <w:color w:val="auto"/>
                <w:spacing w:val="0"/>
                <w:sz w:val="28"/>
                <w:szCs w:val="28"/>
                <w:vertAlign w:val="baseline"/>
                <w:lang w:val="en-US"/>
              </w:rPr>
              <w:t xml:space="preserve">any of these drugs are not used in medical treatment, unscrupulous people produce and sell them at huge profit.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eastAsia="gilroy-medium" w:cs="Calibri"/>
                <w:b/>
                <w:bCs/>
                <w:i w:val="0"/>
                <w:iCs w:val="0"/>
                <w:caps w:val="0"/>
                <w:color w:val="auto"/>
                <w:spacing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eastAsia="gilroy-medium" w:cs="Calibri"/>
                <w:i w:val="0"/>
                <w:iCs w:val="0"/>
                <w:caps w:val="0"/>
                <w:color w:val="auto"/>
                <w:spacing w:val="0"/>
                <w:sz w:val="28"/>
                <w:szCs w:val="28"/>
              </w:rPr>
            </w:pPr>
          </w:p>
          <w:p>
            <w:pPr>
              <w:keepNext w:val="0"/>
              <w:keepLines w:val="0"/>
              <w:widowControl/>
              <w:suppressLineNumbers w:val="0"/>
              <w:jc w:val="left"/>
              <w:rPr>
                <w:rFonts w:hint="default" w:ascii="Calibri" w:hAnsi="Calibri" w:cs="Calibri" w:eastAsiaTheme="minorEastAsia"/>
                <w:color w:val="auto"/>
                <w:sz w:val="28"/>
                <w:szCs w:val="28"/>
              </w:rPr>
            </w:pPr>
          </w:p>
        </w:tc>
        <w:tc>
          <w:tcPr>
            <w:tcW w:w="1636"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ask question for clarification.</w:t>
            </w:r>
          </w:p>
        </w:tc>
        <w:tc>
          <w:tcPr>
            <w:tcW w:w="198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EVALUATION </w:t>
            </w:r>
          </w:p>
        </w:tc>
        <w:tc>
          <w:tcPr>
            <w:tcW w:w="490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teacher evaluates the students with the following questions;</w:t>
            </w:r>
          </w:p>
          <w:p>
            <w:pPr>
              <w:numPr>
                <w:ilvl w:val="0"/>
                <w:numId w:val="7"/>
              </w:numPr>
              <w:spacing w:after="0" w:line="240" w:lineRule="auto"/>
              <w:rPr>
                <w:rFonts w:hint="default" w:ascii="Calibri" w:hAnsi="Calibri" w:cs="Calibri" w:eastAsiaTheme="minorEastAsia"/>
                <w:color w:val="auto"/>
                <w:sz w:val="28"/>
                <w:szCs w:val="28"/>
                <w:lang w:val="en-US"/>
              </w:rPr>
            </w:pPr>
            <w:r>
              <w:rPr>
                <w:rFonts w:hint="default" w:cs="Calibri" w:eastAsiaTheme="minorEastAsia"/>
                <w:color w:val="auto"/>
                <w:sz w:val="28"/>
                <w:szCs w:val="28"/>
                <w:lang w:val="en-US"/>
              </w:rPr>
              <w:t>State at least 3 application/uses of chemistry</w:t>
            </w:r>
          </w:p>
          <w:p>
            <w:pPr>
              <w:numPr>
                <w:ilvl w:val="0"/>
                <w:numId w:val="7"/>
              </w:numPr>
              <w:spacing w:after="0" w:line="240" w:lineRule="auto"/>
              <w:rPr>
                <w:rFonts w:hint="default" w:ascii="Calibri" w:hAnsi="Calibri" w:cs="Calibri" w:eastAsiaTheme="minorEastAsia"/>
                <w:color w:val="auto"/>
                <w:sz w:val="28"/>
                <w:szCs w:val="28"/>
                <w:lang w:val="en-US"/>
              </w:rPr>
            </w:pPr>
            <w:r>
              <w:rPr>
                <w:rFonts w:hint="default" w:cs="Calibri" w:eastAsiaTheme="minorEastAsia"/>
                <w:color w:val="auto"/>
                <w:sz w:val="28"/>
                <w:szCs w:val="28"/>
                <w:lang w:val="en-US"/>
              </w:rPr>
              <w:t>Explain any 2.</w:t>
            </w:r>
          </w:p>
          <w:p>
            <w:pPr>
              <w:numPr>
                <w:ilvl w:val="0"/>
                <w:numId w:val="7"/>
              </w:numPr>
              <w:spacing w:after="0" w:line="240" w:lineRule="auto"/>
              <w:rPr>
                <w:rFonts w:hint="default" w:ascii="Calibri" w:hAnsi="Calibri" w:cs="Calibri" w:eastAsiaTheme="minorEastAsia"/>
                <w:color w:val="auto"/>
                <w:sz w:val="28"/>
                <w:szCs w:val="28"/>
                <w:lang w:val="en-US"/>
              </w:rPr>
            </w:pPr>
            <w:r>
              <w:rPr>
                <w:rFonts w:hint="default" w:cs="Calibri" w:eastAsiaTheme="minorEastAsia"/>
                <w:color w:val="auto"/>
                <w:sz w:val="28"/>
                <w:szCs w:val="28"/>
                <w:lang w:val="en-US"/>
              </w:rPr>
              <w:t>State 3 adverse effect of chemistry and explain any 2</w:t>
            </w:r>
          </w:p>
        </w:tc>
        <w:tc>
          <w:tcPr>
            <w:tcW w:w="1636"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 xml:space="preserve">The students attempt the questions. </w:t>
            </w:r>
          </w:p>
        </w:tc>
        <w:tc>
          <w:tcPr>
            <w:tcW w:w="198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CONCLUSION</w:t>
            </w:r>
          </w:p>
        </w:tc>
        <w:tc>
          <w:tcPr>
            <w:tcW w:w="4909" w:type="dxa"/>
          </w:tcPr>
          <w:p>
            <w:pPr>
              <w:spacing w:after="0" w:line="240" w:lineRule="auto"/>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lang w:val="en-US"/>
              </w:rPr>
              <w:t>The teacher concludes by copying note on the board.</w:t>
            </w:r>
          </w:p>
        </w:tc>
        <w:tc>
          <w:tcPr>
            <w:tcW w:w="1636"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copy the note into their note books.</w:t>
            </w:r>
          </w:p>
        </w:tc>
        <w:tc>
          <w:tcPr>
            <w:tcW w:w="198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HOME WORK</w:t>
            </w:r>
          </w:p>
        </w:tc>
        <w:tc>
          <w:tcPr>
            <w:tcW w:w="4909" w:type="dxa"/>
          </w:tcPr>
          <w:p>
            <w:pPr>
              <w:spacing w:after="0" w:line="240" w:lineRule="auto"/>
              <w:rPr>
                <w:rFonts w:hint="default" w:ascii="Calibri" w:hAnsi="Calibri" w:cs="Calibri" w:eastAsiaTheme="minorEastAsia"/>
                <w:color w:val="auto"/>
                <w:sz w:val="28"/>
                <w:szCs w:val="28"/>
                <w:lang w:val="en-US"/>
              </w:rPr>
            </w:pPr>
            <w:r>
              <w:rPr>
                <w:rFonts w:hint="default" w:cs="Calibri" w:eastAsiaTheme="minorEastAsia"/>
                <w:color w:val="auto"/>
                <w:sz w:val="28"/>
                <w:szCs w:val="28"/>
                <w:lang w:val="en-US"/>
              </w:rPr>
              <w:t>State at least 7 application of chemistry and explain any 5.</w:t>
            </w:r>
          </w:p>
        </w:tc>
        <w:tc>
          <w:tcPr>
            <w:tcW w:w="1636"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did their assignment and submit for marking and correction.</w:t>
            </w:r>
          </w:p>
        </w:tc>
        <w:tc>
          <w:tcPr>
            <w:tcW w:w="1989"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encourage the students to study at home.</w:t>
            </w:r>
          </w:p>
        </w:tc>
      </w:tr>
    </w:tbl>
    <w:p>
      <w:pPr>
        <w:rPr>
          <w:rFonts w:hint="default"/>
          <w:lang w:val="en-US"/>
        </w:rPr>
      </w:pPr>
      <w:r>
        <w:rPr>
          <w:rFonts w:hint="default"/>
          <w:lang w:val="en-US"/>
        </w:rPr>
        <w:drawing>
          <wp:inline distT="0" distB="0" distL="114300" distR="114300">
            <wp:extent cx="1511300" cy="698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1300" cy="698500"/>
                    </a:xfrm>
                    <a:prstGeom prst="rect">
                      <a:avLst/>
                    </a:prstGeom>
                  </pic:spPr>
                </pic:pic>
              </a:graphicData>
            </a:graphic>
          </wp:inline>
        </w:drawing>
      </w:r>
    </w:p>
    <w:p>
      <w:pPr>
        <w:rPr>
          <w:rFonts w:hint="default"/>
          <w:lang w:val="en-US"/>
        </w:rPr>
      </w:pPr>
      <w:r>
        <w:rPr>
          <w:rFonts w:hint="default"/>
          <w:lang w:val="en-US"/>
        </w:rPr>
        <w:t>22</w:t>
      </w:r>
      <w:r>
        <w:rPr>
          <w:rFonts w:hint="default"/>
          <w:vertAlign w:val="superscript"/>
          <w:lang w:val="en-US"/>
        </w:rPr>
        <w:t>ND</w:t>
      </w:r>
      <w:r>
        <w:rPr>
          <w:rFonts w:hint="default"/>
          <w:lang w:val="en-US"/>
        </w:rPr>
        <w:t xml:space="preserve"> </w:t>
      </w:r>
      <w:bookmarkStart w:id="0" w:name="_GoBack"/>
      <w:bookmarkEnd w:id="0"/>
      <w:r>
        <w:rPr>
          <w:rFonts w:hint="default"/>
          <w:lang w:val="en-US"/>
        </w:rPr>
        <w:t>SEPTEMBER,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pPr>
        <w:spacing w:after="0"/>
        <w:rPr>
          <w:rFonts w:hint="default" w:ascii="Calibri" w:hAnsi="Calibri" w:cs="Calibri" w:eastAsiaTheme="minorEastAsia"/>
          <w:b/>
          <w:color w:val="auto"/>
          <w:sz w:val="28"/>
          <w:szCs w:val="28"/>
        </w:rPr>
      </w:pPr>
    </w:p>
    <w:p>
      <w:pPr>
        <w:rPr>
          <w:rFonts w:hint="default" w:ascii="Calibri" w:hAnsi="Calibri" w:cs="Calibri" w:eastAsiaTheme="minorEastAsia"/>
          <w:color w:val="auto"/>
          <w:sz w:val="28"/>
          <w:szCs w:val="28"/>
        </w:rPr>
      </w:pPr>
    </w:p>
    <w:p>
      <w:pPr>
        <w:rPr>
          <w:rFonts w:hint="default" w:ascii="Calibri" w:hAnsi="Calibri" w:cs="Calibri" w:eastAsiaTheme="minorEastAsia"/>
          <w:color w:val="auto"/>
          <w:sz w:val="28"/>
          <w:szCs w:val="28"/>
        </w:rPr>
      </w:pPr>
    </w:p>
    <w:p>
      <w:pPr>
        <w:rPr>
          <w:rFonts w:hint="default" w:ascii="Calibri" w:hAnsi="Calibri" w:cs="Calibri" w:eastAsiaTheme="minorEastAsia"/>
          <w:color w:val="auto"/>
          <w:sz w:val="28"/>
          <w:szCs w:val="28"/>
        </w:rPr>
      </w:pPr>
    </w:p>
    <w:p>
      <w:pPr>
        <w:rPr>
          <w:rFonts w:hint="default" w:ascii="Calibri" w:hAnsi="Calibri" w:cs="Calibri" w:eastAsiaTheme="minorEastAsia"/>
          <w:color w:val="auto"/>
          <w:sz w:val="28"/>
          <w:szCs w:val="28"/>
        </w:rPr>
      </w:pPr>
    </w:p>
    <w:p>
      <w:pPr>
        <w:rPr>
          <w:rFonts w:hint="default" w:ascii="Calibri" w:hAnsi="Calibri" w:cs="Calibri"/>
          <w:color w:val="auto"/>
          <w:sz w:val="28"/>
          <w:szCs w:val="28"/>
        </w:rPr>
      </w:pPr>
    </w:p>
    <w:p>
      <w:pPr>
        <w:rPr>
          <w:rFonts w:hint="default" w:ascii="Calibri" w:hAnsi="Calibri" w:cs="Calibri"/>
          <w:color w:val="auto"/>
          <w:sz w:val="28"/>
          <w:szCs w:val="28"/>
          <w:lang w:val="en-US"/>
        </w:rPr>
      </w:pPr>
      <w:r>
        <w:rPr>
          <w:rFonts w:hint="default" w:ascii="Calibri" w:hAnsi="Calibri" w:cs="Calibri"/>
          <w:color w:val="auto"/>
          <w:sz w:val="28"/>
          <w:szCs w:val="28"/>
          <w:lang w:val="en-US"/>
        </w:rPr>
        <w:t xml:space="preserve"> </w:t>
      </w:r>
    </w:p>
    <w:p>
      <w:pPr>
        <w:rPr>
          <w:rFonts w:hint="default" w:ascii="Calibri" w:hAnsi="Calibri" w:cs="Calibri"/>
          <w:color w:val="auto"/>
          <w:sz w:val="28"/>
          <w:szCs w:val="28"/>
        </w:rPr>
      </w:pP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ilroy-bold">
    <w:altName w:val="Segoe Print"/>
    <w:panose1 w:val="00000000000000000000"/>
    <w:charset w:val="00"/>
    <w:family w:val="auto"/>
    <w:pitch w:val="default"/>
    <w:sig w:usb0="00000000" w:usb1="00000000" w:usb2="00000000" w:usb3="00000000" w:csb0="00000000" w:csb1="00000000"/>
  </w:font>
  <w:font w:name="gilroy-medium">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6CCD5"/>
    <w:multiLevelType w:val="singleLevel"/>
    <w:tmpl w:val="8906CCD5"/>
    <w:lvl w:ilvl="0" w:tentative="0">
      <w:start w:val="1"/>
      <w:numFmt w:val="lowerLetter"/>
      <w:suff w:val="space"/>
      <w:lvlText w:val="%1."/>
      <w:lvlJc w:val="left"/>
    </w:lvl>
  </w:abstractNum>
  <w:abstractNum w:abstractNumId="1">
    <w:nsid w:val="D6ED3130"/>
    <w:multiLevelType w:val="singleLevel"/>
    <w:tmpl w:val="D6ED3130"/>
    <w:lvl w:ilvl="0" w:tentative="0">
      <w:start w:val="1"/>
      <w:numFmt w:val="decimal"/>
      <w:suff w:val="space"/>
      <w:lvlText w:val="%1."/>
      <w:lvlJc w:val="left"/>
    </w:lvl>
  </w:abstractNum>
  <w:abstractNum w:abstractNumId="2">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5D975F1"/>
    <w:multiLevelType w:val="singleLevel"/>
    <w:tmpl w:val="25D975F1"/>
    <w:lvl w:ilvl="0" w:tentative="0">
      <w:start w:val="1"/>
      <w:numFmt w:val="decimal"/>
      <w:suff w:val="space"/>
      <w:lvlText w:val="%1."/>
      <w:lvlJc w:val="left"/>
    </w:lvl>
  </w:abstractNum>
  <w:abstractNum w:abstractNumId="4">
    <w:nsid w:val="2A189007"/>
    <w:multiLevelType w:val="singleLevel"/>
    <w:tmpl w:val="2A189007"/>
    <w:lvl w:ilvl="0" w:tentative="0">
      <w:start w:val="2"/>
      <w:numFmt w:val="decimal"/>
      <w:suff w:val="space"/>
      <w:lvlText w:val="%1."/>
      <w:lvlJc w:val="left"/>
      <w:pPr>
        <w:ind w:left="1582" w:leftChars="0" w:firstLine="0" w:firstLineChars="0"/>
      </w:pPr>
    </w:lvl>
  </w:abstractNum>
  <w:abstractNum w:abstractNumId="5">
    <w:nsid w:val="3367DF9C"/>
    <w:multiLevelType w:val="singleLevel"/>
    <w:tmpl w:val="3367DF9C"/>
    <w:lvl w:ilvl="0" w:tentative="0">
      <w:start w:val="1"/>
      <w:numFmt w:val="decimal"/>
      <w:suff w:val="space"/>
      <w:lvlText w:val="%1."/>
      <w:lvlJc w:val="left"/>
    </w:lvl>
  </w:abstractNum>
  <w:abstractNum w:abstractNumId="6">
    <w:nsid w:val="5225ED7E"/>
    <w:multiLevelType w:val="singleLevel"/>
    <w:tmpl w:val="5225ED7E"/>
    <w:lvl w:ilvl="0" w:tentative="0">
      <w:start w:val="1"/>
      <w:numFmt w:val="lowerLetter"/>
      <w:suff w:val="space"/>
      <w:lvlText w:val="%1."/>
      <w:lvlJc w:val="left"/>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60204"/>
    <w:rsid w:val="032D4762"/>
    <w:rsid w:val="0802585F"/>
    <w:rsid w:val="097B1BAB"/>
    <w:rsid w:val="09B4225F"/>
    <w:rsid w:val="0EA32004"/>
    <w:rsid w:val="16632783"/>
    <w:rsid w:val="16F60204"/>
    <w:rsid w:val="183D6667"/>
    <w:rsid w:val="29181BE3"/>
    <w:rsid w:val="2D7B2124"/>
    <w:rsid w:val="2E533769"/>
    <w:rsid w:val="37811E60"/>
    <w:rsid w:val="37C51D2C"/>
    <w:rsid w:val="523A7A72"/>
    <w:rsid w:val="61275858"/>
    <w:rsid w:val="737B7495"/>
    <w:rsid w:val="7D3B5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2023-08-23T12:33:00Z</dcterms:created>
  <dc:creator>Class Teacher</dc:creator>
  <cp:lastModifiedBy>Deputy Head (Admin)</cp:lastModifiedBy>
  <dcterms:modified xsi:type="dcterms:W3CDTF">2023-10-23T10:08:02Z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2F3A4370DEA748E4BBD1C953E06E26AA_13</vt:lpwstr>
  </property>
</Properties>
</file>