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8"/>
          <w:szCs w:val="28"/>
        </w:rPr>
      </w:pPr>
      <w:r>
        <w:rPr>
          <w:rFonts w:ascii="Times New Roman" w:hAnsi="Times New Roman" w:cs="Times New Roman"/>
          <w:sz w:val="28"/>
          <w:szCs w:val="28"/>
        </w:rPr>
        <w:t>LESSON PLAN FOR WEEK 5 ENDING 10</w:t>
      </w:r>
      <w:r>
        <w:rPr>
          <w:rFonts w:ascii="Times New Roman" w:hAnsi="Times New Roman" w:cs="Times New Roman"/>
          <w:sz w:val="28"/>
          <w:szCs w:val="28"/>
          <w:vertAlign w:val="superscript"/>
        </w:rPr>
        <w:t>th</w:t>
      </w:r>
      <w:r>
        <w:rPr>
          <w:rFonts w:ascii="Times New Roman" w:hAnsi="Times New Roman" w:cs="Times New Roman"/>
          <w:sz w:val="28"/>
          <w:szCs w:val="28"/>
        </w:rPr>
        <w:t xml:space="preserve"> FEBRUARY, 2023</w:t>
      </w:r>
    </w:p>
    <w:tbl>
      <w:tblPr>
        <w:tblStyle w:val="4"/>
        <w:tblW w:w="0" w:type="auto"/>
        <w:tblInd w:w="-9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0"/>
        <w:gridCol w:w="5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TERM</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WEEK</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DATE</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vertAlign w:val="superscript"/>
              </w:rPr>
              <w:t>TH</w:t>
            </w:r>
            <w:r>
              <w:rPr>
                <w:rFonts w:ascii="Times New Roman" w:hAnsi="Times New Roman" w:cs="Times New Roman"/>
                <w:sz w:val="28"/>
                <w:szCs w:val="28"/>
              </w:rPr>
              <w:t xml:space="preserve"> -10</w:t>
            </w:r>
            <w:r>
              <w:rPr>
                <w:rFonts w:ascii="Times New Roman" w:hAnsi="Times New Roman" w:cs="Times New Roman"/>
                <w:sz w:val="28"/>
                <w:szCs w:val="28"/>
                <w:vertAlign w:val="superscript"/>
              </w:rPr>
              <w:t>TH</w:t>
            </w:r>
            <w:r>
              <w:rPr>
                <w:rFonts w:ascii="Times New Roman" w:hAnsi="Times New Roman" w:cs="Times New Roman"/>
                <w:sz w:val="28"/>
                <w:szCs w:val="28"/>
              </w:rPr>
              <w:t xml:space="preserve"> February,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CLASS</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Government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TOPIC</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Basic Principles of Government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SUB-TOPIC</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Fundamental Human Rights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PERIOD</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8:10-8:50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DURATION </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 IN CLASS</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AVERAGE AGE</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15years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SEX</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SPECIFIC OBJECTIVES</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scholars should be able to:</w:t>
            </w:r>
          </w:p>
          <w:p>
            <w:pPr>
              <w:spacing w:after="0" w:line="240" w:lineRule="auto"/>
              <w:rPr>
                <w:rFonts w:ascii="Times New Roman" w:hAnsi="Times New Roman" w:cs="Times New Roman"/>
                <w:sz w:val="28"/>
                <w:szCs w:val="28"/>
              </w:rPr>
            </w:pPr>
            <w:r>
              <w:rPr>
                <w:rFonts w:ascii="Times New Roman" w:hAnsi="Times New Roman" w:cs="Times New Roman"/>
                <w:sz w:val="28"/>
                <w:szCs w:val="28"/>
              </w:rPr>
              <w:t>i.Define Fundamental Human Rights.</w:t>
            </w:r>
          </w:p>
          <w:p>
            <w:pPr>
              <w:spacing w:after="0" w:line="240" w:lineRule="auto"/>
              <w:rPr>
                <w:rFonts w:ascii="Times New Roman" w:hAnsi="Times New Roman" w:cs="Times New Roman"/>
                <w:sz w:val="28"/>
                <w:szCs w:val="28"/>
              </w:rPr>
            </w:pPr>
            <w:r>
              <w:rPr>
                <w:rFonts w:ascii="Times New Roman" w:hAnsi="Times New Roman" w:cs="Times New Roman"/>
                <w:sz w:val="28"/>
                <w:szCs w:val="28"/>
              </w:rPr>
              <w:t>ii.State the reasons why they are included in the constitution.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RATIONALE</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acquaint the scholars with the meaning of fundamental human rights.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PREVIOUS KNOWLEDGE</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can mention the factors that can ensure the enforcement of the rule of law.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INSTRUCTIONAL RESOURCES</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REFERENCE MATERIAL</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Essential Government for Senior Secondary Schools.</w:t>
            </w:r>
          </w:p>
          <w:p>
            <w:pPr>
              <w:spacing w:after="0" w:line="240" w:lineRule="auto"/>
              <w:rPr>
                <w:rFonts w:ascii="Times New Roman" w:hAnsi="Times New Roman" w:cs="Times New Roman"/>
                <w:sz w:val="28"/>
                <w:szCs w:val="28"/>
              </w:rPr>
            </w:pPr>
            <w:r>
              <w:rPr>
                <w:rFonts w:ascii="Times New Roman" w:hAnsi="Times New Roman" w:cs="Times New Roman"/>
                <w:sz w:val="28"/>
                <w:szCs w:val="28"/>
              </w:rPr>
              <w:t>Debbie C. Chris(2017)</w:t>
            </w:r>
          </w:p>
        </w:tc>
      </w:tr>
    </w:tbl>
    <w:p>
      <w:pPr>
        <w:rPr>
          <w:sz w:val="28"/>
          <w:szCs w:val="28"/>
        </w:rPr>
      </w:pPr>
    </w:p>
    <w:p>
      <w:pPr>
        <w:rPr>
          <w:sz w:val="28"/>
          <w:szCs w:val="28"/>
        </w:rPr>
      </w:pPr>
    </w:p>
    <w:p>
      <w:pPr>
        <w:rPr>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LESSON DEVELOPMENT</w:t>
      </w:r>
    </w:p>
    <w:tbl>
      <w:tblPr>
        <w:tblStyle w:val="4"/>
        <w:tblW w:w="10365" w:type="dxa"/>
        <w:tblInd w:w="-7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0"/>
        <w:gridCol w:w="3570"/>
        <w:gridCol w:w="2100"/>
        <w:gridCol w:w="2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STEPS</w:t>
            </w:r>
          </w:p>
        </w:tc>
        <w:tc>
          <w:tcPr>
            <w:tcW w:w="35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21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SCHOLARS’ ACTIVITIES</w:t>
            </w:r>
          </w:p>
        </w:tc>
        <w:tc>
          <w:tcPr>
            <w:tcW w:w="262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35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introduces the lesson by asking the scholars to mention two factors that ensure the enforcement of the rule of law.</w:t>
            </w:r>
          </w:p>
        </w:tc>
        <w:tc>
          <w:tcPr>
            <w:tcW w:w="21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mention them as:</w:t>
            </w:r>
          </w:p>
          <w:p>
            <w:pPr>
              <w:spacing w:after="0" w:line="240" w:lineRule="auto"/>
              <w:rPr>
                <w:rFonts w:ascii="Times New Roman" w:hAnsi="Times New Roman" w:cs="Times New Roman"/>
                <w:sz w:val="28"/>
                <w:szCs w:val="28"/>
              </w:rPr>
            </w:pPr>
            <w:r>
              <w:rPr>
                <w:rFonts w:ascii="Times New Roman" w:hAnsi="Times New Roman" w:cs="Times New Roman"/>
                <w:sz w:val="28"/>
                <w:szCs w:val="28"/>
              </w:rPr>
              <w:t>i.Press freedom.</w:t>
            </w:r>
          </w:p>
          <w:p>
            <w:pPr>
              <w:tabs>
                <w:tab w:val="left" w:pos="312"/>
              </w:tabs>
              <w:spacing w:after="0" w:line="240" w:lineRule="auto"/>
              <w:rPr>
                <w:rFonts w:ascii="Times New Roman" w:hAnsi="Times New Roman" w:cs="Times New Roman"/>
                <w:sz w:val="28"/>
                <w:szCs w:val="28"/>
              </w:rPr>
            </w:pPr>
            <w:r>
              <w:rPr>
                <w:rFonts w:ascii="Times New Roman" w:hAnsi="Times New Roman" w:cs="Times New Roman"/>
                <w:sz w:val="28"/>
                <w:szCs w:val="28"/>
              </w:rPr>
              <w:t>i.Independent judiciary.</w:t>
            </w:r>
          </w:p>
        </w:tc>
        <w:tc>
          <w:tcPr>
            <w:tcW w:w="262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arouse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35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explains the meaning of fundamental human rights.</w:t>
            </w:r>
          </w:p>
        </w:tc>
        <w:tc>
          <w:tcPr>
            <w:tcW w:w="21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carefully.</w:t>
            </w:r>
          </w:p>
        </w:tc>
        <w:tc>
          <w:tcPr>
            <w:tcW w:w="262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35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states the reasons why fundamental human rights are included in the constitution.</w:t>
            </w:r>
          </w:p>
        </w:tc>
        <w:tc>
          <w:tcPr>
            <w:tcW w:w="21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ask questions on the topic.</w:t>
            </w:r>
          </w:p>
        </w:tc>
        <w:tc>
          <w:tcPr>
            <w:tcW w:w="262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make room for logical reasoning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Board summary</w:t>
            </w:r>
          </w:p>
        </w:tc>
        <w:tc>
          <w:tcPr>
            <w:tcW w:w="35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summarizes the lesson thus:</w:t>
            </w:r>
          </w:p>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Fundamental Human Rights</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Fundamental human rights can be defined as those alienable (natural) rights, and privileges enjoyed by the citizens of a given state, which are usually stated in the constitution of the country. It is the responsibility of the state to ensure that its citizens enjoy the rights.</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They are the rights the United Nations (UN) has called on all member states and governments of the world to incorporate in their constitutions.</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Such rights include: The right to life, security and protection from inhuman treatment, freedom from slavery, the right to seek redress in court, freedom from unlawful detention and imprisonment, freedom of movement, freedom from joining and forming associations, freedom of expression and the freedom of the press, etc.</w:t>
            </w:r>
          </w:p>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Reasons Why it is Included in the Constitution</w:t>
            </w:r>
          </w:p>
          <w:p>
            <w:pPr>
              <w:spacing w:after="0" w:line="240" w:lineRule="auto"/>
              <w:rPr>
                <w:rFonts w:ascii="Times New Roman" w:hAnsi="Times New Roman" w:cs="Times New Roman"/>
                <w:sz w:val="28"/>
                <w:szCs w:val="28"/>
              </w:rPr>
            </w:pPr>
            <w:r>
              <w:rPr>
                <w:rFonts w:ascii="Times New Roman" w:hAnsi="Times New Roman" w:cs="Times New Roman"/>
                <w:sz w:val="28"/>
                <w:szCs w:val="28"/>
              </w:rPr>
              <w:t>i.It makes for easy reference: Since constitutions are documented, it can easily be referred to.</w:t>
            </w:r>
          </w:p>
          <w:p>
            <w:pPr>
              <w:spacing w:after="0" w:line="240" w:lineRule="auto"/>
              <w:rPr>
                <w:rFonts w:ascii="Times New Roman" w:hAnsi="Times New Roman" w:cs="Times New Roman"/>
                <w:sz w:val="28"/>
                <w:szCs w:val="28"/>
              </w:rPr>
            </w:pPr>
            <w:r>
              <w:rPr>
                <w:rFonts w:ascii="Times New Roman" w:hAnsi="Times New Roman" w:cs="Times New Roman"/>
                <w:sz w:val="28"/>
                <w:szCs w:val="28"/>
              </w:rPr>
              <w:t>ii.It prevents dictatorship: The inclusion of fundamental human rights in the constitution prevents dictatorship thereby limiting the powers of the rulers.</w:t>
            </w:r>
          </w:p>
          <w:p>
            <w:pPr>
              <w:spacing w:after="0" w:line="240" w:lineRule="auto"/>
              <w:rPr>
                <w:rFonts w:ascii="Times New Roman" w:hAnsi="Times New Roman" w:cs="Times New Roman"/>
                <w:sz w:val="28"/>
                <w:szCs w:val="28"/>
              </w:rPr>
            </w:pPr>
            <w:r>
              <w:rPr>
                <w:rFonts w:ascii="Times New Roman" w:hAnsi="Times New Roman" w:cs="Times New Roman"/>
                <w:sz w:val="28"/>
                <w:szCs w:val="28"/>
              </w:rPr>
              <w:t>iii.Protection of citizen’s rights: It equally ensures constitutional protection of citizen’s rights.</w:t>
            </w:r>
          </w:p>
          <w:p>
            <w:pPr>
              <w:spacing w:after="0" w:line="240" w:lineRule="auto"/>
              <w:rPr>
                <w:rFonts w:ascii="Times New Roman" w:hAnsi="Times New Roman" w:cs="Times New Roman"/>
                <w:sz w:val="28"/>
                <w:szCs w:val="28"/>
              </w:rPr>
            </w:pPr>
            <w:r>
              <w:rPr>
                <w:rFonts w:ascii="Times New Roman" w:hAnsi="Times New Roman" w:cs="Times New Roman"/>
                <w:sz w:val="28"/>
                <w:szCs w:val="28"/>
              </w:rPr>
              <w:t>iv.To comply with United Nations directive: This is to adhere to the standard of the United Nations.</w:t>
            </w:r>
          </w:p>
          <w:p>
            <w:pPr>
              <w:spacing w:after="0" w:line="240" w:lineRule="auto"/>
              <w:rPr>
                <w:rFonts w:ascii="Times New Roman" w:hAnsi="Times New Roman" w:cs="Times New Roman"/>
                <w:sz w:val="28"/>
                <w:szCs w:val="28"/>
              </w:rPr>
            </w:pPr>
            <w:r>
              <w:rPr>
                <w:rFonts w:ascii="Times New Roman" w:hAnsi="Times New Roman" w:cs="Times New Roman"/>
                <w:sz w:val="28"/>
                <w:szCs w:val="28"/>
              </w:rPr>
              <w:t>v.To seek redress: To enable citizens right redress for violation of their rights in court.</w:t>
            </w:r>
          </w:p>
          <w:p>
            <w:pPr>
              <w:spacing w:after="0" w:line="240" w:lineRule="auto"/>
              <w:rPr>
                <w:rFonts w:ascii="Times New Roman" w:hAnsi="Times New Roman" w:cs="Times New Roman"/>
                <w:sz w:val="28"/>
                <w:szCs w:val="28"/>
              </w:rPr>
            </w:pPr>
            <w:r>
              <w:rPr>
                <w:rFonts w:ascii="Times New Roman" w:hAnsi="Times New Roman" w:cs="Times New Roman"/>
                <w:sz w:val="28"/>
                <w:szCs w:val="28"/>
              </w:rPr>
              <w:t>vi.Effect a change:With its inclusion of the fundamental human rights in the constitution, no government will find it easy effecting a change in them.</w:t>
            </w:r>
          </w:p>
        </w:tc>
        <w:tc>
          <w:tcPr>
            <w:tcW w:w="21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cop notes into their notebooks.</w:t>
            </w:r>
          </w:p>
        </w:tc>
        <w:tc>
          <w:tcPr>
            <w:tcW w:w="262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35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evaluates the scholars thus:</w:t>
            </w:r>
          </w:p>
          <w:p>
            <w:pPr>
              <w:spacing w:after="0" w:line="240" w:lineRule="auto"/>
              <w:rPr>
                <w:rFonts w:ascii="Times New Roman" w:hAnsi="Times New Roman" w:cs="Times New Roman"/>
                <w:sz w:val="28"/>
                <w:szCs w:val="28"/>
              </w:rPr>
            </w:pPr>
            <w:r>
              <w:rPr>
                <w:rFonts w:ascii="Times New Roman" w:hAnsi="Times New Roman" w:cs="Times New Roman"/>
                <w:sz w:val="28"/>
                <w:szCs w:val="28"/>
              </w:rPr>
              <w:t>i.Define fundamental human rights.</w:t>
            </w:r>
          </w:p>
          <w:p>
            <w:pPr>
              <w:spacing w:after="0" w:line="240" w:lineRule="auto"/>
              <w:rPr>
                <w:rFonts w:ascii="Times New Roman" w:hAnsi="Times New Roman" w:cs="Times New Roman"/>
                <w:sz w:val="28"/>
                <w:szCs w:val="28"/>
              </w:rPr>
            </w:pPr>
            <w:r>
              <w:rPr>
                <w:rFonts w:ascii="Times New Roman" w:hAnsi="Times New Roman" w:cs="Times New Roman"/>
                <w:sz w:val="28"/>
                <w:szCs w:val="28"/>
              </w:rPr>
              <w:t>ii.Give three reasons why they are included in the constitution.</w:t>
            </w:r>
          </w:p>
        </w:tc>
        <w:tc>
          <w:tcPr>
            <w:tcW w:w="21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attempts the questions.</w:t>
            </w:r>
          </w:p>
        </w:tc>
        <w:tc>
          <w:tcPr>
            <w:tcW w:w="262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their level of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35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check scholars notes and make corrections.</w:t>
            </w:r>
          </w:p>
        </w:tc>
        <w:tc>
          <w:tcPr>
            <w:tcW w:w="21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take corrections made by the teacher.</w:t>
            </w:r>
          </w:p>
        </w:tc>
        <w:tc>
          <w:tcPr>
            <w:tcW w:w="262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Assignment </w:t>
            </w:r>
          </w:p>
        </w:tc>
        <w:tc>
          <w:tcPr>
            <w:tcW w:w="35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gives the scholars assignment:</w:t>
            </w:r>
          </w:p>
          <w:p>
            <w:pPr>
              <w:spacing w:after="0" w:line="240" w:lineRule="auto"/>
              <w:rPr>
                <w:rFonts w:ascii="Times New Roman" w:hAnsi="Times New Roman" w:cs="Times New Roman"/>
                <w:sz w:val="28"/>
                <w:szCs w:val="28"/>
              </w:rPr>
            </w:pPr>
            <w:r>
              <w:rPr>
                <w:rFonts w:ascii="Times New Roman" w:hAnsi="Times New Roman" w:cs="Times New Roman"/>
                <w:sz w:val="28"/>
                <w:szCs w:val="28"/>
              </w:rPr>
              <w:t>State seven importance of fundamental human rights.</w:t>
            </w:r>
          </w:p>
        </w:tc>
        <w:tc>
          <w:tcPr>
            <w:tcW w:w="21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copy their assignments to do it at home.</w:t>
            </w:r>
          </w:p>
        </w:tc>
        <w:tc>
          <w:tcPr>
            <w:tcW w:w="262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encourage continuity of learning.</w:t>
            </w:r>
          </w:p>
        </w:tc>
      </w:tr>
    </w:tbl>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29/3/2023</w:t>
      </w:r>
    </w:p>
    <w:p>
      <w:pPr>
        <w:rPr>
          <w:rFonts w:hint="default"/>
          <w:lang w:val="en-US"/>
        </w:rPr>
      </w:pPr>
      <w:r>
        <w:rPr>
          <w:rFonts w:hint="default"/>
          <w:lang w:val="en-US"/>
        </w:rPr>
        <w:t>Principal Head Instuctor</w:t>
      </w:r>
    </w:p>
    <w:p>
      <w:pPr>
        <w:rPr>
          <w:sz w:val="28"/>
          <w:szCs w:val="28"/>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BF6"/>
    <w:rsid w:val="000048CC"/>
    <w:rsid w:val="000E3F70"/>
    <w:rsid w:val="00185DFE"/>
    <w:rsid w:val="001D4900"/>
    <w:rsid w:val="00201217"/>
    <w:rsid w:val="00270F6A"/>
    <w:rsid w:val="0029637C"/>
    <w:rsid w:val="002B2A01"/>
    <w:rsid w:val="002D1B3B"/>
    <w:rsid w:val="002D59F2"/>
    <w:rsid w:val="003406A5"/>
    <w:rsid w:val="00414BE2"/>
    <w:rsid w:val="004151CE"/>
    <w:rsid w:val="00435FC6"/>
    <w:rsid w:val="0047542C"/>
    <w:rsid w:val="004D1861"/>
    <w:rsid w:val="004E06DB"/>
    <w:rsid w:val="00581BAF"/>
    <w:rsid w:val="005A0BF6"/>
    <w:rsid w:val="006E61C7"/>
    <w:rsid w:val="007D559B"/>
    <w:rsid w:val="008823C1"/>
    <w:rsid w:val="009D5255"/>
    <w:rsid w:val="00A026EB"/>
    <w:rsid w:val="00A11170"/>
    <w:rsid w:val="00BC5391"/>
    <w:rsid w:val="00BF2B11"/>
    <w:rsid w:val="00C80115"/>
    <w:rsid w:val="00D409BB"/>
    <w:rsid w:val="00D72158"/>
    <w:rsid w:val="00DB3128"/>
    <w:rsid w:val="00DE52FF"/>
    <w:rsid w:val="00E01344"/>
    <w:rsid w:val="00EA7D88"/>
    <w:rsid w:val="28C87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561</Words>
  <Characters>3202</Characters>
  <Lines>26</Lines>
  <Paragraphs>7</Paragraphs>
  <TotalTime>0</TotalTime>
  <ScaleCrop>false</ScaleCrop>
  <LinksUpToDate>false</LinksUpToDate>
  <CharactersWithSpaces>3756</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2023-03-26T15:02:00Z</dcterms:created>
  <dc:creator>Compaq</dc:creator>
  <cp:lastModifiedBy>ERIS</cp:lastModifiedBy>
  <dcterms:modified xsi:type="dcterms:W3CDTF">2023-03-29T08:59:00Z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A904843D488649A293B5739BD02CB026</vt:lpwstr>
  </property>
</Properties>
</file>