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660" w:firstLineChars="15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</w:t>
      </w:r>
    </w:p>
    <w:p>
      <w:pPr>
        <w:spacing w:after="0"/>
        <w:ind w:firstLine="660" w:firstLineChars="150"/>
        <w:jc w:val="center"/>
        <w:rPr>
          <w:rFonts w:hint="default"/>
          <w:b/>
          <w:sz w:val="44"/>
          <w:szCs w:val="44"/>
          <w:u w:val="single"/>
          <w:lang w:val="en-GB"/>
        </w:rPr>
      </w:pPr>
      <w:r>
        <w:rPr>
          <w:rFonts w:hint="default"/>
          <w:b/>
          <w:sz w:val="44"/>
          <w:szCs w:val="44"/>
          <w:u w:val="single"/>
          <w:lang w:val="en-GB"/>
        </w:rPr>
        <w:t>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EXPRESSING OWNERSHIP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USING POSSESSIVE PRONOUNS AS SINGULAR AND PLURALS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possessive form and possessive pronoun.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possessive pronoun..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using possessive pronoun.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sing and read the poem to know the sounds of the words.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recite poems and songs.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Oicture charts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on pronoun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possessive form and possessive pronoun.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pssesive form is the form of a noun showing possession.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Plural nouns ending in ‘s form the possessive by adding only the apostrophe (‘) as person’s,writers etc.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possessive pronoun.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 w:firstLine="280" w:firstLineChars="1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Singular            plural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My                     Mine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Your                   Yours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                    Hers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His                     His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                       Its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Our                   Ours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Their                 Theirs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form sentences using possessive pronoun.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my book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firstLine="280" w:firstLineChars="1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mine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Musa’s bag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his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Joy’s food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hers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Joel’s and Ben’s shoe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 xml:space="preserve">theirs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possessive pronoun.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possessive pronoun..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possessive pronoun.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primary English book 2,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184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 and 3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INTRODUCING ADJECTIVES AND ADVERBS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EXAMPLES OF ADJECTIVES AND ADVERBS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and state examples of adjectives.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using adjectives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and state examples of adverbs.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adverbs.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adjectives and adverbs.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noun and pronoun.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and  examples of adjectives.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Adjectives are words used to describe a 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Small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Sweet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Round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Bitter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Straight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Old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Young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Tall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Short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form sentences using adjectives.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Vivian wears a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red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sport wear.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Faith painted a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beautiful </w:t>
            </w:r>
            <w:r>
              <w:rPr>
                <w:rFonts w:hint="default"/>
                <w:sz w:val="28"/>
                <w:szCs w:val="28"/>
                <w:lang w:val="en-GB"/>
              </w:rPr>
              <w:t>picture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Mrs joy have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three </w:t>
            </w:r>
            <w:r>
              <w:rPr>
                <w:rFonts w:hint="default"/>
                <w:sz w:val="28"/>
                <w:szCs w:val="28"/>
                <w:lang w:val="en-GB"/>
              </w:rPr>
              <w:t>markers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and examples of adverbs.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 adverb  tells us more about an action verb. It describes how, where, when and how often an action happens.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Very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Regularly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Loudly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Quickly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Early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Joyfully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form sentences using adverbs.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am going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downstairs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children visit their grand parents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regularly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ran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quickly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ate chocolate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greedily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more knowledge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and state examples of adjectives.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adjectives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and state examples of adverbs.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adverbs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the following adjectives and adverbs.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Old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Tall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Two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Early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Slowly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Carefully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30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vertAlign w:val="baseline"/>
          <w:lang w:val="en-US"/>
        </w:rPr>
        <w:t xml:space="preserve">   JUNE</w:t>
      </w:r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ANSWERING QUESTIONS CLASS APPROPRIATE PASSAGES FROM RHYMES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FOOD SAFETY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passage carefully.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Pronounce difficult words.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Answer the questions carefully.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improve in their reading skills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read their queen primer.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flash cards of different past tense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cards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read the passage carefully.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Dangers of food poisoning.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Food poisoning happens when bacteria or other germs get into food or drink. ……..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pronounce difficult words.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Posoining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Bacteria 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Germs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pronounce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answer the questions carefully.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is food poisoning?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Name foods that can easily be infected.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can food get infected?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Summarises the lesson by emphasising on the main concept and writes note on the board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passage carefully.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Pronounce difficult words.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carefully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18 - 19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Vocabulary (1 - 5)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30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vertAlign w:val="baseline"/>
          <w:lang w:val="en-US"/>
        </w:rPr>
        <w:t xml:space="preserve">   JUNE</w:t>
      </w:r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 CHART AND CALENDAR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DRAWING TIME CHART AND CALENDAR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and write the days of the week and months in a year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calendar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time chart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about and how to read their time table and calendar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seven days in a week.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Calender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4967"/>
        <w:gridCol w:w="14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recite the song for days of the week and month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sz w:val="28"/>
                <w:szCs w:val="28"/>
                <w:lang w:val="en-GB"/>
              </w:rPr>
              <w:t>t</w:t>
            </w:r>
            <w:r>
              <w:rPr>
                <w:rFonts w:hint="default"/>
                <w:sz w:val="28"/>
                <w:szCs w:val="28"/>
                <w:lang w:val="en-GB"/>
              </w:rPr>
              <w:t>he pupils to s</w:t>
            </w:r>
            <w:r>
              <w:rPr>
                <w:sz w:val="28"/>
                <w:szCs w:val="28"/>
                <w:lang w:val="en-GB"/>
              </w:rPr>
              <w:t>tate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write the days of the week and months in a year.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seven (7) days in week: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Sunday, Monday, Tuesday, Wednesday, Thursday, Friday and Saturday.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There are twelve (12) months in a year: January, February, March, April, May, June, July, August, September, October, November and December.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</w:t>
            </w:r>
            <w:r>
              <w:rPr>
                <w:rFonts w:hint="default"/>
                <w:sz w:val="28"/>
                <w:szCs w:val="28"/>
                <w:lang w:val="en-GB"/>
              </w:rPr>
              <w:t>s pupils how to draw a calendar.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  <w:t xml:space="preserve">JUNE 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5"/>
              <w:gridCol w:w="487"/>
              <w:gridCol w:w="500"/>
              <w:gridCol w:w="500"/>
              <w:gridCol w:w="500"/>
              <w:gridCol w:w="5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Sunday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11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18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Monday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12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19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Tuesday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13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20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Wednesday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14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21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Thursday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15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22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Friday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16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23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Saturday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17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24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draw a time chart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  <w:t>A TIME CHART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9"/>
              <w:gridCol w:w="651"/>
              <w:gridCol w:w="538"/>
              <w:gridCol w:w="607"/>
              <w:gridCol w:w="532"/>
              <w:gridCol w:w="503"/>
              <w:gridCol w:w="519"/>
              <w:gridCol w:w="5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TIME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MO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TU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WE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TH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FR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SA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SU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7:30a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8:30a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9:30a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10:30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11am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11:30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12am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how to draw the time chart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and write the days of the week and months in a year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calendar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time chart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187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1, 2 and 3.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30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vertAlign w:val="baseline"/>
          <w:lang w:val="en-US"/>
        </w:rPr>
        <w:t xml:space="preserve">   JUNE</w:t>
      </w:r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 AND /L/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 identify the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.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w</w:t>
            </w:r>
            <w:r>
              <w:rPr>
                <w:rFonts w:hint="default" w:cstheme="minorHAnsi"/>
                <w:sz w:val="52"/>
                <w:szCs w:val="52"/>
                <w:lang w:val="en-GB"/>
              </w:rPr>
              <w:t>/</w:t>
            </w:r>
            <w:r>
              <w:rPr>
                <w:sz w:val="52"/>
                <w:szCs w:val="52"/>
              </w:rPr>
              <w:t xml:space="preserve"> </w:t>
            </w:r>
            <w:r>
              <w:rPr>
                <w:rFonts w:hint="default"/>
                <w:sz w:val="52"/>
                <w:szCs w:val="52"/>
                <w:lang w:val="en-GB"/>
              </w:rPr>
              <w:t>and /l/</w:t>
            </w:r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/l/         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watch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leg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wash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like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win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look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what      flow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wall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ball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  <w:p>
            <w:pPr>
              <w:numPr>
                <w:ilvl w:val="0"/>
                <w:numId w:val="2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 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160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173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30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vertAlign w:val="baseline"/>
          <w:lang w:val="en-US"/>
        </w:rPr>
        <w:t xml:space="preserve">   JUNE</w:t>
      </w:r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>
      <w:bookmarkStart w:id="0" w:name="_GoBack"/>
      <w:bookmarkEnd w:id="0"/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BE3A4"/>
    <w:multiLevelType w:val="singleLevel"/>
    <w:tmpl w:val="842BE3A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92AAC6BF"/>
    <w:multiLevelType w:val="singleLevel"/>
    <w:tmpl w:val="92AAC6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9F2C6E"/>
    <w:multiLevelType w:val="singleLevel"/>
    <w:tmpl w:val="999F2C6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B9A0C01C"/>
    <w:multiLevelType w:val="singleLevel"/>
    <w:tmpl w:val="B9A0C01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0561CFB"/>
    <w:multiLevelType w:val="multilevel"/>
    <w:tmpl w:val="E0561C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6ACE06"/>
    <w:multiLevelType w:val="singleLevel"/>
    <w:tmpl w:val="026ACE0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A13B210"/>
    <w:multiLevelType w:val="singleLevel"/>
    <w:tmpl w:val="0A13B21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3BA98"/>
    <w:multiLevelType w:val="multilevel"/>
    <w:tmpl w:val="1573BA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09438"/>
    <w:multiLevelType w:val="singleLevel"/>
    <w:tmpl w:val="2190943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40AAD09"/>
    <w:multiLevelType w:val="singleLevel"/>
    <w:tmpl w:val="240AAD0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6F673"/>
    <w:multiLevelType w:val="multilevel"/>
    <w:tmpl w:val="3DB6F6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CBA6C"/>
    <w:multiLevelType w:val="singleLevel"/>
    <w:tmpl w:val="4E0CBA6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1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DCF80"/>
    <w:multiLevelType w:val="singleLevel"/>
    <w:tmpl w:val="5A3DCF8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4">
    <w:nsid w:val="5A505B11"/>
    <w:multiLevelType w:val="multilevel"/>
    <w:tmpl w:val="5A505B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6"/>
  </w:num>
  <w:num w:numId="4">
    <w:abstractNumId w:val="20"/>
  </w:num>
  <w:num w:numId="5">
    <w:abstractNumId w:val="2"/>
  </w:num>
  <w:num w:numId="6">
    <w:abstractNumId w:val="19"/>
  </w:num>
  <w:num w:numId="7">
    <w:abstractNumId w:val="9"/>
  </w:num>
  <w:num w:numId="8">
    <w:abstractNumId w:val="14"/>
  </w:num>
  <w:num w:numId="9">
    <w:abstractNumId w:val="28"/>
  </w:num>
  <w:num w:numId="10">
    <w:abstractNumId w:val="12"/>
  </w:num>
  <w:num w:numId="11">
    <w:abstractNumId w:val="23"/>
  </w:num>
  <w:num w:numId="12">
    <w:abstractNumId w:val="7"/>
  </w:num>
  <w:num w:numId="13">
    <w:abstractNumId w:val="6"/>
  </w:num>
  <w:num w:numId="14">
    <w:abstractNumId w:val="10"/>
  </w:num>
  <w:num w:numId="15">
    <w:abstractNumId w:val="3"/>
  </w:num>
  <w:num w:numId="16">
    <w:abstractNumId w:val="22"/>
  </w:num>
  <w:num w:numId="17">
    <w:abstractNumId w:val="27"/>
  </w:num>
  <w:num w:numId="18">
    <w:abstractNumId w:val="21"/>
  </w:num>
  <w:num w:numId="19">
    <w:abstractNumId w:val="0"/>
  </w:num>
  <w:num w:numId="20">
    <w:abstractNumId w:val="13"/>
  </w:num>
  <w:num w:numId="21">
    <w:abstractNumId w:val="5"/>
  </w:num>
  <w:num w:numId="22">
    <w:abstractNumId w:val="11"/>
  </w:num>
  <w:num w:numId="23">
    <w:abstractNumId w:val="25"/>
  </w:num>
  <w:num w:numId="24">
    <w:abstractNumId w:val="24"/>
  </w:num>
  <w:num w:numId="25">
    <w:abstractNumId w:val="17"/>
  </w:num>
  <w:num w:numId="26">
    <w:abstractNumId w:val="16"/>
  </w:num>
  <w:num w:numId="27">
    <w:abstractNumId w:val="18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B278B"/>
    <w:rsid w:val="001058CA"/>
    <w:rsid w:val="01165E62"/>
    <w:rsid w:val="04C17856"/>
    <w:rsid w:val="05103D41"/>
    <w:rsid w:val="069E57CD"/>
    <w:rsid w:val="153733FE"/>
    <w:rsid w:val="1AE57BC0"/>
    <w:rsid w:val="1CA7101D"/>
    <w:rsid w:val="204E76D8"/>
    <w:rsid w:val="21377D91"/>
    <w:rsid w:val="253B7A02"/>
    <w:rsid w:val="29E15769"/>
    <w:rsid w:val="2DFC01FE"/>
    <w:rsid w:val="2E9F5C62"/>
    <w:rsid w:val="2F65373D"/>
    <w:rsid w:val="30214C10"/>
    <w:rsid w:val="3581050F"/>
    <w:rsid w:val="3C3231D2"/>
    <w:rsid w:val="41173D7E"/>
    <w:rsid w:val="4A9D2F8D"/>
    <w:rsid w:val="4C095723"/>
    <w:rsid w:val="5094251C"/>
    <w:rsid w:val="518C55E7"/>
    <w:rsid w:val="556B3777"/>
    <w:rsid w:val="57CA2825"/>
    <w:rsid w:val="59797945"/>
    <w:rsid w:val="5AAF57F4"/>
    <w:rsid w:val="5E491163"/>
    <w:rsid w:val="6035392C"/>
    <w:rsid w:val="624C788F"/>
    <w:rsid w:val="645F2E51"/>
    <w:rsid w:val="66A07919"/>
    <w:rsid w:val="6D265F0D"/>
    <w:rsid w:val="6F101473"/>
    <w:rsid w:val="731C71D9"/>
    <w:rsid w:val="73DD70C9"/>
    <w:rsid w:val="73FB278B"/>
    <w:rsid w:val="74011577"/>
    <w:rsid w:val="75D0386B"/>
    <w:rsid w:val="76703A87"/>
    <w:rsid w:val="7EA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2023-05-29T20:45:00Z</dcterms:created>
  <dc:creator>Perpetual Ocheja</dc:creator>
  <cp:lastModifiedBy>Benjamin Joseph</cp:lastModifiedBy>
  <dcterms:modified xsi:type="dcterms:W3CDTF">2023-06-07T15:34:26Z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C1B928E985FD4B548AAFD7D0E0C976F2</vt:lpwstr>
  </property>
</Properties>
</file>