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2"/>
        </w:rPr>
      </w:pPr>
      <w:r>
        <w:rPr>
          <w:rFonts w:hint="default"/>
          <w:b/>
          <w:sz w:val="42"/>
          <w:lang w:val="en-US"/>
        </w:rPr>
        <w:t xml:space="preserve"> </w:t>
      </w:r>
      <w:r>
        <w:rPr>
          <w:b/>
          <w:sz w:val="42"/>
        </w:rPr>
        <w:t>EMERALD ROYAL INTERNATIONAL SCHOOL.</w:t>
      </w:r>
    </w:p>
    <w:p>
      <w:pPr>
        <w:jc w:val="center"/>
        <w:rPr>
          <w:b/>
          <w:sz w:val="42"/>
        </w:rPr>
      </w:pPr>
      <w:r>
        <w:rPr>
          <w:b/>
          <w:sz w:val="42"/>
        </w:rPr>
        <w:t xml:space="preserve">Lesson plan for week </w:t>
      </w:r>
      <w:r>
        <w:rPr>
          <w:rFonts w:hint="default"/>
          <w:b/>
          <w:sz w:val="42"/>
          <w:lang w:val="en-US"/>
        </w:rPr>
        <w:t xml:space="preserve">Three </w:t>
      </w:r>
      <w:r>
        <w:rPr>
          <w:b/>
          <w:sz w:val="42"/>
        </w:rPr>
        <w:t xml:space="preserve">ending </w:t>
      </w:r>
      <w:r>
        <w:rPr>
          <w:rFonts w:hint="default"/>
          <w:b/>
          <w:sz w:val="42"/>
          <w:lang w:val="en-US"/>
        </w:rPr>
        <w:t>19th</w:t>
      </w:r>
      <w:r>
        <w:rPr>
          <w:b/>
          <w:sz w:val="42"/>
        </w:rPr>
        <w:t xml:space="preserve"> </w:t>
      </w:r>
      <w:r>
        <w:rPr>
          <w:rFonts w:hint="default"/>
          <w:b/>
          <w:sz w:val="42"/>
          <w:lang w:val="en-US"/>
        </w:rPr>
        <w:t>May</w:t>
      </w:r>
      <w:r>
        <w:rPr>
          <w:b/>
          <w:sz w:val="42"/>
        </w:rPr>
        <w:t xml:space="preserve"> 2023</w:t>
      </w:r>
    </w:p>
    <w:p>
      <w:pPr>
        <w:spacing w:after="0"/>
        <w:rPr>
          <w:rFonts w:hint="default"/>
          <w:lang w:val="en-US"/>
        </w:rPr>
      </w:pPr>
      <w:r>
        <w:rPr>
          <w:b/>
        </w:rPr>
        <w:t>Term:</w:t>
      </w:r>
      <w:r>
        <w:rPr>
          <w:b/>
        </w:rPr>
        <w:tab/>
      </w:r>
      <w:r>
        <w:rPr>
          <w:rFonts w:hint="default"/>
          <w:b w:val="0"/>
          <w:bCs/>
          <w:lang w:val="en-US"/>
        </w:rPr>
        <w:t>3</w:t>
      </w:r>
      <w:r>
        <w:rPr>
          <w:rFonts w:hint="default"/>
          <w:b w:val="0"/>
          <w:bCs/>
          <w:vertAlign w:val="superscript"/>
          <w:lang w:val="en-US"/>
        </w:rPr>
        <w:t>rd</w:t>
      </w:r>
      <w:r>
        <w:rPr>
          <w:rFonts w:hint="default"/>
          <w:b w:val="0"/>
          <w:bCs/>
          <w:lang w:val="en-US"/>
        </w:rPr>
        <w:t xml:space="preserve"> </w:t>
      </w:r>
    </w:p>
    <w:p>
      <w:pPr>
        <w:spacing w:after="0"/>
        <w:rPr>
          <w:rFonts w:hint="default"/>
          <w:lang w:val="en-US"/>
        </w:rPr>
      </w:pPr>
      <w:r>
        <w:rPr>
          <w:b/>
        </w:rPr>
        <w:t>Week:</w:t>
      </w:r>
      <w:r>
        <w:tab/>
      </w:r>
      <w:r>
        <w:rPr>
          <w:rFonts w:hint="default"/>
          <w:lang w:val="en-US"/>
        </w:rPr>
        <w:t>Three</w:t>
      </w:r>
    </w:p>
    <w:p>
      <w:pPr>
        <w:spacing w:after="0"/>
        <w:rPr>
          <w:b/>
        </w:rPr>
      </w:pPr>
      <w:r>
        <w:rPr>
          <w:b/>
        </w:rPr>
        <w:t>Date:</w:t>
      </w:r>
      <w:r>
        <w:rPr>
          <w:b/>
        </w:rPr>
        <w:tab/>
      </w:r>
      <w:r>
        <w:rPr>
          <w:rFonts w:hint="default"/>
          <w:b/>
          <w:lang w:val="en-US"/>
        </w:rPr>
        <w:t>15</w:t>
      </w:r>
      <w:r>
        <w:rPr>
          <w:rFonts w:hint="default"/>
          <w:b/>
          <w:vertAlign w:val="superscript"/>
          <w:lang w:val="en-US"/>
        </w:rPr>
        <w:t>th</w:t>
      </w:r>
      <w:r>
        <w:rPr>
          <w:b/>
        </w:rPr>
        <w:t xml:space="preserve"> </w:t>
      </w:r>
      <w:r>
        <w:rPr>
          <w:rFonts w:hint="default"/>
          <w:b/>
          <w:lang w:val="en-US"/>
        </w:rPr>
        <w:t>May</w:t>
      </w:r>
      <w:r>
        <w:rPr>
          <w:b/>
        </w:rPr>
        <w:t>, 2023</w:t>
      </w:r>
    </w:p>
    <w:p>
      <w:pPr>
        <w:spacing w:after="0"/>
      </w:pPr>
      <w:r>
        <w:rPr>
          <w:b/>
        </w:rPr>
        <w:t>Class:</w:t>
      </w:r>
      <w:r>
        <w:rPr>
          <w:b/>
        </w:rPr>
        <w:tab/>
      </w:r>
      <w:r>
        <w:t>SS1</w:t>
      </w:r>
    </w:p>
    <w:p>
      <w:pPr>
        <w:spacing w:after="0"/>
        <w:rPr>
          <w:rFonts w:hint="default"/>
          <w:lang w:val="en-US"/>
        </w:rPr>
      </w:pPr>
      <w:r>
        <w:rPr>
          <w:b/>
        </w:rPr>
        <w:t>Subject:</w:t>
      </w:r>
      <w:r>
        <w:tab/>
      </w:r>
      <w:r>
        <w:rPr>
          <w:rFonts w:hint="default"/>
          <w:lang w:val="en-US"/>
        </w:rPr>
        <w:t>Christian Religious Studies</w:t>
      </w:r>
    </w:p>
    <w:p>
      <w:pPr>
        <w:spacing w:after="0"/>
        <w:rPr>
          <w:rFonts w:hint="default"/>
          <w:lang w:val="en-US"/>
        </w:rPr>
      </w:pPr>
      <w:r>
        <w:rPr>
          <w:b/>
        </w:rPr>
        <w:t>Topic:</w:t>
      </w:r>
      <w:r>
        <w:rPr>
          <w:rFonts w:hint="default"/>
          <w:b/>
          <w:lang w:val="en-US"/>
        </w:rPr>
        <w:t xml:space="preserve"> </w:t>
      </w:r>
      <w:r>
        <w:rPr>
          <w:rFonts w:hint="default"/>
          <w:lang w:val="en-US"/>
        </w:rPr>
        <w:t>Civic Responsibility</w:t>
      </w:r>
    </w:p>
    <w:p>
      <w:pPr>
        <w:spacing w:after="0"/>
        <w:rPr>
          <w:rFonts w:hint="default"/>
          <w:lang w:val="en-US"/>
        </w:rPr>
      </w:pPr>
      <w:r>
        <w:rPr>
          <w:b/>
        </w:rPr>
        <w:t>Sub-topic:</w:t>
      </w:r>
      <w:r>
        <w:tab/>
      </w:r>
      <w:r>
        <w:rPr>
          <w:rFonts w:hint="default"/>
          <w:lang w:val="en-US"/>
        </w:rPr>
        <w:t xml:space="preserve"> The need for order in the society</w:t>
      </w:r>
    </w:p>
    <w:p>
      <w:pPr>
        <w:spacing w:after="0"/>
        <w:rPr>
          <w:rFonts w:hint="default"/>
          <w:lang w:val="en-US"/>
        </w:rPr>
      </w:pPr>
      <w:r>
        <w:rPr>
          <w:b/>
        </w:rPr>
        <w:t>Period:</w:t>
      </w:r>
      <w:r>
        <w:rPr>
          <w:b/>
        </w:rPr>
        <w:tab/>
      </w:r>
      <w:r>
        <w:rPr>
          <w:rFonts w:hint="default"/>
          <w:b w:val="0"/>
          <w:bCs/>
          <w:lang w:val="en-US"/>
        </w:rPr>
        <w:t>4</w:t>
      </w:r>
      <w:r>
        <w:rPr>
          <w:rFonts w:hint="default"/>
          <w:b w:val="0"/>
          <w:bCs/>
          <w:vertAlign w:val="superscript"/>
          <w:lang w:val="en-US"/>
        </w:rPr>
        <w:t>th</w:t>
      </w:r>
      <w:r>
        <w:rPr>
          <w:rFonts w:hint="default"/>
          <w:b w:val="0"/>
          <w:bCs/>
          <w:lang w:val="en-US"/>
        </w:rPr>
        <w:t xml:space="preserve"> </w:t>
      </w:r>
    </w:p>
    <w:p>
      <w:pPr>
        <w:spacing w:after="0"/>
        <w:rPr>
          <w:b w:val="0"/>
          <w:bCs/>
        </w:rPr>
      </w:pPr>
      <w:r>
        <w:rPr>
          <w:b/>
        </w:rPr>
        <w:t>Time:</w:t>
      </w:r>
      <w:r>
        <w:rPr>
          <w:b/>
        </w:rPr>
        <w:tab/>
      </w:r>
      <w:r>
        <w:rPr>
          <w:b/>
        </w:rPr>
        <w:tab/>
      </w:r>
      <w:r>
        <w:rPr>
          <w:b w:val="0"/>
          <w:bCs/>
        </w:rPr>
        <w:t>10:15</w:t>
      </w:r>
      <w:r>
        <w:rPr>
          <w:rFonts w:hint="default"/>
          <w:b w:val="0"/>
          <w:bCs/>
          <w:lang w:val="en-US"/>
        </w:rPr>
        <w:t xml:space="preserve"> am</w:t>
      </w:r>
      <w:r>
        <w:rPr>
          <w:b w:val="0"/>
          <w:bCs/>
        </w:rPr>
        <w:t>-10:50 am</w:t>
      </w:r>
    </w:p>
    <w:p>
      <w:pPr>
        <w:spacing w:after="0"/>
        <w:rPr>
          <w:b/>
        </w:rPr>
      </w:pPr>
      <w:r>
        <w:rPr>
          <w:b/>
        </w:rPr>
        <w:t>Duration:</w:t>
      </w:r>
      <w:r>
        <w:rPr>
          <w:b/>
        </w:rPr>
        <w:tab/>
      </w:r>
      <w:r>
        <w:rPr>
          <w:b w:val="0"/>
          <w:bCs/>
        </w:rPr>
        <w:t>40 Minutes</w:t>
      </w:r>
    </w:p>
    <w:p>
      <w:pPr>
        <w:spacing w:after="0"/>
      </w:pPr>
      <w:r>
        <w:rPr>
          <w:b/>
        </w:rPr>
        <w:t>Number in class:</w:t>
      </w:r>
      <w:r>
        <w:tab/>
      </w:r>
      <w:r>
        <w:rPr>
          <w:rFonts w:hint="default"/>
          <w:lang w:val="en-US"/>
        </w:rPr>
        <w:t>1</w:t>
      </w:r>
    </w:p>
    <w:p>
      <w:pPr>
        <w:spacing w:after="0"/>
        <w:rPr>
          <w:rFonts w:hint="default"/>
          <w:lang w:val="en-US"/>
        </w:rPr>
      </w:pPr>
      <w:r>
        <w:rPr>
          <w:b/>
        </w:rPr>
        <w:t>Average age:</w:t>
      </w:r>
      <w:r>
        <w:tab/>
      </w:r>
      <w:r>
        <w:t>1</w:t>
      </w:r>
      <w:r>
        <w:rPr>
          <w:rFonts w:hint="default"/>
          <w:lang w:val="en-US"/>
        </w:rPr>
        <w:t>4</w:t>
      </w:r>
    </w:p>
    <w:p>
      <w:pPr>
        <w:spacing w:after="0"/>
        <w:rPr>
          <w:b/>
        </w:rPr>
      </w:pPr>
      <w:r>
        <w:rPr>
          <w:b/>
        </w:rPr>
        <w:t>Sex: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M</w:t>
      </w:r>
      <w:r>
        <w:rPr>
          <w:rFonts w:hint="default"/>
          <w:lang w:val="en-US"/>
        </w:rPr>
        <w:t>ale</w:t>
      </w:r>
      <w:r>
        <w:rPr>
          <w:b/>
        </w:rPr>
        <w:tab/>
      </w:r>
    </w:p>
    <w:p>
      <w:pPr>
        <w:spacing w:after="0"/>
        <w:ind w:left="720" w:hanging="720"/>
      </w:pPr>
      <w:r>
        <w:rPr>
          <w:b/>
        </w:rPr>
        <w:t>Specific objectives:</w:t>
      </w:r>
      <w:r>
        <w:tab/>
      </w:r>
      <w:r>
        <w:t>By the end of the lesson, the students should be able to: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Define civic responsibility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/>
        </w:rPr>
        <w:t>Explain the need for order in the society according to St Paul’s teaching.</w:t>
      </w:r>
    </w:p>
    <w:p>
      <w:pPr>
        <w:spacing w:after="0"/>
        <w:ind w:left="1440" w:hanging="1440"/>
        <w:rPr>
          <w:rFonts w:hint="default"/>
          <w:lang w:val="en-US"/>
        </w:rPr>
      </w:pPr>
      <w:r>
        <w:rPr>
          <w:b/>
        </w:rPr>
        <w:t>Rationale:</w:t>
      </w:r>
      <w:r>
        <w:tab/>
      </w:r>
      <w:r>
        <w:rPr>
          <w:rFonts w:hint="default"/>
          <w:lang w:val="en-US"/>
        </w:rPr>
        <w:t>The lesson aims to enable the students know and understand the need to be responsible and reliable.</w:t>
      </w:r>
    </w:p>
    <w:p>
      <w:pPr>
        <w:spacing w:after="0"/>
        <w:rPr>
          <w:rFonts w:hint="default"/>
          <w:lang w:val="en-US"/>
        </w:rPr>
      </w:pPr>
      <w:r>
        <w:rPr>
          <w:b/>
        </w:rPr>
        <w:t>Previous knowledge:</w:t>
      </w:r>
      <w:r>
        <w:tab/>
      </w:r>
      <w:r>
        <w:t>The student</w:t>
      </w:r>
      <w:r>
        <w:rPr>
          <w:rFonts w:hint="default"/>
          <w:lang w:val="en-US"/>
        </w:rPr>
        <w:t xml:space="preserve"> have been previously taught on Social vices and witnessing to Christ. </w:t>
      </w:r>
    </w:p>
    <w:p>
      <w:pPr>
        <w:spacing w:after="0"/>
        <w:rPr>
          <w:rFonts w:hint="default"/>
          <w:lang w:val="en-US"/>
        </w:rPr>
      </w:pPr>
      <w:r>
        <w:rPr>
          <w:b/>
        </w:rPr>
        <w:t>Instructional resources:</w:t>
      </w:r>
      <w:r>
        <w:tab/>
      </w:r>
      <w:r>
        <w:t>Pictures</w:t>
      </w:r>
      <w:r>
        <w:rPr>
          <w:rFonts w:hint="default"/>
          <w:lang w:val="en-US"/>
        </w:rPr>
        <w:t xml:space="preserve"> of Christians performing their civic responsibility.</w:t>
      </w:r>
    </w:p>
    <w:p>
      <w:pPr>
        <w:spacing w:after="0"/>
      </w:pPr>
      <w:r>
        <w:rPr>
          <w:b/>
        </w:rPr>
        <w:t>Reference materials:</w:t>
      </w:r>
      <w:r>
        <w:tab/>
      </w:r>
      <w:r>
        <w:rPr>
          <w:rFonts w:hint="default"/>
          <w:lang w:val="en-US"/>
        </w:rPr>
        <w:t>Okoli E. U, Orovwuje B.O (2018), Essential Christian Religious Studies for Senior Secondary Schools</w:t>
      </w:r>
      <w:r>
        <w:t>.</w:t>
      </w:r>
    </w:p>
    <w:p>
      <w:pPr>
        <w:spacing w:after="0"/>
        <w:jc w:val="center"/>
        <w:rPr>
          <w:b/>
        </w:rPr>
      </w:pPr>
    </w:p>
    <w:p>
      <w:pPr>
        <w:spacing w:after="0"/>
        <w:jc w:val="center"/>
        <w:rPr>
          <w:b/>
        </w:rPr>
      </w:pPr>
      <w:r>
        <w:rPr>
          <w:b/>
        </w:rPr>
        <w:t>LESSON DEVELOPMENT</w:t>
      </w:r>
    </w:p>
    <w:tbl>
      <w:tblPr>
        <w:tblStyle w:val="3"/>
        <w:tblW w:w="11160" w:type="dxa"/>
        <w:tblInd w:w="-8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3468"/>
        <w:gridCol w:w="3233"/>
        <w:gridCol w:w="2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noWrap w:val="0"/>
            <w:vAlign w:val="top"/>
          </w:tcPr>
          <w:p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3468" w:type="dxa"/>
            <w:noWrap w:val="0"/>
            <w:vAlign w:val="top"/>
          </w:tcPr>
          <w:p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3233" w:type="dxa"/>
            <w:noWrap w:val="0"/>
            <w:vAlign w:val="top"/>
          </w:tcPr>
          <w:p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STUDENTS’ ACTIVITIES</w:t>
            </w:r>
          </w:p>
        </w:tc>
        <w:tc>
          <w:tcPr>
            <w:tcW w:w="2718" w:type="dxa"/>
            <w:noWrap w:val="0"/>
            <w:vAlign w:val="top"/>
          </w:tcPr>
          <w:p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noWrap w:val="0"/>
            <w:vAlign w:val="top"/>
          </w:tcPr>
          <w:p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Introduction</w:t>
            </w:r>
          </w:p>
        </w:tc>
        <w:tc>
          <w:tcPr>
            <w:tcW w:w="3468" w:type="dxa"/>
            <w:noWrap w:val="0"/>
            <w:vAlign w:val="top"/>
          </w:tcPr>
          <w:p>
            <w:pPr>
              <w:spacing w:after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To start the lesson, the teacher reviews the lesson by asking students their understanding on Civic responsibility.</w:t>
            </w:r>
          </w:p>
        </w:tc>
        <w:tc>
          <w:tcPr>
            <w:tcW w:w="3233" w:type="dxa"/>
            <w:noWrap w:val="0"/>
            <w:vAlign w:val="top"/>
          </w:tcPr>
          <w:p>
            <w:pPr>
              <w:spacing w:after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The students answer the questions.</w:t>
            </w:r>
          </w:p>
        </w:tc>
        <w:tc>
          <w:tcPr>
            <w:tcW w:w="2718" w:type="dxa"/>
            <w:noWrap w:val="0"/>
            <w:vAlign w:val="top"/>
          </w:tcPr>
          <w:p>
            <w:pPr>
              <w:spacing w:after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To commence the learning process and arouse interest in the topic.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noWrap w:val="0"/>
            <w:vAlign w:val="top"/>
          </w:tcPr>
          <w:p>
            <w:pPr>
              <w:spacing w:after="0"/>
              <w:jc w:val="center"/>
            </w:pPr>
            <w:r>
              <w:rPr>
                <w:b/>
              </w:rPr>
              <w:t>Step</w:t>
            </w:r>
            <w:r>
              <w:t xml:space="preserve"> </w:t>
            </w:r>
            <w:r>
              <w:rPr>
                <w:b/>
              </w:rPr>
              <w:t>one</w:t>
            </w:r>
          </w:p>
        </w:tc>
        <w:tc>
          <w:tcPr>
            <w:tcW w:w="3468" w:type="dxa"/>
            <w:noWrap w:val="0"/>
            <w:vAlign w:val="top"/>
          </w:tcPr>
          <w:p>
            <w:pPr>
              <w:spacing w:after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The teacher guides and leads students to define Civic responsibility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 as th</w:t>
            </w:r>
            <w:r>
              <w:t>e duties which the citizens of a country are expected to perform to ensure peace, progress</w:t>
            </w:r>
            <w:r>
              <w:rPr>
                <w:rFonts w:hint="default"/>
                <w:lang w:val="en-US"/>
              </w:rPr>
              <w:t xml:space="preserve"> </w:t>
            </w:r>
            <w:r>
              <w:t>and the unity of their country</w:t>
            </w:r>
            <w:r>
              <w:rPr>
                <w:rFonts w:hint="default"/>
                <w:lang w:val="en-US"/>
              </w:rPr>
              <w:t>.</w:t>
            </w:r>
          </w:p>
        </w:tc>
        <w:tc>
          <w:tcPr>
            <w:tcW w:w="3233" w:type="dxa"/>
            <w:noWrap w:val="0"/>
            <w:vAlign w:val="top"/>
          </w:tcPr>
          <w:p>
            <w:pPr>
              <w:spacing w:after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The students repeat the definition and ask questions.</w:t>
            </w:r>
          </w:p>
        </w:tc>
        <w:tc>
          <w:tcPr>
            <w:tcW w:w="2718" w:type="dxa"/>
            <w:noWrap w:val="0"/>
            <w:vAlign w:val="top"/>
          </w:tcPr>
          <w:p>
            <w:pPr>
              <w:spacing w:after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This is to ensure the students get a comprehensive understanding on the meaning of  Civic responsibility.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noWrap w:val="0"/>
            <w:vAlign w:val="top"/>
          </w:tcPr>
          <w:p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Step two</w:t>
            </w:r>
          </w:p>
        </w:tc>
        <w:tc>
          <w:tcPr>
            <w:tcW w:w="3468" w:type="dxa"/>
            <w:noWrap w:val="0"/>
            <w:vAlign w:val="top"/>
          </w:tcPr>
          <w:p>
            <w:pPr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lang w:val="en-US"/>
              </w:rPr>
              <w:t xml:space="preserve">The teacher guides student explains </w:t>
            </w:r>
            <w:r>
              <w:rPr>
                <w:rFonts w:hint="default"/>
                <w:b w:val="0"/>
                <w:bCs w:val="0"/>
                <w:lang w:val="en-US"/>
              </w:rPr>
              <w:t>the need for order in the Society.</w:t>
            </w:r>
          </w:p>
          <w:p>
            <w:pPr>
              <w:spacing w:after="0"/>
              <w:rPr>
                <w:rFonts w:hint="default"/>
                <w:lang w:val="en-US"/>
              </w:rPr>
            </w:pPr>
          </w:p>
        </w:tc>
        <w:tc>
          <w:tcPr>
            <w:tcW w:w="3233" w:type="dxa"/>
            <w:noWrap w:val="0"/>
            <w:vAlign w:val="top"/>
          </w:tcPr>
          <w:p>
            <w:pPr>
              <w:spacing w:after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The student gives attention to comprehend and asks necessary questions.</w:t>
            </w:r>
          </w:p>
        </w:tc>
        <w:tc>
          <w:tcPr>
            <w:tcW w:w="2718" w:type="dxa"/>
            <w:noWrap w:val="0"/>
            <w:vAlign w:val="top"/>
          </w:tcPr>
          <w:p>
            <w:pPr>
              <w:spacing w:after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To enlighten the student on the need for order in the Society.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noWrap w:val="0"/>
            <w:vAlign w:val="top"/>
          </w:tcPr>
          <w:p>
            <w:pPr>
              <w:spacing w:after="0"/>
              <w:jc w:val="center"/>
            </w:pPr>
            <w:r>
              <w:rPr>
                <w:b/>
                <w:bCs/>
              </w:rPr>
              <w:t>Summary</w:t>
            </w:r>
          </w:p>
        </w:tc>
        <w:tc>
          <w:tcPr>
            <w:tcW w:w="3468" w:type="dxa"/>
            <w:noWrap w:val="0"/>
            <w:vAlign w:val="top"/>
          </w:tcPr>
          <w:p>
            <w:pPr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 xml:space="preserve">The teacher summarizes lesson as thus: 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  <w:p>
            <w:r>
              <w:t>Civics is the study of the right and responsibilities of citizenship. Therefore, civic responsibilities</w:t>
            </w:r>
            <w:r>
              <w:rPr>
                <w:rFonts w:hint="default"/>
                <w:lang w:val="en-US"/>
              </w:rPr>
              <w:t xml:space="preserve"> </w:t>
            </w:r>
            <w:r>
              <w:t>are the duties which the citizens of a country are expected to perform to ensure peace, progress</w:t>
            </w:r>
            <w:r>
              <w:rPr>
                <w:rFonts w:hint="default"/>
                <w:lang w:val="en-US"/>
              </w:rPr>
              <w:t xml:space="preserve"> </w:t>
            </w:r>
            <w:r>
              <w:t>and the unity of their country. In an orderly society, the rights and privileges of the citizens had to</w:t>
            </w:r>
            <w:r>
              <w:rPr>
                <w:rFonts w:hint="default"/>
                <w:lang w:val="en-US"/>
              </w:rPr>
              <w:t xml:space="preserve"> </w:t>
            </w:r>
            <w:r>
              <w:t>be protected by law while the citizens have some special duties and responsibilities to perform to</w:t>
            </w:r>
            <w:r>
              <w:rPr>
                <w:rFonts w:hint="default"/>
                <w:lang w:val="en-US"/>
              </w:rPr>
              <w:t xml:space="preserve"> </w:t>
            </w:r>
            <w:r>
              <w:t>ensure peace, progress and the unity of their country. Where there is law and order in the society,</w:t>
            </w:r>
            <w:r>
              <w:rPr>
                <w:rFonts w:hint="default"/>
                <w:lang w:val="en-US"/>
              </w:rPr>
              <w:t xml:space="preserve"> </w:t>
            </w:r>
            <w:r>
              <w:t>the citizens enjoy peace, unity and progress in all aspects of their lives but where there is lawlessness,</w:t>
            </w:r>
            <w:r>
              <w:rPr>
                <w:rFonts w:hint="default"/>
                <w:lang w:val="en-US"/>
              </w:rPr>
              <w:t xml:space="preserve"> </w:t>
            </w:r>
            <w:r>
              <w:t>there will be trouble and general insecurity of lives and property. For peace to reign in the society,</w:t>
            </w:r>
            <w:r>
              <w:rPr>
                <w:rFonts w:hint="default"/>
                <w:lang w:val="en-US"/>
              </w:rPr>
              <w:t xml:space="preserve"> </w:t>
            </w:r>
            <w:r>
              <w:t>of</w:t>
            </w:r>
            <w:r>
              <w:rPr>
                <w:rFonts w:hint="default"/>
                <w:lang w:val="en-US"/>
              </w:rPr>
              <w:t xml:space="preserve"> </w:t>
            </w:r>
            <w:r>
              <w:t>this the citizens must be law-abiding and obedient and they must have respect for constituted authority.</w:t>
            </w:r>
          </w:p>
          <w:p>
            <w:r>
              <w:t>St. Paul's epistle to the Romans throws more light on this.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THE NEED FOR</w:t>
            </w:r>
            <w:r>
              <w:rPr>
                <w:rFonts w:hint="default"/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>ORDER</w:t>
            </w:r>
            <w:r>
              <w:rPr>
                <w:rFonts w:hint="default"/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>IN THE SOCIETY (Romans 13:1-7)</w:t>
            </w:r>
          </w:p>
          <w:p>
            <w:r>
              <w:t>In St. Paul's epistle to the Romans, he ad</w:t>
            </w:r>
            <w:r>
              <w:rPr>
                <w:rFonts w:hint="default"/>
                <w:lang w:val="en-US"/>
              </w:rPr>
              <w:t>m</w:t>
            </w:r>
            <w:r>
              <w:t>onished Christians to be law-abiding. Every authority</w:t>
            </w:r>
            <w:r>
              <w:rPr>
                <w:rFonts w:hint="default"/>
                <w:lang w:val="en-US"/>
              </w:rPr>
              <w:t xml:space="preserve"> </w:t>
            </w:r>
            <w:r>
              <w:t>on earth belongs to God. No government on earth ever exists without the knowledge of God. If</w:t>
            </w:r>
            <w:r>
              <w:rPr>
                <w:rFonts w:hint="default"/>
                <w:lang w:val="en-US"/>
              </w:rPr>
              <w:t xml:space="preserve"> </w:t>
            </w:r>
            <w:r>
              <w:t>this is the case, resisting. the government amounts to resisting God and such resistance may attract</w:t>
            </w:r>
            <w:r>
              <w:rPr>
                <w:rFonts w:hint="default"/>
                <w:lang w:val="en-US"/>
              </w:rPr>
              <w:t xml:space="preserve"> </w:t>
            </w:r>
            <w:r>
              <w:t>the wrath or judgment of God.</w:t>
            </w:r>
          </w:p>
          <w:p>
            <w:r>
              <w:t>St. Paul said rulers are not terror to good conduct but bad conduct. People should, therefore, not</w:t>
            </w:r>
            <w:r>
              <w:rPr>
                <w:rFonts w:hint="default"/>
                <w:lang w:val="en-US"/>
              </w:rPr>
              <w:t xml:space="preserve"> f</w:t>
            </w:r>
            <w:r>
              <w:t>ear those in authority, provided they do what is good. For conscience purposes, people should</w:t>
            </w:r>
            <w:r>
              <w:rPr>
                <w:rFonts w:hint="default"/>
                <w:lang w:val="en-US"/>
              </w:rPr>
              <w:t xml:space="preserve"> b</w:t>
            </w:r>
            <w:r>
              <w:t>e subject to those in authority. He advised:</w:t>
            </w:r>
          </w:p>
          <w:p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"For the same reason you also pay taxes, for the authorities are ministers of</w:t>
            </w:r>
          </w:p>
          <w:p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God attending to this very thing. Pay all of them their dues, taxes to whom</w:t>
            </w:r>
          </w:p>
          <w:p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taxes are due. revenue to whom revenue is due, respect to whom respect is</w:t>
            </w:r>
          </w:p>
          <w:p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due, honour to whom honour is due. (Romans 13:6-7)</w:t>
            </w:r>
          </w:p>
          <w:p>
            <w:r>
              <w:t>Paul expects Christians not only to be law-abiding, but also to do that which is expected of</w:t>
            </w:r>
            <w:r>
              <w:rPr>
                <w:rFonts w:hint="default"/>
                <w:lang w:val="en-US"/>
              </w:rPr>
              <w:t xml:space="preserve"> th</w:t>
            </w:r>
            <w:r>
              <w:t>em at the right time and at the right place.</w:t>
            </w:r>
          </w:p>
          <w:p>
            <w:pPr>
              <w:rPr>
                <w:rFonts w:hint="default"/>
                <w:b w:val="0"/>
                <w:bCs w:val="0"/>
                <w:lang w:val="en-US"/>
              </w:rPr>
            </w:pPr>
          </w:p>
        </w:tc>
        <w:tc>
          <w:tcPr>
            <w:tcW w:w="3233" w:type="dxa"/>
            <w:noWrap w:val="0"/>
            <w:vAlign w:val="top"/>
          </w:tcPr>
          <w:p>
            <w:pPr>
              <w:spacing w:after="0"/>
            </w:pPr>
            <w:r>
              <w:t>The students copy the notes and submit for marking</w:t>
            </w:r>
          </w:p>
        </w:tc>
        <w:tc>
          <w:tcPr>
            <w:tcW w:w="2718" w:type="dxa"/>
            <w:noWrap w:val="0"/>
            <w:vAlign w:val="top"/>
          </w:tcPr>
          <w:p>
            <w:pPr>
              <w:spacing w:after="0"/>
            </w:pPr>
            <w:r>
              <w:t>To read further.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noWrap w:val="0"/>
            <w:vAlign w:val="top"/>
          </w:tcPr>
          <w:p>
            <w:pPr>
              <w:spacing w:after="0"/>
              <w:jc w:val="center"/>
            </w:pPr>
            <w:r>
              <w:rPr>
                <w:b/>
                <w:bCs/>
              </w:rPr>
              <w:t>Evaluation</w:t>
            </w:r>
          </w:p>
        </w:tc>
        <w:tc>
          <w:tcPr>
            <w:tcW w:w="3468" w:type="dxa"/>
            <w:noWrap w:val="0"/>
            <w:vAlign w:val="top"/>
          </w:tcPr>
          <w:p>
            <w:pPr>
              <w:spacing w:after="0"/>
              <w:rPr>
                <w:rFonts w:hint="default"/>
                <w:lang w:val="en-US"/>
              </w:rPr>
            </w:pPr>
            <w:r>
              <w:t xml:space="preserve">To </w:t>
            </w:r>
            <w:r>
              <w:rPr>
                <w:rFonts w:hint="default"/>
                <w:lang w:val="en-US"/>
              </w:rPr>
              <w:t>ascertain the level of understanding by the student, the teacher asks thus:</w:t>
            </w:r>
          </w:p>
          <w:p>
            <w:pPr>
              <w:numPr>
                <w:ilvl w:val="0"/>
                <w:numId w:val="2"/>
              </w:numPr>
              <w:spacing w:after="0"/>
              <w:ind w:left="140" w:leftChars="0" w:firstLine="0" w:firstLineChars="0"/>
            </w:pPr>
            <w:r>
              <w:rPr>
                <w:rFonts w:hint="default"/>
                <w:lang w:val="en-US"/>
              </w:rPr>
              <w:t>What is Civic responsibility?</w:t>
            </w:r>
            <w:r>
              <w:t xml:space="preserve"> </w:t>
            </w:r>
          </w:p>
          <w:p>
            <w:pPr>
              <w:numPr>
                <w:ilvl w:val="0"/>
                <w:numId w:val="2"/>
              </w:numPr>
              <w:spacing w:after="0"/>
              <w:ind w:left="140" w:leftChars="0" w:firstLine="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Explain Paul’s teaching on the need for order in the society.</w:t>
            </w:r>
          </w:p>
        </w:tc>
        <w:tc>
          <w:tcPr>
            <w:tcW w:w="3233" w:type="dxa"/>
            <w:noWrap w:val="0"/>
            <w:vAlign w:val="top"/>
          </w:tcPr>
          <w:p>
            <w:pPr>
              <w:spacing w:after="0"/>
            </w:pPr>
            <w:r>
              <w:t>The student answer the questions.</w:t>
            </w:r>
          </w:p>
        </w:tc>
        <w:tc>
          <w:tcPr>
            <w:tcW w:w="2718" w:type="dxa"/>
            <w:noWrap w:val="0"/>
            <w:vAlign w:val="top"/>
          </w:tcPr>
          <w:p>
            <w:pPr>
              <w:spacing w:after="0"/>
            </w:pPr>
            <w:r>
              <w:t>To ascertain the student</w:t>
            </w:r>
            <w:r>
              <w:rPr>
                <w:rFonts w:hint="default"/>
                <w:lang w:val="en-US"/>
              </w:rPr>
              <w:t>’s</w:t>
            </w:r>
            <w:r>
              <w:t xml:space="preserve"> level of understanding.</w:t>
            </w:r>
          </w:p>
          <w:p>
            <w:pPr>
              <w:spacing w:after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noWrap w:val="0"/>
            <w:vAlign w:val="top"/>
          </w:tcPr>
          <w:p>
            <w:pPr>
              <w:spacing w:after="0"/>
              <w:jc w:val="center"/>
            </w:pPr>
            <w:r>
              <w:rPr>
                <w:b/>
                <w:bCs/>
              </w:rPr>
              <w:t>Conclusion</w:t>
            </w:r>
          </w:p>
        </w:tc>
        <w:tc>
          <w:tcPr>
            <w:tcW w:w="3468" w:type="dxa"/>
            <w:noWrap w:val="0"/>
            <w:vAlign w:val="top"/>
          </w:tcPr>
          <w:p>
            <w:pPr>
              <w:spacing w:after="0"/>
              <w:rPr>
                <w:rFonts w:hint="default"/>
                <w:lang w:val="en-US"/>
              </w:rPr>
            </w:pPr>
            <w:r>
              <w:t xml:space="preserve">Conclusively, the teacher </w:t>
            </w:r>
            <w:r>
              <w:rPr>
                <w:rFonts w:hint="default"/>
                <w:lang w:val="en-US"/>
              </w:rPr>
              <w:t xml:space="preserve">reiterates main points, especially the ones not answered correctly by the student and recaps. </w:t>
            </w:r>
          </w:p>
        </w:tc>
        <w:tc>
          <w:tcPr>
            <w:tcW w:w="3233" w:type="dxa"/>
            <w:noWrap w:val="0"/>
            <w:vAlign w:val="top"/>
          </w:tcPr>
          <w:p>
            <w:pPr>
              <w:spacing w:after="0"/>
            </w:pPr>
            <w:r>
              <w:t>The student listen</w:t>
            </w:r>
            <w:r>
              <w:rPr>
                <w:rFonts w:hint="default"/>
                <w:lang w:val="en-US"/>
              </w:rPr>
              <w:t xml:space="preserve">, make contributions </w:t>
            </w:r>
            <w:r>
              <w:t>and ask questions.</w:t>
            </w:r>
          </w:p>
        </w:tc>
        <w:tc>
          <w:tcPr>
            <w:tcW w:w="2718" w:type="dxa"/>
            <w:noWrap w:val="0"/>
            <w:vAlign w:val="top"/>
          </w:tcPr>
          <w:p>
            <w:pPr>
              <w:spacing w:after="0"/>
            </w:pPr>
            <w:r>
              <w:t>To help the student understand the lesson better, especially th</w:t>
            </w:r>
            <w:r>
              <w:rPr>
                <w:rFonts w:hint="default"/>
                <w:lang w:val="en-US"/>
              </w:rPr>
              <w:t>ose</w:t>
            </w:r>
            <w:r>
              <w:t xml:space="preserve"> </w:t>
            </w:r>
            <w:r>
              <w:rPr>
                <w:rFonts w:hint="default"/>
                <w:lang w:val="en-US"/>
              </w:rPr>
              <w:t>that didn’t understand initially</w:t>
            </w:r>
            <w:r>
              <w:t>.</w:t>
            </w:r>
          </w:p>
          <w:p>
            <w:pPr>
              <w:spacing w:after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noWrap w:val="0"/>
            <w:vAlign w:val="top"/>
          </w:tcPr>
          <w:p>
            <w:pPr>
              <w:spacing w:after="0"/>
              <w:jc w:val="center"/>
            </w:pPr>
            <w:r>
              <w:rPr>
                <w:b/>
                <w:bCs/>
              </w:rPr>
              <w:t>Home work</w:t>
            </w:r>
          </w:p>
        </w:tc>
        <w:tc>
          <w:tcPr>
            <w:tcW w:w="346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The teacher gives assignment as;</w:t>
            </w:r>
          </w:p>
          <w:p>
            <w:pPr>
              <w:numPr>
                <w:ilvl w:val="0"/>
                <w:numId w:val="3"/>
              </w:numPr>
              <w:spacing w:after="0"/>
              <w:ind w:left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Why do believers need to be ordered in the society?</w:t>
            </w:r>
          </w:p>
        </w:tc>
        <w:tc>
          <w:tcPr>
            <w:tcW w:w="3233" w:type="dxa"/>
            <w:noWrap w:val="0"/>
            <w:vAlign w:val="top"/>
          </w:tcPr>
          <w:p>
            <w:pPr>
              <w:spacing w:after="0"/>
              <w:rPr>
                <w:rFonts w:hint="default"/>
                <w:lang w:val="en-US"/>
              </w:rPr>
            </w:pPr>
            <w:r>
              <w:t>The student copy the question</w:t>
            </w:r>
            <w:r>
              <w:rPr>
                <w:rFonts w:hint="default"/>
                <w:lang w:val="en-US"/>
              </w:rPr>
              <w:t>.</w:t>
            </w:r>
          </w:p>
        </w:tc>
        <w:tc>
          <w:tcPr>
            <w:tcW w:w="2718" w:type="dxa"/>
            <w:noWrap w:val="0"/>
            <w:vAlign w:val="top"/>
          </w:tcPr>
          <w:p>
            <w:pPr>
              <w:spacing w:after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To engage the student after school.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766570" cy="992505"/>
            <wp:effectExtent l="0" t="0" r="0" b="0"/>
            <wp:docPr id="1" name="Picture 1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djl7TCQ-removebg-previ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99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27/6/2023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Principal Head Instuctor</w:t>
      </w:r>
    </w:p>
    <w:p>
      <w:pPr>
        <w:spacing w:after="0"/>
      </w:pPr>
    </w:p>
    <w:p/>
    <w:p/>
    <w:p/>
    <w:p>
      <w:pPr>
        <w:jc w:val="center"/>
        <w:rPr>
          <w:b/>
          <w:sz w:val="42"/>
        </w:rPr>
      </w:pPr>
      <w:bookmarkStart w:id="0" w:name="_GoBack"/>
      <w:bookmarkEnd w:id="0"/>
      <w:r>
        <w:rPr>
          <w:rFonts w:hint="default"/>
          <w:b/>
          <w:sz w:val="42"/>
          <w:lang w:val="en-US"/>
        </w:rPr>
        <w:t xml:space="preserve"> </w:t>
      </w:r>
      <w:r>
        <w:rPr>
          <w:b/>
          <w:sz w:val="42"/>
        </w:rPr>
        <w:t>EMERALD ROYAL INTERNATIONAL SCHOOL.</w:t>
      </w:r>
    </w:p>
    <w:p>
      <w:pPr>
        <w:jc w:val="center"/>
        <w:rPr>
          <w:b/>
          <w:sz w:val="42"/>
        </w:rPr>
      </w:pPr>
      <w:r>
        <w:rPr>
          <w:rFonts w:hint="default"/>
          <w:b/>
          <w:sz w:val="42"/>
          <w:lang w:val="en-US"/>
        </w:rPr>
        <w:t xml:space="preserve">Second </w:t>
      </w:r>
      <w:r>
        <w:rPr>
          <w:b/>
          <w:sz w:val="42"/>
        </w:rPr>
        <w:t xml:space="preserve">Lesson plan for week </w:t>
      </w:r>
      <w:r>
        <w:rPr>
          <w:rFonts w:hint="default"/>
          <w:b/>
          <w:sz w:val="42"/>
          <w:lang w:val="en-US"/>
        </w:rPr>
        <w:t xml:space="preserve">Three </w:t>
      </w:r>
      <w:r>
        <w:rPr>
          <w:b/>
          <w:sz w:val="42"/>
        </w:rPr>
        <w:t xml:space="preserve">ending </w:t>
      </w:r>
      <w:r>
        <w:rPr>
          <w:rFonts w:hint="default"/>
          <w:b/>
          <w:sz w:val="42"/>
          <w:lang w:val="en-US"/>
        </w:rPr>
        <w:t>19th</w:t>
      </w:r>
      <w:r>
        <w:rPr>
          <w:b/>
          <w:sz w:val="42"/>
        </w:rPr>
        <w:t xml:space="preserve"> </w:t>
      </w:r>
      <w:r>
        <w:rPr>
          <w:rFonts w:hint="default"/>
          <w:b/>
          <w:sz w:val="42"/>
          <w:lang w:val="en-US"/>
        </w:rPr>
        <w:t>May</w:t>
      </w:r>
      <w:r>
        <w:rPr>
          <w:b/>
          <w:sz w:val="42"/>
        </w:rPr>
        <w:t xml:space="preserve"> 2023</w:t>
      </w:r>
    </w:p>
    <w:p>
      <w:pPr>
        <w:spacing w:after="0"/>
        <w:rPr>
          <w:rFonts w:hint="default"/>
          <w:lang w:val="en-US"/>
        </w:rPr>
      </w:pPr>
      <w:r>
        <w:rPr>
          <w:b/>
        </w:rPr>
        <w:t>Term:</w:t>
      </w:r>
      <w:r>
        <w:rPr>
          <w:b/>
        </w:rPr>
        <w:tab/>
      </w:r>
      <w:r>
        <w:rPr>
          <w:rFonts w:hint="default"/>
          <w:b w:val="0"/>
          <w:bCs/>
          <w:lang w:val="en-US"/>
        </w:rPr>
        <w:t>3</w:t>
      </w:r>
      <w:r>
        <w:rPr>
          <w:rFonts w:hint="default"/>
          <w:b w:val="0"/>
          <w:bCs/>
          <w:vertAlign w:val="superscript"/>
          <w:lang w:val="en-US"/>
        </w:rPr>
        <w:t>rd</w:t>
      </w:r>
      <w:r>
        <w:rPr>
          <w:rFonts w:hint="default"/>
          <w:b w:val="0"/>
          <w:bCs/>
          <w:lang w:val="en-US"/>
        </w:rPr>
        <w:t xml:space="preserve"> </w:t>
      </w:r>
    </w:p>
    <w:p>
      <w:pPr>
        <w:spacing w:after="0"/>
        <w:rPr>
          <w:rFonts w:hint="default"/>
          <w:lang w:val="en-US"/>
        </w:rPr>
      </w:pPr>
      <w:r>
        <w:rPr>
          <w:b/>
        </w:rPr>
        <w:t>Week:</w:t>
      </w:r>
      <w:r>
        <w:tab/>
      </w:r>
      <w:r>
        <w:rPr>
          <w:rFonts w:hint="default"/>
          <w:lang w:val="en-US"/>
        </w:rPr>
        <w:t>Three</w:t>
      </w:r>
    </w:p>
    <w:p>
      <w:pPr>
        <w:spacing w:after="0"/>
        <w:rPr>
          <w:b/>
        </w:rPr>
      </w:pPr>
      <w:r>
        <w:rPr>
          <w:b/>
        </w:rPr>
        <w:t>Date:</w:t>
      </w:r>
      <w:r>
        <w:rPr>
          <w:b/>
        </w:rPr>
        <w:tab/>
      </w:r>
      <w:r>
        <w:rPr>
          <w:rFonts w:hint="default"/>
          <w:b w:val="0"/>
          <w:bCs/>
          <w:lang w:val="en-US"/>
        </w:rPr>
        <w:t>18</w:t>
      </w:r>
      <w:r>
        <w:rPr>
          <w:rFonts w:hint="default"/>
          <w:b w:val="0"/>
          <w:bCs/>
          <w:vertAlign w:val="superscript"/>
          <w:lang w:val="en-US"/>
        </w:rPr>
        <w:t>th</w:t>
      </w:r>
      <w:r>
        <w:rPr>
          <w:b w:val="0"/>
          <w:bCs/>
        </w:rPr>
        <w:t xml:space="preserve"> </w:t>
      </w:r>
      <w:r>
        <w:rPr>
          <w:rFonts w:hint="default"/>
          <w:b w:val="0"/>
          <w:bCs/>
          <w:lang w:val="en-US"/>
        </w:rPr>
        <w:t>May</w:t>
      </w:r>
      <w:r>
        <w:rPr>
          <w:b w:val="0"/>
          <w:bCs/>
        </w:rPr>
        <w:t>, 2023</w:t>
      </w:r>
    </w:p>
    <w:p>
      <w:pPr>
        <w:spacing w:after="0"/>
      </w:pPr>
      <w:r>
        <w:rPr>
          <w:b/>
        </w:rPr>
        <w:t>Class:</w:t>
      </w:r>
      <w:r>
        <w:rPr>
          <w:b/>
        </w:rPr>
        <w:tab/>
      </w:r>
      <w:r>
        <w:t>SS1</w:t>
      </w:r>
    </w:p>
    <w:p>
      <w:pPr>
        <w:spacing w:after="0"/>
        <w:rPr>
          <w:rFonts w:hint="default"/>
          <w:lang w:val="en-US"/>
        </w:rPr>
      </w:pPr>
      <w:r>
        <w:rPr>
          <w:b/>
        </w:rPr>
        <w:t>Subject:</w:t>
      </w:r>
      <w:r>
        <w:tab/>
      </w:r>
      <w:r>
        <w:rPr>
          <w:rFonts w:hint="default"/>
          <w:lang w:val="en-US"/>
        </w:rPr>
        <w:t>Christian Religious Studies</w:t>
      </w:r>
    </w:p>
    <w:p>
      <w:pPr>
        <w:spacing w:after="0"/>
        <w:rPr>
          <w:rFonts w:hint="default"/>
          <w:lang w:val="en-US"/>
        </w:rPr>
      </w:pPr>
      <w:r>
        <w:rPr>
          <w:b/>
        </w:rPr>
        <w:t>Topic:</w:t>
      </w:r>
      <w:r>
        <w:rPr>
          <w:rFonts w:hint="default"/>
          <w:b/>
          <w:lang w:val="en-US"/>
        </w:rPr>
        <w:t xml:space="preserve"> </w:t>
      </w:r>
      <w:r>
        <w:rPr>
          <w:rFonts w:hint="default"/>
          <w:lang w:val="en-US"/>
        </w:rPr>
        <w:t>Civic Responsibility</w:t>
      </w:r>
    </w:p>
    <w:p>
      <w:pPr>
        <w:spacing w:after="0"/>
        <w:rPr>
          <w:rFonts w:hint="default"/>
          <w:lang w:val="en-US"/>
        </w:rPr>
      </w:pPr>
      <w:r>
        <w:rPr>
          <w:b/>
        </w:rPr>
        <w:t>Sub-topic:</w:t>
      </w:r>
      <w:r>
        <w:tab/>
      </w:r>
      <w:r>
        <w:rPr>
          <w:rFonts w:hint="default"/>
          <w:lang w:val="en-US"/>
        </w:rPr>
        <w:t xml:space="preserve"> Good Citizenship</w:t>
      </w:r>
    </w:p>
    <w:p>
      <w:pPr>
        <w:spacing w:after="0"/>
        <w:rPr>
          <w:rFonts w:hint="default"/>
          <w:lang w:val="en-US"/>
        </w:rPr>
      </w:pPr>
      <w:r>
        <w:rPr>
          <w:b/>
        </w:rPr>
        <w:t>Period:</w:t>
      </w:r>
      <w:r>
        <w:rPr>
          <w:b/>
        </w:rPr>
        <w:tab/>
      </w:r>
      <w:r>
        <w:rPr>
          <w:rFonts w:hint="default"/>
          <w:b/>
          <w:lang w:val="en-US"/>
        </w:rPr>
        <w:t>4</w:t>
      </w:r>
      <w:r>
        <w:rPr>
          <w:rFonts w:hint="default"/>
          <w:b/>
          <w:vertAlign w:val="superscript"/>
          <w:lang w:val="en-US"/>
        </w:rPr>
        <w:t>th</w:t>
      </w:r>
      <w:r>
        <w:rPr>
          <w:rFonts w:hint="default"/>
          <w:b/>
          <w:lang w:val="en-US"/>
        </w:rPr>
        <w:t xml:space="preserve"> </w:t>
      </w:r>
    </w:p>
    <w:p>
      <w:pPr>
        <w:spacing w:after="0"/>
        <w:rPr>
          <w:b/>
        </w:rPr>
      </w:pPr>
      <w:r>
        <w:rPr>
          <w:b/>
        </w:rPr>
        <w:t>Time: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>10:15-10:50 am</w:t>
      </w:r>
    </w:p>
    <w:p>
      <w:pPr>
        <w:spacing w:after="0"/>
        <w:rPr>
          <w:b/>
        </w:rPr>
      </w:pPr>
      <w:r>
        <w:rPr>
          <w:b/>
        </w:rPr>
        <w:t>Duration:</w:t>
      </w:r>
      <w:r>
        <w:rPr>
          <w:b/>
        </w:rPr>
        <w:tab/>
      </w:r>
      <w:r>
        <w:rPr>
          <w:b/>
        </w:rPr>
        <w:t>40 Minutes</w:t>
      </w:r>
    </w:p>
    <w:p>
      <w:pPr>
        <w:spacing w:after="0"/>
      </w:pPr>
      <w:r>
        <w:rPr>
          <w:b/>
        </w:rPr>
        <w:t>Number in class:</w:t>
      </w:r>
      <w:r>
        <w:tab/>
      </w:r>
      <w:r>
        <w:rPr>
          <w:rFonts w:hint="default"/>
          <w:lang w:val="en-US"/>
        </w:rPr>
        <w:t>1</w:t>
      </w:r>
    </w:p>
    <w:p>
      <w:pPr>
        <w:spacing w:after="0"/>
        <w:rPr>
          <w:rFonts w:hint="default"/>
          <w:lang w:val="en-US"/>
        </w:rPr>
      </w:pPr>
      <w:r>
        <w:rPr>
          <w:b/>
        </w:rPr>
        <w:t>Average age:</w:t>
      </w:r>
      <w:r>
        <w:tab/>
      </w:r>
      <w:r>
        <w:t>1</w:t>
      </w:r>
      <w:r>
        <w:rPr>
          <w:rFonts w:hint="default"/>
          <w:lang w:val="en-US"/>
        </w:rPr>
        <w:t>4</w:t>
      </w:r>
    </w:p>
    <w:p>
      <w:pPr>
        <w:spacing w:after="0"/>
        <w:rPr>
          <w:b/>
        </w:rPr>
      </w:pPr>
      <w:r>
        <w:rPr>
          <w:b/>
        </w:rPr>
        <w:t>Sex: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M</w:t>
      </w:r>
      <w:r>
        <w:rPr>
          <w:rFonts w:hint="default"/>
          <w:lang w:val="en-US"/>
        </w:rPr>
        <w:t>ale</w:t>
      </w:r>
      <w:r>
        <w:rPr>
          <w:b/>
        </w:rPr>
        <w:tab/>
      </w:r>
    </w:p>
    <w:p>
      <w:pPr>
        <w:spacing w:after="0"/>
        <w:ind w:left="720" w:hanging="720"/>
      </w:pPr>
      <w:r>
        <w:rPr>
          <w:b/>
        </w:rPr>
        <w:t>Specific objectives:</w:t>
      </w:r>
      <w:r>
        <w:tab/>
      </w:r>
      <w:r>
        <w:t>By the end of the lesson, the students should be able to: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Define civic responsibility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/>
        </w:rPr>
        <w:t>Explain the need for order in the society according to St Paul’s teaching.</w:t>
      </w:r>
    </w:p>
    <w:p>
      <w:pPr>
        <w:spacing w:after="0"/>
        <w:ind w:left="1440" w:hanging="1440"/>
        <w:rPr>
          <w:rFonts w:hint="default"/>
          <w:lang w:val="en-US"/>
        </w:rPr>
      </w:pPr>
      <w:r>
        <w:rPr>
          <w:b/>
        </w:rPr>
        <w:t>Rationale:</w:t>
      </w:r>
      <w:r>
        <w:tab/>
      </w:r>
      <w:r>
        <w:rPr>
          <w:rFonts w:hint="default"/>
          <w:lang w:val="en-US"/>
        </w:rPr>
        <w:t>The lesson aims to enable the students know and understand the need to be responsible and reliable.</w:t>
      </w:r>
    </w:p>
    <w:p>
      <w:pPr>
        <w:spacing w:after="0"/>
        <w:rPr>
          <w:rFonts w:hint="default"/>
          <w:lang w:val="en-US"/>
        </w:rPr>
      </w:pPr>
      <w:r>
        <w:rPr>
          <w:b/>
        </w:rPr>
        <w:t>Previous knowledge:</w:t>
      </w:r>
      <w:r>
        <w:tab/>
      </w:r>
      <w:r>
        <w:t>The student</w:t>
      </w:r>
      <w:r>
        <w:rPr>
          <w:rFonts w:hint="default"/>
          <w:lang w:val="en-US"/>
        </w:rPr>
        <w:t xml:space="preserve"> have been previously taught on Social vices and witnessing to Christ. </w:t>
      </w:r>
    </w:p>
    <w:p>
      <w:pPr>
        <w:spacing w:after="0"/>
        <w:rPr>
          <w:rFonts w:hint="default"/>
          <w:lang w:val="en-US"/>
        </w:rPr>
      </w:pPr>
      <w:r>
        <w:rPr>
          <w:b/>
        </w:rPr>
        <w:t>Instructional resources:</w:t>
      </w:r>
      <w:r>
        <w:tab/>
      </w:r>
      <w:r>
        <w:t>Pictures</w:t>
      </w:r>
      <w:r>
        <w:rPr>
          <w:rFonts w:hint="default"/>
          <w:lang w:val="en-US"/>
        </w:rPr>
        <w:t xml:space="preserve"> of Christians performing their civic responsibility.</w:t>
      </w:r>
    </w:p>
    <w:p>
      <w:pPr>
        <w:spacing w:after="0"/>
      </w:pPr>
      <w:r>
        <w:rPr>
          <w:b/>
        </w:rPr>
        <w:t>Reference materials:</w:t>
      </w:r>
      <w:r>
        <w:tab/>
      </w:r>
      <w:r>
        <w:rPr>
          <w:rFonts w:hint="default"/>
          <w:lang w:val="en-US"/>
        </w:rPr>
        <w:t>Okoli E. U, Orovwuje B.O (2018), Essential Christian Religious Studies for Senior Secondary Schools</w:t>
      </w:r>
      <w:r>
        <w:t>.</w:t>
      </w:r>
    </w:p>
    <w:p>
      <w:pPr>
        <w:spacing w:after="0"/>
        <w:jc w:val="center"/>
        <w:rPr>
          <w:b/>
        </w:rPr>
      </w:pPr>
    </w:p>
    <w:p>
      <w:pPr>
        <w:spacing w:after="0"/>
        <w:jc w:val="center"/>
        <w:rPr>
          <w:b/>
        </w:rPr>
      </w:pPr>
    </w:p>
    <w:p>
      <w:pPr>
        <w:spacing w:after="0"/>
        <w:jc w:val="center"/>
        <w:rPr>
          <w:b/>
        </w:rPr>
      </w:pPr>
      <w:r>
        <w:rPr>
          <w:b/>
        </w:rPr>
        <w:t>LESSON DEVELOPMENT</w:t>
      </w:r>
    </w:p>
    <w:tbl>
      <w:tblPr>
        <w:tblStyle w:val="3"/>
        <w:tblW w:w="11160" w:type="dxa"/>
        <w:tblInd w:w="-8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3840"/>
        <w:gridCol w:w="2989"/>
        <w:gridCol w:w="2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noWrap w:val="0"/>
            <w:vAlign w:val="top"/>
          </w:tcPr>
          <w:p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3468" w:type="dxa"/>
            <w:noWrap w:val="0"/>
            <w:vAlign w:val="top"/>
          </w:tcPr>
          <w:p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3233" w:type="dxa"/>
            <w:noWrap w:val="0"/>
            <w:vAlign w:val="top"/>
          </w:tcPr>
          <w:p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STUDENTS’ ACTIVITIES</w:t>
            </w:r>
          </w:p>
        </w:tc>
        <w:tc>
          <w:tcPr>
            <w:tcW w:w="2718" w:type="dxa"/>
            <w:noWrap w:val="0"/>
            <w:vAlign w:val="top"/>
          </w:tcPr>
          <w:p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noWrap w:val="0"/>
            <w:vAlign w:val="top"/>
          </w:tcPr>
          <w:p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Introduction</w:t>
            </w:r>
          </w:p>
        </w:tc>
        <w:tc>
          <w:tcPr>
            <w:tcW w:w="3468" w:type="dxa"/>
            <w:noWrap w:val="0"/>
            <w:vAlign w:val="top"/>
          </w:tcPr>
          <w:p>
            <w:pPr>
              <w:spacing w:after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To start the lesson, the teacher reviews the lesson by asking students their understanding on Civic responsibility.</w:t>
            </w:r>
          </w:p>
        </w:tc>
        <w:tc>
          <w:tcPr>
            <w:tcW w:w="3233" w:type="dxa"/>
            <w:noWrap w:val="0"/>
            <w:vAlign w:val="top"/>
          </w:tcPr>
          <w:p>
            <w:pPr>
              <w:spacing w:after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The students answer the questions.</w:t>
            </w:r>
          </w:p>
        </w:tc>
        <w:tc>
          <w:tcPr>
            <w:tcW w:w="2718" w:type="dxa"/>
            <w:noWrap w:val="0"/>
            <w:vAlign w:val="top"/>
          </w:tcPr>
          <w:p>
            <w:pPr>
              <w:spacing w:after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To commence the learning process and arouse interest in the topic.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noWrap w:val="0"/>
            <w:vAlign w:val="top"/>
          </w:tcPr>
          <w:p>
            <w:pPr>
              <w:spacing w:after="0"/>
              <w:jc w:val="center"/>
            </w:pPr>
            <w:r>
              <w:rPr>
                <w:b/>
              </w:rPr>
              <w:t>Step</w:t>
            </w:r>
            <w:r>
              <w:t xml:space="preserve"> </w:t>
            </w:r>
            <w:r>
              <w:rPr>
                <w:b/>
              </w:rPr>
              <w:t>one</w:t>
            </w:r>
          </w:p>
        </w:tc>
        <w:tc>
          <w:tcPr>
            <w:tcW w:w="3468" w:type="dxa"/>
            <w:noWrap w:val="0"/>
            <w:vAlign w:val="top"/>
          </w:tcPr>
          <w:p>
            <w:pPr>
              <w:spacing w:after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The teacher guides and leads students to define good citizenship.</w:t>
            </w:r>
          </w:p>
        </w:tc>
        <w:tc>
          <w:tcPr>
            <w:tcW w:w="3233" w:type="dxa"/>
            <w:noWrap w:val="0"/>
            <w:vAlign w:val="top"/>
          </w:tcPr>
          <w:p>
            <w:pPr>
              <w:spacing w:after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The students repeat the definition and ask questions.</w:t>
            </w:r>
          </w:p>
        </w:tc>
        <w:tc>
          <w:tcPr>
            <w:tcW w:w="2718" w:type="dxa"/>
            <w:noWrap w:val="0"/>
            <w:vAlign w:val="top"/>
          </w:tcPr>
          <w:p>
            <w:pPr>
              <w:spacing w:after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This is to ensure the students get a comprehensive understanding on the need for good citizenship.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noWrap w:val="0"/>
            <w:vAlign w:val="top"/>
          </w:tcPr>
          <w:p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Step two</w:t>
            </w:r>
          </w:p>
        </w:tc>
        <w:tc>
          <w:tcPr>
            <w:tcW w:w="3468" w:type="dxa"/>
            <w:noWrap w:val="0"/>
            <w:vAlign w:val="top"/>
          </w:tcPr>
          <w:p>
            <w:pPr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lang w:val="en-US"/>
              </w:rPr>
              <w:t xml:space="preserve">The teacher guides student to explain </w:t>
            </w:r>
            <w:r>
              <w:rPr>
                <w:rFonts w:hint="default"/>
                <w:b w:val="0"/>
                <w:bCs w:val="0"/>
                <w:lang w:val="en-US"/>
              </w:rPr>
              <w:t>how to be a good citizen.</w:t>
            </w:r>
          </w:p>
          <w:p>
            <w:pPr>
              <w:spacing w:after="0"/>
              <w:rPr>
                <w:rFonts w:hint="default"/>
                <w:lang w:val="en-US"/>
              </w:rPr>
            </w:pPr>
          </w:p>
        </w:tc>
        <w:tc>
          <w:tcPr>
            <w:tcW w:w="3233" w:type="dxa"/>
            <w:noWrap w:val="0"/>
            <w:vAlign w:val="top"/>
          </w:tcPr>
          <w:p>
            <w:pPr>
              <w:spacing w:after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The student gives attention to comprehend and asks necessary questions.</w:t>
            </w:r>
          </w:p>
        </w:tc>
        <w:tc>
          <w:tcPr>
            <w:tcW w:w="2718" w:type="dxa"/>
            <w:noWrap w:val="0"/>
            <w:vAlign w:val="top"/>
          </w:tcPr>
          <w:p>
            <w:pPr>
              <w:spacing w:after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To enlighten the student on the facts of being a good citizen, and what it entails/require.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noWrap w:val="0"/>
            <w:vAlign w:val="top"/>
          </w:tcPr>
          <w:p>
            <w:pPr>
              <w:spacing w:after="0"/>
              <w:jc w:val="center"/>
            </w:pPr>
            <w:r>
              <w:rPr>
                <w:b/>
                <w:bCs/>
              </w:rPr>
              <w:t>Summary</w:t>
            </w:r>
          </w:p>
        </w:tc>
        <w:tc>
          <w:tcPr>
            <w:tcW w:w="3468" w:type="dxa"/>
            <w:noWrap w:val="0"/>
            <w:vAlign w:val="top"/>
          </w:tcPr>
          <w:p>
            <w:pPr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 xml:space="preserve">The teacher summarizes lesson as thus: 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GOOD CITIZENSHIP (1 Peter 2:13-17)</w:t>
            </w:r>
          </w:p>
          <w:p>
            <w:r>
              <w:rPr>
                <w:rFonts w:hint="default"/>
                <w:lang w:val="en-US"/>
              </w:rPr>
              <w:t xml:space="preserve"> </w:t>
            </w:r>
            <w:r>
              <w:t>A good citizen is one who is law-abiding and who has respect for constituted authorities. He</w:t>
            </w:r>
            <w:r>
              <w:rPr>
                <w:rFonts w:hint="default"/>
                <w:lang w:val="en-US"/>
              </w:rPr>
              <w:t xml:space="preserve"> </w:t>
            </w:r>
            <w:r>
              <w:t>per</w:t>
            </w:r>
            <w:r>
              <w:rPr>
                <w:rFonts w:hint="default"/>
                <w:lang w:val="en-US"/>
              </w:rPr>
              <w:t>f</w:t>
            </w:r>
            <w:r>
              <w:t>orms his civic duties and responsibilities promptly. Peter, in his epistle, said a good citizen is</w:t>
            </w:r>
            <w:r>
              <w:rPr>
                <w:rFonts w:hint="default"/>
                <w:lang w:val="en-US"/>
              </w:rPr>
              <w:t xml:space="preserve"> </w:t>
            </w:r>
            <w:r>
              <w:t>he, who for God's sake, subjects himself</w:t>
            </w:r>
            <w:r>
              <w:rPr>
                <w:rFonts w:hint="default"/>
                <w:lang w:val="en-US"/>
              </w:rPr>
              <w:t xml:space="preserve"> </w:t>
            </w:r>
            <w:r>
              <w:t>to every human institution or authority. He respects the</w:t>
            </w:r>
            <w:r>
              <w:rPr>
                <w:rFonts w:hint="default"/>
                <w:lang w:val="en-US"/>
              </w:rPr>
              <w:t xml:space="preserve"> </w:t>
            </w:r>
            <w:r>
              <w:t>authorities or the rulers who have been appointed by God to punish evil doers and praise those</w:t>
            </w:r>
            <w:r>
              <w:rPr>
                <w:rFonts w:hint="default"/>
                <w:lang w:val="en-US"/>
              </w:rPr>
              <w:t xml:space="preserve"> w</w:t>
            </w:r>
            <w:r>
              <w:t>ho do the right things. By doing the right things, the good citizen puts to shame the ignorance of</w:t>
            </w:r>
            <w:r>
              <w:rPr>
                <w:rFonts w:hint="default"/>
                <w:lang w:val="en-US"/>
              </w:rPr>
              <w:t xml:space="preserve"> fool</w:t>
            </w:r>
            <w:r>
              <w:t>is</w:t>
            </w:r>
            <w:r>
              <w:rPr>
                <w:rFonts w:hint="default"/>
                <w:lang w:val="en-US"/>
              </w:rPr>
              <w:t>h</w:t>
            </w:r>
            <w:r>
              <w:t xml:space="preserve"> men. A good citizen should live as a free man, without using his freedom as a pretext for</w:t>
            </w:r>
            <w:r>
              <w:rPr>
                <w:rFonts w:hint="default"/>
                <w:lang w:val="en-US"/>
              </w:rPr>
              <w:t xml:space="preserve"> evil</w:t>
            </w:r>
            <w:r>
              <w:t>, but he should live as a servant of God. Above all, he should honour all men, love the</w:t>
            </w:r>
            <w:r>
              <w:rPr>
                <w:rFonts w:hint="default"/>
                <w:lang w:val="en-US"/>
              </w:rPr>
              <w:t xml:space="preserve"> </w:t>
            </w:r>
            <w:r>
              <w:t>brotherhood of Christians, fear God and honour the rulers and kings.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The Significance of Peter's Exhortation</w:t>
            </w:r>
          </w:p>
          <w:p>
            <w:pPr>
              <w:numPr>
                <w:ilvl w:val="0"/>
                <w:numId w:val="4"/>
              </w:numPr>
            </w:pPr>
            <w:r>
              <w:t>Authorities are ordained by God.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</w:pPr>
            <w:r>
              <w:t>Christians are obliged to obey civil authority.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</w:pPr>
            <w:r>
              <w:t>Christians should pray for the leaders of</w:t>
            </w:r>
            <w:r>
              <w:rPr>
                <w:rFonts w:hint="default"/>
                <w:lang w:val="en-US"/>
              </w:rPr>
              <w:t xml:space="preserve"> </w:t>
            </w:r>
            <w:r>
              <w:t>the nation.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</w:pPr>
            <w:r>
              <w:t>They should be selfless/have love for others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</w:pPr>
            <w:r>
              <w:t>They should live in peace with one another.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</w:pPr>
            <w:r>
              <w:t xml:space="preserve">They should never be </w:t>
            </w:r>
            <w:r>
              <w:rPr>
                <w:rFonts w:hint="default"/>
                <w:lang w:val="en-US"/>
              </w:rPr>
              <w:t>a</w:t>
            </w:r>
            <w:r>
              <w:t xml:space="preserve"> party to any subversive movements.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</w:pPr>
            <w:r>
              <w:t>Obedience to civil authority brings about order in the society.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</w:pPr>
            <w:r>
              <w:t>Christians should have love for the nation and its legitimate institution.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</w:pPr>
            <w:r>
              <w:t>Christians</w:t>
            </w:r>
            <w:r>
              <w:rPr>
                <w:rFonts w:hint="default"/>
                <w:lang w:val="en-US"/>
              </w:rPr>
              <w:t xml:space="preserve"> attitude</w:t>
            </w:r>
            <w:r>
              <w:t xml:space="preserve"> must portray Christ.</w:t>
            </w:r>
          </w:p>
          <w:p/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HOW TO BE A GOOD CITIZEN</w:t>
            </w:r>
          </w:p>
          <w:p>
            <w:pPr>
              <w:numPr>
                <w:ilvl w:val="0"/>
                <w:numId w:val="5"/>
              </w:numPr>
            </w:pPr>
            <w:r>
              <w:t>Reporting criminal cases and activities to the police/security agencies.</w:t>
            </w:r>
          </w:p>
          <w:p>
            <w:pPr>
              <w:numPr>
                <w:ilvl w:val="0"/>
                <w:numId w:val="5"/>
              </w:numPr>
              <w:ind w:left="0" w:leftChars="0" w:firstLine="0" w:firstLineChars="0"/>
            </w:pPr>
            <w:r>
              <w:t xml:space="preserve">Self discipline/reorientation to doing what is </w:t>
            </w:r>
            <w:r>
              <w:rPr>
                <w:lang w:val="en-US"/>
              </w:rPr>
              <w:t>right</w:t>
            </w:r>
            <w:r>
              <w:rPr>
                <w:rFonts w:hint="default"/>
                <w:lang w:val="en-US"/>
              </w:rPr>
              <w:t>/</w:t>
            </w:r>
            <w:r>
              <w:rPr>
                <w:lang w:val="en-US"/>
              </w:rPr>
              <w:t>having</w:t>
            </w:r>
            <w:r>
              <w:t xml:space="preserve"> the right attitude to con</w:t>
            </w:r>
            <w:r>
              <w:rPr>
                <w:rFonts w:hint="default"/>
                <w:lang w:val="en-US"/>
              </w:rPr>
              <w:t>s</w:t>
            </w:r>
            <w:r>
              <w:t>tituted</w:t>
            </w:r>
            <w:r>
              <w:rPr>
                <w:rFonts w:hint="default"/>
                <w:lang w:val="en-US"/>
              </w:rPr>
              <w:t xml:space="preserve"> a</w:t>
            </w:r>
            <w:r>
              <w:t>uthorities</w:t>
            </w:r>
            <w:r>
              <w:rPr>
                <w:rFonts w:hint="default"/>
                <w:lang w:val="en-US"/>
              </w:rPr>
              <w:t>/</w:t>
            </w:r>
            <w:r>
              <w:t>being law abiding.</w:t>
            </w:r>
          </w:p>
          <w:p>
            <w:pPr>
              <w:numPr>
                <w:ilvl w:val="0"/>
                <w:numId w:val="5"/>
              </w:numPr>
              <w:ind w:left="0" w:leftChars="0" w:firstLine="0" w:firstLineChars="0"/>
            </w:pPr>
            <w:r>
              <w:t>Teaching others good ethics/being role models/voting.</w:t>
            </w:r>
          </w:p>
          <w:p>
            <w:pPr>
              <w:numPr>
                <w:ilvl w:val="0"/>
                <w:numId w:val="5"/>
              </w:numPr>
              <w:ind w:left="0" w:leftChars="0" w:firstLine="0" w:firstLineChars="0"/>
            </w:pPr>
            <w:r>
              <w:t>Speaking/standing for the truth/what is the right always</w:t>
            </w:r>
            <w:r>
              <w:rPr>
                <w:rFonts w:hint="default"/>
                <w:lang w:val="en-US"/>
              </w:rPr>
              <w:t xml:space="preserve"> maintaining</w:t>
            </w:r>
            <w:r>
              <w:t xml:space="preserve"> integrity.</w:t>
            </w:r>
          </w:p>
          <w:p>
            <w:pPr>
              <w:numPr>
                <w:ilvl w:val="0"/>
                <w:numId w:val="5"/>
              </w:numPr>
              <w:ind w:left="0" w:leftChars="0" w:firstLine="0" w:firstLineChars="0"/>
            </w:pPr>
            <w:r>
              <w:t>Helping to defend/protect the helpless/weak/defenseless/being patriotic.</w:t>
            </w:r>
          </w:p>
          <w:p>
            <w:pPr>
              <w:numPr>
                <w:ilvl w:val="0"/>
                <w:numId w:val="5"/>
              </w:numPr>
              <w:ind w:left="0" w:leftChars="0" w:firstLine="0" w:firstLineChars="0"/>
            </w:pPr>
            <w:r>
              <w:t>Obeying the laws of the land/respecting court orders.</w:t>
            </w:r>
          </w:p>
          <w:p>
            <w:r>
              <w:rPr>
                <w:rFonts w:hint="default"/>
                <w:lang w:val="en-US"/>
              </w:rPr>
              <w:t>7.</w:t>
            </w:r>
            <w:r>
              <w:t>Obeying road sign/traffic regulations.</w:t>
            </w:r>
          </w:p>
          <w:p>
            <w:r>
              <w:rPr>
                <w:rFonts w:hint="default"/>
                <w:lang w:val="en-US"/>
              </w:rPr>
              <w:t xml:space="preserve">8. </w:t>
            </w:r>
            <w:r>
              <w:t>Not vandalising government properties/avoiding riots/taking good care of public</w:t>
            </w:r>
          </w:p>
          <w:p>
            <w:r>
              <w:rPr>
                <w:rFonts w:hint="default"/>
                <w:lang w:val="en-US"/>
              </w:rPr>
              <w:t xml:space="preserve">9 </w:t>
            </w:r>
            <w:r>
              <w:t>Not</w:t>
            </w:r>
            <w:r>
              <w:rPr>
                <w:rFonts w:hint="default"/>
                <w:lang w:val="en-US"/>
              </w:rPr>
              <w:t xml:space="preserve"> </w:t>
            </w:r>
            <w:r>
              <w:t>engaging in criminal activities/keeping away from anti-social activities like drug addiction,</w:t>
            </w:r>
            <w:r>
              <w:rPr>
                <w:rFonts w:hint="default"/>
                <w:lang w:val="en-US"/>
              </w:rPr>
              <w:t xml:space="preserve"> </w:t>
            </w:r>
            <w:r>
              <w:t>trafficking, kidnapping, armed robbery , cultism.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</w:pPr>
            <w:r>
              <w:t>Paying taxes regularly.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</w:pPr>
            <w:r>
              <w:t xml:space="preserve">Refraining from </w:t>
            </w:r>
            <w:r>
              <w:rPr>
                <w:lang w:val="en-US"/>
              </w:rPr>
              <w:t>corrupt</w:t>
            </w:r>
            <w:r>
              <w:t xml:space="preserve"> practice /refusing to partake in bribery and corruption.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</w:pPr>
            <w:r>
              <w:t>By offering free labour/communal labour/economic development.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</w:pPr>
            <w:r>
              <w:t>Embarking on evangelism/spreading the word of God.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How to be a Good Student</w:t>
            </w:r>
          </w:p>
          <w:p>
            <w:pPr>
              <w:numPr>
                <w:ilvl w:val="0"/>
                <w:numId w:val="6"/>
              </w:numPr>
            </w:pPr>
            <w:r>
              <w:t>The student must commit himself</w:t>
            </w:r>
            <w:r>
              <w:rPr>
                <w:rFonts w:hint="default"/>
                <w:lang w:val="en-US"/>
              </w:rPr>
              <w:t>/</w:t>
            </w:r>
            <w:r>
              <w:t>herself</w:t>
            </w:r>
            <w:r>
              <w:rPr>
                <w:rFonts w:hint="default"/>
                <w:lang w:val="en-US"/>
              </w:rPr>
              <w:t xml:space="preserve"> </w:t>
            </w:r>
            <w:r>
              <w:t>fully to school work, studies, games and extracurricular activities.</w:t>
            </w:r>
          </w:p>
          <w:p>
            <w:pPr>
              <w:numPr>
                <w:ilvl w:val="0"/>
                <w:numId w:val="6"/>
              </w:numPr>
              <w:ind w:left="0" w:leftChars="0" w:firstLine="0" w:firstLineChars="0"/>
            </w:pPr>
            <w:r>
              <w:t>The student must obey all rules and regulations of the school.</w:t>
            </w:r>
          </w:p>
          <w:p>
            <w:pPr>
              <w:numPr>
                <w:ilvl w:val="0"/>
                <w:numId w:val="6"/>
              </w:numPr>
              <w:ind w:left="0" w:leftChars="0" w:firstLine="0" w:firstLineChars="0"/>
            </w:pPr>
            <w:r>
              <w:t>Pay school fees as and when due.</w:t>
            </w:r>
          </w:p>
          <w:p>
            <w:pPr>
              <w:numPr>
                <w:ilvl w:val="0"/>
                <w:numId w:val="6"/>
              </w:numPr>
              <w:ind w:left="0" w:leftChars="0" w:firstLine="0" w:firstLineChars="0"/>
            </w:pPr>
            <w:r>
              <w:t>Avoid cult activities</w:t>
            </w:r>
          </w:p>
          <w:p>
            <w:pPr>
              <w:numPr>
                <w:ilvl w:val="0"/>
                <w:numId w:val="6"/>
              </w:numPr>
              <w:ind w:left="0" w:leftChars="0" w:firstLine="0" w:firstLineChars="0"/>
            </w:pPr>
            <w:r>
              <w:t>Avoid all forms of cheating, examination malpractices and stealing/pilfering.</w:t>
            </w:r>
          </w:p>
          <w:p>
            <w:pPr>
              <w:numPr>
                <w:ilvl w:val="0"/>
                <w:numId w:val="6"/>
              </w:numPr>
              <w:ind w:left="0" w:leftChars="0" w:firstLine="0" w:firstLineChars="0"/>
              <w:rPr>
                <w:rFonts w:hint="default"/>
                <w:b w:val="0"/>
                <w:bCs w:val="0"/>
                <w:lang w:val="en-US"/>
              </w:rPr>
            </w:pPr>
            <w:r>
              <w:t>The student must endeavour to be neat and tidy (in body and soul).</w:t>
            </w:r>
          </w:p>
        </w:tc>
        <w:tc>
          <w:tcPr>
            <w:tcW w:w="3233" w:type="dxa"/>
            <w:noWrap w:val="0"/>
            <w:vAlign w:val="top"/>
          </w:tcPr>
          <w:p>
            <w:pPr>
              <w:spacing w:after="0"/>
            </w:pPr>
            <w:r>
              <w:t>The students copy the notes and submit for marking</w:t>
            </w:r>
          </w:p>
        </w:tc>
        <w:tc>
          <w:tcPr>
            <w:tcW w:w="2718" w:type="dxa"/>
            <w:noWrap w:val="0"/>
            <w:vAlign w:val="top"/>
          </w:tcPr>
          <w:p>
            <w:pPr>
              <w:spacing w:after="0"/>
            </w:pPr>
            <w:r>
              <w:t>To read further.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noWrap w:val="0"/>
            <w:vAlign w:val="top"/>
          </w:tcPr>
          <w:p>
            <w:pPr>
              <w:spacing w:after="0"/>
              <w:jc w:val="center"/>
            </w:pPr>
            <w:r>
              <w:rPr>
                <w:b/>
                <w:bCs/>
              </w:rPr>
              <w:t>Evaluation</w:t>
            </w:r>
          </w:p>
        </w:tc>
        <w:tc>
          <w:tcPr>
            <w:tcW w:w="3468" w:type="dxa"/>
            <w:noWrap w:val="0"/>
            <w:vAlign w:val="top"/>
          </w:tcPr>
          <w:p>
            <w:pPr>
              <w:spacing w:after="0"/>
              <w:rPr>
                <w:rFonts w:hint="default"/>
                <w:lang w:val="en-US"/>
              </w:rPr>
            </w:pPr>
            <w:r>
              <w:t xml:space="preserve">To </w:t>
            </w:r>
            <w:r>
              <w:rPr>
                <w:rFonts w:hint="default"/>
                <w:lang w:val="en-US"/>
              </w:rPr>
              <w:t>ascertain the level of understanding by the student, the teacher asks thus:</w:t>
            </w:r>
          </w:p>
          <w:p>
            <w:pPr>
              <w:numPr>
                <w:ilvl w:val="0"/>
                <w:numId w:val="7"/>
              </w:numPr>
              <w:spacing w:after="0"/>
              <w:ind w:left="140" w:leftChars="0"/>
            </w:pPr>
            <w:r>
              <w:rPr>
                <w:rFonts w:hint="default"/>
                <w:lang w:val="en-US"/>
              </w:rPr>
              <w:t>What is good citizenship?</w:t>
            </w:r>
            <w:r>
              <w:t xml:space="preserve"> </w:t>
            </w:r>
          </w:p>
          <w:p>
            <w:pPr>
              <w:numPr>
                <w:ilvl w:val="0"/>
                <w:numId w:val="7"/>
              </w:numPr>
              <w:spacing w:after="0"/>
              <w:ind w:left="140" w:leftChars="0" w:firstLine="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List the duties of a good citizen.</w:t>
            </w:r>
          </w:p>
        </w:tc>
        <w:tc>
          <w:tcPr>
            <w:tcW w:w="3233" w:type="dxa"/>
            <w:noWrap w:val="0"/>
            <w:vAlign w:val="top"/>
          </w:tcPr>
          <w:p>
            <w:pPr>
              <w:spacing w:after="0"/>
            </w:pPr>
            <w:r>
              <w:t>The student answer the questions.</w:t>
            </w:r>
          </w:p>
        </w:tc>
        <w:tc>
          <w:tcPr>
            <w:tcW w:w="2718" w:type="dxa"/>
            <w:noWrap w:val="0"/>
            <w:vAlign w:val="top"/>
          </w:tcPr>
          <w:p>
            <w:pPr>
              <w:spacing w:after="0"/>
            </w:pPr>
            <w:r>
              <w:t>To ascertain the student</w:t>
            </w:r>
            <w:r>
              <w:rPr>
                <w:rFonts w:hint="default"/>
                <w:lang w:val="en-US"/>
              </w:rPr>
              <w:t>’s</w:t>
            </w:r>
            <w:r>
              <w:t xml:space="preserve"> level of understanding.</w:t>
            </w:r>
          </w:p>
          <w:p>
            <w:pPr>
              <w:spacing w:after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noWrap w:val="0"/>
            <w:vAlign w:val="top"/>
          </w:tcPr>
          <w:p>
            <w:pPr>
              <w:spacing w:after="0"/>
              <w:jc w:val="center"/>
            </w:pPr>
            <w:r>
              <w:rPr>
                <w:b/>
                <w:bCs/>
              </w:rPr>
              <w:t>Conclusion</w:t>
            </w:r>
          </w:p>
        </w:tc>
        <w:tc>
          <w:tcPr>
            <w:tcW w:w="3468" w:type="dxa"/>
            <w:noWrap w:val="0"/>
            <w:vAlign w:val="top"/>
          </w:tcPr>
          <w:p>
            <w:pPr>
              <w:spacing w:after="0"/>
              <w:rPr>
                <w:rFonts w:hint="default"/>
                <w:lang w:val="en-US"/>
              </w:rPr>
            </w:pPr>
            <w:r>
              <w:t xml:space="preserve">Conclusively, the teacher </w:t>
            </w:r>
            <w:r>
              <w:rPr>
                <w:rFonts w:hint="default"/>
                <w:lang w:val="en-US"/>
              </w:rPr>
              <w:t xml:space="preserve">reiterates main points, especially the ones not answered correctly by the student and recaps. </w:t>
            </w:r>
          </w:p>
        </w:tc>
        <w:tc>
          <w:tcPr>
            <w:tcW w:w="3233" w:type="dxa"/>
            <w:noWrap w:val="0"/>
            <w:vAlign w:val="top"/>
          </w:tcPr>
          <w:p>
            <w:pPr>
              <w:spacing w:after="0"/>
            </w:pPr>
            <w:r>
              <w:t>The student listen</w:t>
            </w:r>
            <w:r>
              <w:rPr>
                <w:rFonts w:hint="default"/>
                <w:lang w:val="en-US"/>
              </w:rPr>
              <w:t xml:space="preserve">, make contributions </w:t>
            </w:r>
            <w:r>
              <w:t>and ask questions.</w:t>
            </w:r>
          </w:p>
        </w:tc>
        <w:tc>
          <w:tcPr>
            <w:tcW w:w="2718" w:type="dxa"/>
            <w:noWrap w:val="0"/>
            <w:vAlign w:val="top"/>
          </w:tcPr>
          <w:p>
            <w:pPr>
              <w:spacing w:after="0"/>
            </w:pPr>
            <w:r>
              <w:t>To help the student understand the lesson better, especially th</w:t>
            </w:r>
            <w:r>
              <w:rPr>
                <w:rFonts w:hint="default"/>
                <w:lang w:val="en-US"/>
              </w:rPr>
              <w:t>ose</w:t>
            </w:r>
            <w:r>
              <w:t xml:space="preserve"> </w:t>
            </w:r>
            <w:r>
              <w:rPr>
                <w:rFonts w:hint="default"/>
                <w:lang w:val="en-US"/>
              </w:rPr>
              <w:t>that didn’t understand initially</w:t>
            </w:r>
            <w:r>
              <w:t>.</w:t>
            </w:r>
          </w:p>
          <w:p>
            <w:pPr>
              <w:spacing w:after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noWrap w:val="0"/>
            <w:vAlign w:val="top"/>
          </w:tcPr>
          <w:p>
            <w:pPr>
              <w:spacing w:after="0"/>
              <w:jc w:val="center"/>
            </w:pPr>
            <w:r>
              <w:rPr>
                <w:b/>
                <w:bCs/>
              </w:rPr>
              <w:t>Home work</w:t>
            </w:r>
          </w:p>
        </w:tc>
        <w:tc>
          <w:tcPr>
            <w:tcW w:w="346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The teacher gives assignment as;</w:t>
            </w:r>
          </w:p>
          <w:p>
            <w:pPr>
              <w:numPr>
                <w:ilvl w:val="0"/>
                <w:numId w:val="8"/>
              </w:numPr>
              <w:spacing w:after="0"/>
              <w:ind w:left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What are your duties as a citizen of Nigeria?</w:t>
            </w:r>
          </w:p>
        </w:tc>
        <w:tc>
          <w:tcPr>
            <w:tcW w:w="3233" w:type="dxa"/>
            <w:noWrap w:val="0"/>
            <w:vAlign w:val="top"/>
          </w:tcPr>
          <w:p>
            <w:pPr>
              <w:spacing w:after="0"/>
              <w:rPr>
                <w:rFonts w:hint="default"/>
                <w:lang w:val="en-US"/>
              </w:rPr>
            </w:pPr>
            <w:r>
              <w:t>The student copy the question</w:t>
            </w:r>
            <w:r>
              <w:rPr>
                <w:rFonts w:hint="default"/>
                <w:lang w:val="en-US"/>
              </w:rPr>
              <w:t>.</w:t>
            </w:r>
          </w:p>
        </w:tc>
        <w:tc>
          <w:tcPr>
            <w:tcW w:w="2718" w:type="dxa"/>
            <w:noWrap w:val="0"/>
            <w:vAlign w:val="top"/>
          </w:tcPr>
          <w:p>
            <w:pPr>
              <w:spacing w:after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To engage the student after school.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766570" cy="1315720"/>
            <wp:effectExtent l="0" t="0" r="0" b="0"/>
            <wp:docPr id="2" name="Picture 2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djl7TCQ-removebg-previ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27/6/2023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Principal Head Instuctor</w:t>
      </w:r>
    </w:p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587F45"/>
    <w:multiLevelType w:val="singleLevel"/>
    <w:tmpl w:val="A1587F4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635BBB6"/>
    <w:multiLevelType w:val="singleLevel"/>
    <w:tmpl w:val="C635BBB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1060476"/>
    <w:multiLevelType w:val="singleLevel"/>
    <w:tmpl w:val="D106047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44B090F"/>
    <w:multiLevelType w:val="singleLevel"/>
    <w:tmpl w:val="D44B090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59C5AED"/>
    <w:multiLevelType w:val="singleLevel"/>
    <w:tmpl w:val="E59C5AED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9E0FA90"/>
    <w:multiLevelType w:val="singleLevel"/>
    <w:tmpl w:val="F9E0FA90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1010CBCD"/>
    <w:multiLevelType w:val="singleLevel"/>
    <w:tmpl w:val="1010CBCD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40" w:leftChars="0" w:firstLine="0" w:firstLineChars="0"/>
      </w:pPr>
    </w:lvl>
  </w:abstractNum>
  <w:abstractNum w:abstractNumId="7">
    <w:nsid w:val="1DDC9A37"/>
    <w:multiLevelType w:val="singleLevel"/>
    <w:tmpl w:val="1DDC9A3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7F1B38"/>
    <w:rsid w:val="277166DB"/>
    <w:rsid w:val="3C7E07B0"/>
    <w:rsid w:val="472C1B03"/>
    <w:rsid w:val="4A4950B0"/>
    <w:rsid w:val="4D7F1B38"/>
    <w:rsid w:val="73050C5E"/>
    <w:rsid w:val="75B7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="Calibri" w:cs="Times New Roman"/>
      <w:sz w:val="28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2023-06-06T15:33:00Z</dcterms:created>
  <dc:creator>Class Teacher</dc:creator>
  <cp:lastModifiedBy>Class Teacher</cp:lastModifiedBy>
  <dcterms:modified xsi:type="dcterms:W3CDTF">2023-07-05T19:09:28Z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6F4A2B4A092D4DC49A3D78EACC2BBD60</vt:lpwstr>
  </property>
</Properties>
</file>