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b/>
          <w:bCs/>
          <w:lang w:val="en-US"/>
        </w:rPr>
        <w:t xml:space="preserve">     </w:t>
      </w:r>
      <w:r>
        <w:rPr>
          <w:b/>
          <w:bCs/>
          <w:sz w:val="36"/>
          <w:szCs w:val="36"/>
          <w:lang w:val="en-US"/>
        </w:rPr>
        <w:t xml:space="preserve">          Lesson Plan /Note Week One Ending 13/</w:t>
      </w:r>
      <w:r>
        <w:rPr>
          <w:rFonts w:hint="default"/>
          <w:b/>
          <w:bCs/>
          <w:sz w:val="36"/>
          <w:szCs w:val="36"/>
          <w:lang w:val="en-GB"/>
        </w:rPr>
        <w:t>1</w:t>
      </w:r>
      <w:r>
        <w:rPr>
          <w:b/>
          <w:bCs/>
          <w:sz w:val="36"/>
          <w:szCs w:val="36"/>
          <w:lang w:val="en-US"/>
        </w:rPr>
        <w:t xml:space="preserve">/2023.  </w:t>
      </w:r>
    </w:p>
    <w:p>
      <w:pPr>
        <w:spacing w:line="240" w:lineRule="auto"/>
        <w:rPr>
          <w:sz w:val="24"/>
          <w:szCs w:val="24"/>
        </w:rPr>
      </w:pPr>
      <w:r>
        <w:rPr>
          <w:b/>
          <w:bCs/>
          <w:sz w:val="24"/>
          <w:szCs w:val="24"/>
          <w:lang w:val="en-US"/>
        </w:rPr>
        <w:t>Term</w:t>
      </w:r>
      <w:r>
        <w:rPr>
          <w:sz w:val="24"/>
          <w:szCs w:val="24"/>
          <w:lang w:val="en-US"/>
        </w:rPr>
        <w:t>: 2nd</w:t>
      </w:r>
    </w:p>
    <w:p>
      <w:pPr>
        <w:spacing w:line="240" w:lineRule="auto"/>
        <w:rPr>
          <w:sz w:val="24"/>
          <w:szCs w:val="24"/>
        </w:rPr>
      </w:pPr>
      <w:r>
        <w:rPr>
          <w:b/>
          <w:bCs/>
          <w:sz w:val="24"/>
          <w:szCs w:val="24"/>
          <w:lang w:val="en-US"/>
        </w:rPr>
        <w:t>Week</w:t>
      </w:r>
      <w:r>
        <w:rPr>
          <w:sz w:val="24"/>
          <w:szCs w:val="24"/>
          <w:lang w:val="en-US"/>
        </w:rPr>
        <w:t xml:space="preserve">: One </w:t>
      </w:r>
    </w:p>
    <w:p>
      <w:pPr>
        <w:spacing w:line="240" w:lineRule="auto"/>
        <w:rPr>
          <w:sz w:val="24"/>
          <w:szCs w:val="24"/>
        </w:rPr>
      </w:pPr>
      <w:r>
        <w:rPr>
          <w:b/>
          <w:bCs/>
          <w:sz w:val="24"/>
          <w:szCs w:val="24"/>
          <w:lang w:val="en-US"/>
        </w:rPr>
        <w:t>Date:</w:t>
      </w:r>
      <w:r>
        <w:rPr>
          <w:sz w:val="24"/>
          <w:szCs w:val="24"/>
          <w:lang w:val="en-US"/>
        </w:rPr>
        <w:t xml:space="preserve"> 10/1/2023.</w:t>
      </w:r>
    </w:p>
    <w:p>
      <w:pPr>
        <w:spacing w:line="240" w:lineRule="auto"/>
        <w:rPr>
          <w:sz w:val="24"/>
          <w:szCs w:val="24"/>
        </w:rPr>
      </w:pPr>
      <w:r>
        <w:rPr>
          <w:b/>
          <w:bCs/>
          <w:sz w:val="24"/>
          <w:szCs w:val="24"/>
          <w:lang w:val="en-US"/>
        </w:rPr>
        <w:t xml:space="preserve">Class: </w:t>
      </w:r>
      <w:r>
        <w:rPr>
          <w:sz w:val="24"/>
          <w:szCs w:val="24"/>
          <w:lang w:val="en-US"/>
        </w:rPr>
        <w:t>SS 1</w:t>
      </w:r>
    </w:p>
    <w:p>
      <w:pPr>
        <w:spacing w:line="240" w:lineRule="auto"/>
        <w:rPr>
          <w:sz w:val="24"/>
          <w:szCs w:val="24"/>
        </w:rPr>
      </w:pPr>
      <w:r>
        <w:rPr>
          <w:b/>
          <w:bCs/>
          <w:sz w:val="24"/>
          <w:szCs w:val="24"/>
          <w:lang w:val="en-US"/>
        </w:rPr>
        <w:t>Subject</w:t>
      </w:r>
      <w:r>
        <w:rPr>
          <w:sz w:val="24"/>
          <w:szCs w:val="24"/>
          <w:lang w:val="en-US"/>
        </w:rPr>
        <w:t>: Civic Education</w:t>
      </w:r>
    </w:p>
    <w:p>
      <w:pPr>
        <w:spacing w:line="240" w:lineRule="auto"/>
        <w:rPr>
          <w:sz w:val="24"/>
          <w:szCs w:val="24"/>
        </w:rPr>
      </w:pPr>
      <w:r>
        <w:rPr>
          <w:b/>
          <w:bCs/>
          <w:sz w:val="24"/>
          <w:szCs w:val="24"/>
          <w:lang w:val="en-US"/>
        </w:rPr>
        <w:t xml:space="preserve">Topic: </w:t>
      </w:r>
      <w:r>
        <w:rPr>
          <w:sz w:val="24"/>
          <w:szCs w:val="24"/>
          <w:lang w:val="en-US"/>
        </w:rPr>
        <w:t>Democracy</w:t>
      </w:r>
    </w:p>
    <w:p>
      <w:pPr>
        <w:spacing w:line="240" w:lineRule="auto"/>
        <w:rPr>
          <w:sz w:val="24"/>
          <w:szCs w:val="24"/>
        </w:rPr>
      </w:pPr>
      <w:r>
        <w:rPr>
          <w:b/>
          <w:bCs/>
          <w:sz w:val="24"/>
          <w:szCs w:val="24"/>
          <w:lang w:val="en-US"/>
        </w:rPr>
        <w:t>Sub-Topic</w:t>
      </w:r>
      <w:r>
        <w:rPr>
          <w:sz w:val="24"/>
          <w:szCs w:val="24"/>
          <w:lang w:val="en-US"/>
        </w:rPr>
        <w:t>: Representative Democracy and Characteristics.</w:t>
      </w:r>
    </w:p>
    <w:p>
      <w:pPr>
        <w:spacing w:line="240" w:lineRule="auto"/>
        <w:rPr>
          <w:sz w:val="24"/>
          <w:szCs w:val="24"/>
        </w:rPr>
      </w:pPr>
      <w:r>
        <w:rPr>
          <w:b/>
          <w:bCs/>
          <w:sz w:val="24"/>
          <w:szCs w:val="24"/>
          <w:lang w:val="en-US"/>
        </w:rPr>
        <w:t xml:space="preserve">Period: </w:t>
      </w:r>
      <w:r>
        <w:rPr>
          <w:sz w:val="24"/>
          <w:szCs w:val="24"/>
          <w:lang w:val="en-US"/>
        </w:rPr>
        <w:t>5th</w:t>
      </w:r>
    </w:p>
    <w:p>
      <w:pPr>
        <w:spacing w:line="240" w:lineRule="auto"/>
        <w:rPr>
          <w:sz w:val="24"/>
          <w:szCs w:val="24"/>
        </w:rPr>
      </w:pPr>
      <w:r>
        <w:rPr>
          <w:b/>
          <w:bCs/>
          <w:sz w:val="24"/>
          <w:szCs w:val="24"/>
          <w:lang w:val="en-US"/>
        </w:rPr>
        <w:t xml:space="preserve">Time: </w:t>
      </w:r>
      <w:r>
        <w:rPr>
          <w:sz w:val="24"/>
          <w:szCs w:val="24"/>
          <w:lang w:val="en-US"/>
        </w:rPr>
        <w:t>11:10 -11:50</w:t>
      </w:r>
    </w:p>
    <w:p>
      <w:pPr>
        <w:spacing w:line="240" w:lineRule="auto"/>
        <w:rPr>
          <w:sz w:val="24"/>
          <w:szCs w:val="24"/>
        </w:rPr>
      </w:pPr>
      <w:r>
        <w:rPr>
          <w:b/>
          <w:bCs/>
          <w:sz w:val="24"/>
          <w:szCs w:val="24"/>
          <w:lang w:val="en-US"/>
        </w:rPr>
        <w:t>Duration:</w:t>
      </w:r>
      <w:r>
        <w:rPr>
          <w:sz w:val="24"/>
          <w:szCs w:val="24"/>
          <w:lang w:val="en-US"/>
        </w:rPr>
        <w:t xml:space="preserve"> 40 minutes.</w:t>
      </w:r>
    </w:p>
    <w:p>
      <w:pPr>
        <w:spacing w:line="240" w:lineRule="auto"/>
        <w:rPr>
          <w:sz w:val="24"/>
          <w:szCs w:val="24"/>
        </w:rPr>
      </w:pPr>
      <w:r>
        <w:rPr>
          <w:b/>
          <w:bCs/>
          <w:sz w:val="24"/>
          <w:szCs w:val="24"/>
          <w:lang w:val="en-US"/>
        </w:rPr>
        <w:t>Number in class:</w:t>
      </w:r>
      <w:r>
        <w:rPr>
          <w:sz w:val="24"/>
          <w:szCs w:val="24"/>
          <w:lang w:val="en-US"/>
        </w:rPr>
        <w:t xml:space="preserve"> 7 Students.</w:t>
      </w:r>
    </w:p>
    <w:p>
      <w:pPr>
        <w:spacing w:line="240" w:lineRule="auto"/>
        <w:rPr>
          <w:sz w:val="24"/>
          <w:szCs w:val="24"/>
        </w:rPr>
      </w:pPr>
      <w:r>
        <w:rPr>
          <w:b/>
          <w:bCs/>
          <w:sz w:val="24"/>
          <w:szCs w:val="24"/>
          <w:lang w:val="en-US"/>
        </w:rPr>
        <w:t xml:space="preserve">Average Age: </w:t>
      </w:r>
      <w:r>
        <w:rPr>
          <w:sz w:val="24"/>
          <w:szCs w:val="24"/>
          <w:lang w:val="en-US"/>
        </w:rPr>
        <w:t>14 Years.</w:t>
      </w:r>
    </w:p>
    <w:p>
      <w:pPr>
        <w:spacing w:line="240" w:lineRule="auto"/>
        <w:rPr>
          <w:sz w:val="24"/>
          <w:szCs w:val="24"/>
        </w:rPr>
      </w:pPr>
      <w:r>
        <w:rPr>
          <w:b/>
          <w:bCs/>
          <w:sz w:val="24"/>
          <w:szCs w:val="24"/>
          <w:lang w:val="en-US"/>
        </w:rPr>
        <w:t xml:space="preserve">Sex: </w:t>
      </w:r>
      <w:r>
        <w:rPr>
          <w:sz w:val="24"/>
          <w:szCs w:val="24"/>
          <w:lang w:val="en-US"/>
        </w:rPr>
        <w:t>Mixed</w:t>
      </w:r>
    </w:p>
    <w:p>
      <w:pPr>
        <w:spacing w:line="240" w:lineRule="auto"/>
        <w:rPr>
          <w:sz w:val="24"/>
          <w:szCs w:val="24"/>
          <w:lang w:val="en-US"/>
        </w:rPr>
      </w:pPr>
      <w:r>
        <w:rPr>
          <w:b/>
          <w:bCs/>
          <w:sz w:val="24"/>
          <w:szCs w:val="24"/>
          <w:lang w:val="en-US"/>
        </w:rPr>
        <w:t xml:space="preserve">Specific objectives: </w:t>
      </w:r>
      <w:r>
        <w:rPr>
          <w:sz w:val="24"/>
          <w:szCs w:val="24"/>
          <w:lang w:val="en-US"/>
        </w:rPr>
        <w:t>By the end of the lesson, the students should be able to:</w:t>
      </w:r>
    </w:p>
    <w:p>
      <w:pPr>
        <w:spacing w:line="240" w:lineRule="auto"/>
        <w:rPr>
          <w:sz w:val="24"/>
          <w:szCs w:val="24"/>
          <w:lang w:val="en-US"/>
        </w:rPr>
      </w:pPr>
      <w:r>
        <w:rPr>
          <w:sz w:val="24"/>
          <w:szCs w:val="24"/>
          <w:lang w:val="en-US"/>
        </w:rPr>
        <w:t xml:space="preserve"> (1) Define representative democracy</w:t>
      </w:r>
    </w:p>
    <w:p>
      <w:pPr>
        <w:spacing w:line="240" w:lineRule="auto"/>
        <w:rPr>
          <w:sz w:val="24"/>
          <w:szCs w:val="24"/>
          <w:lang w:val="en-US"/>
        </w:rPr>
      </w:pPr>
      <w:r>
        <w:rPr>
          <w:sz w:val="24"/>
          <w:szCs w:val="24"/>
          <w:lang w:val="en-US"/>
        </w:rPr>
        <w:t xml:space="preserve"> (11) State the characteristics of representatives democracy</w:t>
      </w:r>
    </w:p>
    <w:p>
      <w:pPr>
        <w:spacing w:line="240" w:lineRule="auto"/>
        <w:rPr>
          <w:sz w:val="24"/>
          <w:szCs w:val="24"/>
          <w:lang w:val="en-US"/>
        </w:rPr>
      </w:pPr>
      <w:r>
        <w:rPr>
          <w:b/>
          <w:bCs/>
          <w:sz w:val="24"/>
          <w:szCs w:val="24"/>
          <w:lang w:val="en-US"/>
        </w:rPr>
        <w:t>Rationale:</w:t>
      </w:r>
      <w:r>
        <w:rPr>
          <w:sz w:val="24"/>
          <w:szCs w:val="24"/>
          <w:lang w:val="en-US"/>
        </w:rPr>
        <w:t xml:space="preserve"> To be able to identify the characteristics of representatives democracy</w:t>
      </w:r>
    </w:p>
    <w:p>
      <w:pPr>
        <w:spacing w:line="240" w:lineRule="auto"/>
        <w:rPr>
          <w:sz w:val="24"/>
          <w:szCs w:val="24"/>
          <w:lang w:val="en-US"/>
        </w:rPr>
      </w:pPr>
      <w:r>
        <w:rPr>
          <w:b/>
          <w:bCs/>
          <w:sz w:val="24"/>
          <w:szCs w:val="24"/>
          <w:lang w:val="en-US"/>
        </w:rPr>
        <w:t xml:space="preserve">Previous knowledge: </w:t>
      </w:r>
      <w:r>
        <w:rPr>
          <w:sz w:val="24"/>
          <w:szCs w:val="24"/>
          <w:lang w:val="en-US"/>
        </w:rPr>
        <w:t>The students have seen the Governors, senators and house of  Representatives members representing the people in government</w:t>
      </w:r>
    </w:p>
    <w:p>
      <w:pPr>
        <w:spacing w:line="240" w:lineRule="auto"/>
        <w:rPr>
          <w:sz w:val="24"/>
          <w:szCs w:val="24"/>
          <w:lang w:val="en-US"/>
        </w:rPr>
      </w:pPr>
      <w:r>
        <w:rPr>
          <w:b/>
          <w:bCs/>
          <w:sz w:val="24"/>
          <w:szCs w:val="24"/>
          <w:lang w:val="en-US"/>
        </w:rPr>
        <w:t>Instructional Material:</w:t>
      </w:r>
      <w:r>
        <w:rPr>
          <w:sz w:val="24"/>
          <w:szCs w:val="24"/>
          <w:lang w:val="en-US"/>
        </w:rPr>
        <w:t xml:space="preserve"> A chart showing people voting during election to elect leaders.</w:t>
      </w:r>
    </w:p>
    <w:p>
      <w:pPr>
        <w:spacing w:line="240" w:lineRule="auto"/>
        <w:rPr>
          <w:sz w:val="24"/>
          <w:szCs w:val="24"/>
          <w:lang w:val="en-US"/>
        </w:rPr>
      </w:pPr>
      <w:r>
        <w:rPr>
          <w:b/>
          <w:bCs/>
          <w:sz w:val="24"/>
          <w:szCs w:val="24"/>
          <w:lang w:val="en-US"/>
        </w:rPr>
        <w:t xml:space="preserve">Reference material: </w:t>
      </w:r>
      <w:r>
        <w:rPr>
          <w:sz w:val="24"/>
          <w:szCs w:val="24"/>
          <w:lang w:val="en-US"/>
        </w:rPr>
        <w:t>Gbenga Babalola (2017) Essential Civic Education for senior Secondary schools.</w:t>
      </w:r>
    </w:p>
    <w:p>
      <w:pPr>
        <w:rPr>
          <w:lang w:val="en-US"/>
        </w:rPr>
      </w:pPr>
      <w:r>
        <w:rPr>
          <w:lang w:val="en-US"/>
        </w:rPr>
        <w:t xml:space="preserve">                </w:t>
      </w:r>
    </w:p>
    <w:p>
      <w:pPr>
        <w:rPr>
          <w:b/>
          <w:bCs/>
          <w:sz w:val="36"/>
          <w:szCs w:val="36"/>
          <w:lang w:val="en-US"/>
        </w:rPr>
      </w:pPr>
      <w:r>
        <w:rPr>
          <w:lang w:val="en-US"/>
        </w:rPr>
        <w:t xml:space="preserve">                   </w:t>
      </w:r>
      <w:r>
        <w:rPr>
          <w:b/>
          <w:bCs/>
          <w:sz w:val="36"/>
          <w:szCs w:val="36"/>
          <w:lang w:val="en-US"/>
        </w:rPr>
        <w:t>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23"/>
        <w:gridCol w:w="3266"/>
        <w:gridCol w:w="2280"/>
        <w:gridCol w:w="19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23" w:type="dxa"/>
            <w:tcBorders>
              <w:top w:val="single" w:color="auto" w:sz="4" w:space="0"/>
              <w:left w:val="single" w:color="auto" w:sz="4" w:space="0"/>
              <w:bottom w:val="single" w:color="auto" w:sz="4" w:space="0"/>
              <w:right w:val="single" w:color="auto" w:sz="4" w:space="0"/>
            </w:tcBorders>
          </w:tcPr>
          <w:p>
            <w:pPr>
              <w:rPr>
                <w:b/>
                <w:bCs/>
                <w:sz w:val="24"/>
                <w:szCs w:val="24"/>
                <w:lang w:val="en-US"/>
              </w:rPr>
            </w:pPr>
            <w:r>
              <w:rPr>
                <w:b/>
                <w:bCs/>
                <w:sz w:val="24"/>
                <w:szCs w:val="24"/>
                <w:lang w:val="en-US"/>
              </w:rPr>
              <w:t>Stages /steps</w:t>
            </w:r>
          </w:p>
        </w:tc>
        <w:tc>
          <w:tcPr>
            <w:tcW w:w="3266" w:type="dxa"/>
            <w:tcBorders>
              <w:top w:val="single" w:color="auto" w:sz="4" w:space="0"/>
              <w:left w:val="single" w:color="auto" w:sz="4" w:space="0"/>
              <w:bottom w:val="single" w:color="auto" w:sz="4" w:space="0"/>
              <w:right w:val="single" w:color="auto" w:sz="4" w:space="0"/>
            </w:tcBorders>
          </w:tcPr>
          <w:p>
            <w:pPr>
              <w:rPr>
                <w:b/>
                <w:bCs/>
                <w:sz w:val="24"/>
                <w:szCs w:val="24"/>
                <w:lang w:val="en-US"/>
              </w:rPr>
            </w:pPr>
            <w:r>
              <w:rPr>
                <w:b/>
                <w:bCs/>
                <w:sz w:val="24"/>
                <w:szCs w:val="24"/>
                <w:lang w:val="en-US"/>
              </w:rPr>
              <w:t>Te</w:t>
            </w:r>
            <w:r>
              <w:rPr>
                <w:rFonts w:hint="default"/>
                <w:b/>
                <w:bCs/>
                <w:sz w:val="24"/>
                <w:szCs w:val="24"/>
                <w:lang w:val="en-GB"/>
              </w:rPr>
              <w:t>ac</w:t>
            </w:r>
            <w:r>
              <w:rPr>
                <w:b/>
                <w:bCs/>
                <w:sz w:val="24"/>
                <w:szCs w:val="24"/>
                <w:lang w:val="en-US"/>
              </w:rPr>
              <w:t>her</w:t>
            </w:r>
            <w:r>
              <w:rPr>
                <w:rFonts w:hint="default"/>
                <w:b/>
                <w:bCs/>
                <w:sz w:val="24"/>
                <w:szCs w:val="24"/>
                <w:lang w:val="en-GB"/>
              </w:rPr>
              <w:t>’</w:t>
            </w:r>
            <w:r>
              <w:rPr>
                <w:b/>
                <w:bCs/>
                <w:sz w:val="24"/>
                <w:szCs w:val="24"/>
                <w:lang w:val="en-US"/>
              </w:rPr>
              <w:t>s Activities</w:t>
            </w:r>
          </w:p>
        </w:tc>
        <w:tc>
          <w:tcPr>
            <w:tcW w:w="2280" w:type="dxa"/>
            <w:tcBorders>
              <w:top w:val="single" w:color="auto" w:sz="4" w:space="0"/>
              <w:left w:val="single" w:color="auto" w:sz="4" w:space="0"/>
              <w:bottom w:val="single" w:color="auto" w:sz="4" w:space="0"/>
              <w:right w:val="single" w:color="auto" w:sz="4" w:space="0"/>
            </w:tcBorders>
          </w:tcPr>
          <w:p>
            <w:pPr>
              <w:rPr>
                <w:b/>
                <w:bCs/>
                <w:sz w:val="24"/>
                <w:szCs w:val="24"/>
                <w:lang w:val="en-US"/>
              </w:rPr>
            </w:pPr>
            <w:r>
              <w:rPr>
                <w:b/>
                <w:bCs/>
                <w:sz w:val="24"/>
                <w:szCs w:val="24"/>
                <w:lang w:val="en-US"/>
              </w:rPr>
              <w:t>Students</w:t>
            </w:r>
            <w:r>
              <w:rPr>
                <w:rFonts w:hint="default"/>
                <w:b/>
                <w:bCs/>
                <w:sz w:val="24"/>
                <w:szCs w:val="24"/>
                <w:lang w:val="en-GB"/>
              </w:rPr>
              <w:t>’</w:t>
            </w:r>
            <w:r>
              <w:rPr>
                <w:b/>
                <w:bCs/>
                <w:sz w:val="24"/>
                <w:szCs w:val="24"/>
                <w:lang w:val="en-US"/>
              </w:rPr>
              <w:t xml:space="preserve"> activities</w:t>
            </w:r>
          </w:p>
        </w:tc>
        <w:tc>
          <w:tcPr>
            <w:tcW w:w="1962" w:type="dxa"/>
            <w:tcBorders>
              <w:top w:val="single" w:color="auto" w:sz="4" w:space="0"/>
              <w:left w:val="single" w:color="auto" w:sz="4" w:space="0"/>
              <w:bottom w:val="single" w:color="auto" w:sz="4" w:space="0"/>
              <w:right w:val="single" w:color="auto" w:sz="4" w:space="0"/>
            </w:tcBorders>
          </w:tcPr>
          <w:p>
            <w:pPr>
              <w:rPr>
                <w:b/>
                <w:bCs/>
                <w:sz w:val="24"/>
                <w:szCs w:val="24"/>
                <w:lang w:val="en-US"/>
              </w:rPr>
            </w:pPr>
            <w:r>
              <w:rPr>
                <w:b/>
                <w:bCs/>
                <w:sz w:val="24"/>
                <w:szCs w:val="24"/>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23" w:type="dxa"/>
            <w:tcBorders>
              <w:top w:val="single" w:color="auto" w:sz="4" w:space="0"/>
              <w:left w:val="single" w:color="auto" w:sz="4" w:space="0"/>
              <w:bottom w:val="single" w:color="auto" w:sz="4" w:space="0"/>
              <w:right w:val="single" w:color="auto" w:sz="4" w:space="0"/>
            </w:tcBorders>
          </w:tcPr>
          <w:p>
            <w:pPr>
              <w:rPr>
                <w:b w:val="0"/>
                <w:bCs w:val="0"/>
                <w:sz w:val="24"/>
                <w:szCs w:val="24"/>
                <w:lang w:val="en-US"/>
              </w:rPr>
            </w:pPr>
          </w:p>
          <w:p>
            <w:pPr>
              <w:rPr>
                <w:b/>
                <w:bCs/>
                <w:sz w:val="24"/>
                <w:szCs w:val="24"/>
                <w:lang w:val="en-US"/>
              </w:rPr>
            </w:pPr>
            <w:r>
              <w:rPr>
                <w:b/>
                <w:bCs/>
                <w:sz w:val="24"/>
                <w:szCs w:val="24"/>
                <w:lang w:val="en-US"/>
              </w:rPr>
              <w:t>Introduction</w:t>
            </w:r>
          </w:p>
        </w:tc>
        <w:tc>
          <w:tcPr>
            <w:tcW w:w="3266" w:type="dxa"/>
            <w:tcBorders>
              <w:top w:val="single" w:color="auto" w:sz="4" w:space="0"/>
              <w:left w:val="single" w:color="auto" w:sz="4" w:space="0"/>
              <w:bottom w:val="single" w:color="auto" w:sz="4" w:space="0"/>
              <w:right w:val="single" w:color="auto" w:sz="4" w:space="0"/>
            </w:tcBorders>
          </w:tcPr>
          <w:p>
            <w:pPr>
              <w:rPr>
                <w:b w:val="0"/>
                <w:bCs w:val="0"/>
                <w:sz w:val="24"/>
                <w:szCs w:val="24"/>
                <w:lang w:val="en-US"/>
              </w:rPr>
            </w:pPr>
            <w:r>
              <w:rPr>
                <w:b w:val="0"/>
                <w:bCs w:val="0"/>
                <w:sz w:val="24"/>
                <w:szCs w:val="24"/>
                <w:lang w:val="en-US"/>
              </w:rPr>
              <w:t>Review the previous lesson</w:t>
            </w:r>
          </w:p>
        </w:tc>
        <w:tc>
          <w:tcPr>
            <w:tcW w:w="2280" w:type="dxa"/>
            <w:tcBorders>
              <w:top w:val="single" w:color="auto" w:sz="4" w:space="0"/>
              <w:left w:val="single" w:color="auto" w:sz="4" w:space="0"/>
              <w:bottom w:val="single" w:color="auto" w:sz="4" w:space="0"/>
              <w:right w:val="single" w:color="auto" w:sz="4" w:space="0"/>
            </w:tcBorders>
          </w:tcPr>
          <w:p>
            <w:pPr>
              <w:rPr>
                <w:b w:val="0"/>
                <w:bCs w:val="0"/>
                <w:sz w:val="24"/>
                <w:szCs w:val="24"/>
                <w:lang w:val="en-US"/>
              </w:rPr>
            </w:pPr>
            <w:r>
              <w:rPr>
                <w:b w:val="0"/>
                <w:bCs w:val="0"/>
                <w:sz w:val="24"/>
                <w:szCs w:val="24"/>
                <w:lang w:val="en-US"/>
              </w:rPr>
              <w:t>Participate actively in the class discussion.</w:t>
            </w:r>
          </w:p>
        </w:tc>
        <w:tc>
          <w:tcPr>
            <w:tcW w:w="1962" w:type="dxa"/>
            <w:tcBorders>
              <w:top w:val="single" w:color="auto" w:sz="4" w:space="0"/>
              <w:left w:val="single" w:color="auto" w:sz="4" w:space="0"/>
              <w:bottom w:val="single" w:color="auto" w:sz="4" w:space="0"/>
              <w:right w:val="single" w:color="auto" w:sz="4" w:space="0"/>
            </w:tcBorders>
          </w:tcPr>
          <w:p>
            <w:pPr>
              <w:rPr>
                <w:b w:val="0"/>
                <w:bCs w:val="0"/>
                <w:sz w:val="24"/>
                <w:szCs w:val="24"/>
                <w:lang w:val="en-US"/>
              </w:rPr>
            </w:pPr>
            <w:r>
              <w:rPr>
                <w:b w:val="0"/>
                <w:bCs w:val="0"/>
                <w:sz w:val="24"/>
                <w:szCs w:val="24"/>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23" w:type="dxa"/>
            <w:tcBorders>
              <w:top w:val="single" w:color="auto" w:sz="4" w:space="0"/>
              <w:left w:val="single" w:color="auto" w:sz="4" w:space="0"/>
              <w:bottom w:val="single" w:color="auto" w:sz="4" w:space="0"/>
              <w:right w:val="single" w:color="auto" w:sz="4" w:space="0"/>
            </w:tcBorders>
          </w:tcPr>
          <w:p>
            <w:pPr>
              <w:rPr>
                <w:b/>
                <w:bCs/>
                <w:sz w:val="24"/>
                <w:szCs w:val="24"/>
                <w:lang w:val="en-US"/>
              </w:rPr>
            </w:pPr>
            <w:r>
              <w:rPr>
                <w:b/>
                <w:bCs/>
                <w:sz w:val="24"/>
                <w:szCs w:val="24"/>
                <w:lang w:val="en-US"/>
              </w:rPr>
              <w:t xml:space="preserve">Step 1 </w:t>
            </w:r>
          </w:p>
        </w:tc>
        <w:tc>
          <w:tcPr>
            <w:tcW w:w="3266" w:type="dxa"/>
            <w:tcBorders>
              <w:top w:val="single" w:color="auto" w:sz="4" w:space="0"/>
              <w:left w:val="single" w:color="auto" w:sz="4" w:space="0"/>
              <w:bottom w:val="single" w:color="auto" w:sz="4" w:space="0"/>
              <w:right w:val="single" w:color="auto" w:sz="4" w:space="0"/>
            </w:tcBorders>
          </w:tcPr>
          <w:p>
            <w:pPr>
              <w:rPr>
                <w:b w:val="0"/>
                <w:bCs w:val="0"/>
                <w:sz w:val="24"/>
                <w:szCs w:val="24"/>
                <w:lang w:val="en-US"/>
              </w:rPr>
            </w:pPr>
            <w:r>
              <w:rPr>
                <w:b w:val="0"/>
                <w:bCs w:val="0"/>
                <w:sz w:val="24"/>
                <w:szCs w:val="24"/>
                <w:lang w:val="en-US"/>
              </w:rPr>
              <w:t>Guides the students to define representatives democracy</w:t>
            </w:r>
          </w:p>
        </w:tc>
        <w:tc>
          <w:tcPr>
            <w:tcW w:w="2280" w:type="dxa"/>
            <w:tcBorders>
              <w:top w:val="single" w:color="auto" w:sz="4" w:space="0"/>
              <w:left w:val="single" w:color="auto" w:sz="4" w:space="0"/>
              <w:bottom w:val="single" w:color="auto" w:sz="4" w:space="0"/>
              <w:right w:val="single" w:color="auto" w:sz="4" w:space="0"/>
            </w:tcBorders>
          </w:tcPr>
          <w:p>
            <w:pPr>
              <w:rPr>
                <w:b w:val="0"/>
                <w:bCs w:val="0"/>
                <w:sz w:val="24"/>
                <w:szCs w:val="24"/>
                <w:lang w:val="en-US"/>
              </w:rPr>
            </w:pPr>
            <w:r>
              <w:rPr>
                <w:b w:val="0"/>
                <w:bCs w:val="0"/>
                <w:sz w:val="24"/>
                <w:szCs w:val="24"/>
                <w:lang w:val="en-US"/>
              </w:rPr>
              <w:t>Respond to the activity.</w:t>
            </w:r>
          </w:p>
        </w:tc>
        <w:tc>
          <w:tcPr>
            <w:tcW w:w="1962" w:type="dxa"/>
            <w:tcBorders>
              <w:top w:val="single" w:color="auto" w:sz="4" w:space="0"/>
              <w:left w:val="single" w:color="auto" w:sz="4" w:space="0"/>
              <w:bottom w:val="single" w:color="auto" w:sz="4" w:space="0"/>
              <w:right w:val="single" w:color="auto" w:sz="4" w:space="0"/>
            </w:tcBorders>
          </w:tcPr>
          <w:p>
            <w:pPr>
              <w:rPr>
                <w:b w:val="0"/>
                <w:bCs w:val="0"/>
                <w:sz w:val="24"/>
                <w:szCs w:val="24"/>
                <w:lang w:val="en-US"/>
              </w:rPr>
            </w:pPr>
            <w:r>
              <w:rPr>
                <w:b w:val="0"/>
                <w:bCs w:val="0"/>
                <w:sz w:val="24"/>
                <w:szCs w:val="24"/>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23" w:type="dxa"/>
            <w:tcBorders>
              <w:top w:val="single" w:color="auto" w:sz="4" w:space="0"/>
              <w:left w:val="single" w:color="auto" w:sz="4" w:space="0"/>
              <w:bottom w:val="single" w:color="auto" w:sz="4" w:space="0"/>
              <w:right w:val="single" w:color="auto" w:sz="4" w:space="0"/>
            </w:tcBorders>
          </w:tcPr>
          <w:p>
            <w:pPr>
              <w:rPr>
                <w:b/>
                <w:bCs/>
                <w:sz w:val="24"/>
                <w:szCs w:val="24"/>
                <w:lang w:val="en-US"/>
              </w:rPr>
            </w:pPr>
            <w:r>
              <w:rPr>
                <w:b/>
                <w:bCs/>
                <w:sz w:val="24"/>
                <w:szCs w:val="24"/>
                <w:lang w:val="en-US"/>
              </w:rPr>
              <w:t>Step 11</w:t>
            </w:r>
          </w:p>
        </w:tc>
        <w:tc>
          <w:tcPr>
            <w:tcW w:w="3266" w:type="dxa"/>
            <w:tcBorders>
              <w:top w:val="single" w:color="auto" w:sz="4" w:space="0"/>
              <w:left w:val="single" w:color="auto" w:sz="4" w:space="0"/>
              <w:bottom w:val="single" w:color="auto" w:sz="4" w:space="0"/>
              <w:right w:val="single" w:color="auto" w:sz="4" w:space="0"/>
            </w:tcBorders>
          </w:tcPr>
          <w:p>
            <w:pPr>
              <w:rPr>
                <w:b w:val="0"/>
                <w:bCs w:val="0"/>
                <w:sz w:val="24"/>
                <w:szCs w:val="24"/>
                <w:lang w:val="en-US"/>
              </w:rPr>
            </w:pPr>
            <w:r>
              <w:rPr>
                <w:b w:val="0"/>
                <w:bCs w:val="0"/>
                <w:sz w:val="24"/>
                <w:szCs w:val="24"/>
                <w:lang w:val="en-US"/>
              </w:rPr>
              <w:t xml:space="preserve"> Leads the students to State the characteristics of representatives democracy</w:t>
            </w:r>
          </w:p>
        </w:tc>
        <w:tc>
          <w:tcPr>
            <w:tcW w:w="2280" w:type="dxa"/>
            <w:tcBorders>
              <w:top w:val="single" w:color="auto" w:sz="4" w:space="0"/>
              <w:left w:val="single" w:color="auto" w:sz="4" w:space="0"/>
              <w:bottom w:val="single" w:color="auto" w:sz="4" w:space="0"/>
              <w:right w:val="single" w:color="auto" w:sz="4" w:space="0"/>
            </w:tcBorders>
          </w:tcPr>
          <w:p>
            <w:pPr>
              <w:rPr>
                <w:b w:val="0"/>
                <w:bCs w:val="0"/>
                <w:sz w:val="24"/>
                <w:szCs w:val="24"/>
                <w:lang w:val="en-US"/>
              </w:rPr>
            </w:pPr>
            <w:r>
              <w:rPr>
                <w:b w:val="0"/>
                <w:bCs w:val="0"/>
                <w:sz w:val="24"/>
                <w:szCs w:val="24"/>
                <w:lang w:val="en-US"/>
              </w:rPr>
              <w:t>State the characteristics of representative democracy as: (1) Free and fair election. (2) periodic election (3) respect for human rights etc.</w:t>
            </w:r>
          </w:p>
        </w:tc>
        <w:tc>
          <w:tcPr>
            <w:tcW w:w="1962" w:type="dxa"/>
            <w:tcBorders>
              <w:top w:val="single" w:color="auto" w:sz="4" w:space="0"/>
              <w:left w:val="single" w:color="auto" w:sz="4" w:space="0"/>
              <w:bottom w:val="single" w:color="auto" w:sz="4" w:space="0"/>
              <w:right w:val="single" w:color="auto" w:sz="4" w:space="0"/>
            </w:tcBorders>
          </w:tcPr>
          <w:p>
            <w:pPr>
              <w:rPr>
                <w:b w:val="0"/>
                <w:bCs w:val="0"/>
                <w:sz w:val="24"/>
                <w:szCs w:val="24"/>
                <w:lang w:val="en-US"/>
              </w:rPr>
            </w:pPr>
            <w:r>
              <w:rPr>
                <w:b w:val="0"/>
                <w:bCs w:val="0"/>
                <w:sz w:val="24"/>
                <w:szCs w:val="24"/>
                <w:lang w:val="en-US"/>
              </w:rPr>
              <w:t>To enhance their logical 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23" w:type="dxa"/>
            <w:tcBorders>
              <w:top w:val="single" w:color="auto" w:sz="4" w:space="0"/>
              <w:left w:val="single" w:color="auto" w:sz="4" w:space="0"/>
              <w:bottom w:val="single" w:color="auto" w:sz="4" w:space="0"/>
              <w:right w:val="single" w:color="auto" w:sz="4" w:space="0"/>
            </w:tcBorders>
          </w:tcPr>
          <w:p>
            <w:pPr>
              <w:rPr>
                <w:b/>
                <w:bCs/>
                <w:sz w:val="24"/>
                <w:szCs w:val="24"/>
                <w:lang w:val="en-US"/>
              </w:rPr>
            </w:pPr>
            <w:r>
              <w:rPr>
                <w:b/>
                <w:bCs/>
                <w:sz w:val="24"/>
                <w:szCs w:val="24"/>
                <w:lang w:val="en-US"/>
              </w:rPr>
              <w:t>Summary</w:t>
            </w:r>
          </w:p>
        </w:tc>
        <w:tc>
          <w:tcPr>
            <w:tcW w:w="3266" w:type="dxa"/>
            <w:tcBorders>
              <w:top w:val="single" w:color="auto" w:sz="4" w:space="0"/>
              <w:left w:val="single" w:color="auto" w:sz="4" w:space="0"/>
              <w:bottom w:val="single" w:color="auto" w:sz="4" w:space="0"/>
              <w:right w:val="single" w:color="auto" w:sz="4" w:space="0"/>
            </w:tcBorders>
          </w:tcPr>
          <w:p>
            <w:pPr>
              <w:rPr>
                <w:sz w:val="24"/>
                <w:szCs w:val="24"/>
                <w:lang w:val="en-US"/>
              </w:rPr>
            </w:pPr>
            <w:r>
              <w:rPr>
                <w:sz w:val="24"/>
                <w:szCs w:val="24"/>
                <w:lang w:val="en-US"/>
              </w:rPr>
              <w:t xml:space="preserve">Summarises the lesson as: </w:t>
            </w:r>
          </w:p>
          <w:p>
            <w:pPr>
              <w:rPr>
                <w:b/>
                <w:bCs/>
                <w:sz w:val="24"/>
                <w:szCs w:val="24"/>
                <w:lang w:val="en-US"/>
              </w:rPr>
            </w:pPr>
            <w:r>
              <w:rPr>
                <w:b/>
                <w:bCs/>
                <w:sz w:val="24"/>
                <w:szCs w:val="24"/>
                <w:lang w:val="en-US"/>
              </w:rPr>
              <w:t>Representatives Democracy</w:t>
            </w:r>
          </w:p>
          <w:p>
            <w:pPr>
              <w:rPr>
                <w:sz w:val="24"/>
                <w:szCs w:val="24"/>
                <w:lang w:val="en-US"/>
              </w:rPr>
            </w:pPr>
            <w:r>
              <w:rPr>
                <w:sz w:val="24"/>
                <w:szCs w:val="24"/>
                <w:lang w:val="en-US"/>
              </w:rPr>
              <w:t>Representatives democracy is the form of government where people run the government or exercise political power through their elected representatives. This form of democracy have replaced direct democracy in modern government.</w:t>
            </w:r>
          </w:p>
        </w:tc>
        <w:tc>
          <w:tcPr>
            <w:tcW w:w="2280" w:type="dxa"/>
            <w:tcBorders>
              <w:top w:val="single" w:color="auto" w:sz="4" w:space="0"/>
              <w:left w:val="single" w:color="auto" w:sz="4" w:space="0"/>
              <w:bottom w:val="single" w:color="auto" w:sz="4" w:space="0"/>
              <w:right w:val="single" w:color="auto" w:sz="4" w:space="0"/>
            </w:tcBorders>
          </w:tcPr>
          <w:p>
            <w:pPr>
              <w:rPr>
                <w:sz w:val="24"/>
                <w:szCs w:val="24"/>
                <w:lang w:val="en-US"/>
              </w:rPr>
            </w:pPr>
            <w:r>
              <w:rPr>
                <w:sz w:val="24"/>
                <w:szCs w:val="24"/>
                <w:lang w:val="en-US"/>
              </w:rPr>
              <w:t>Copy and submit their Note book for marking</w:t>
            </w:r>
          </w:p>
        </w:tc>
        <w:tc>
          <w:tcPr>
            <w:tcW w:w="1962" w:type="dxa"/>
            <w:tcBorders>
              <w:top w:val="single" w:color="auto" w:sz="4" w:space="0"/>
              <w:left w:val="single" w:color="auto" w:sz="4" w:space="0"/>
              <w:bottom w:val="single" w:color="auto" w:sz="4" w:space="0"/>
              <w:right w:val="single" w:color="auto" w:sz="4" w:space="0"/>
            </w:tcBorders>
          </w:tcPr>
          <w:p>
            <w:pPr>
              <w:rPr>
                <w:sz w:val="24"/>
                <w:szCs w:val="24"/>
                <w:lang w:val="en-US"/>
              </w:rPr>
            </w:pPr>
            <w:r>
              <w:rPr>
                <w:sz w:val="24"/>
                <w:szCs w:val="24"/>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23" w:type="dxa"/>
            <w:tcBorders>
              <w:top w:val="single" w:color="auto" w:sz="4" w:space="0"/>
              <w:left w:val="single" w:color="auto" w:sz="4" w:space="0"/>
              <w:bottom w:val="single" w:color="auto" w:sz="4" w:space="0"/>
              <w:right w:val="single" w:color="auto" w:sz="4" w:space="0"/>
            </w:tcBorders>
          </w:tcPr>
          <w:p>
            <w:pPr>
              <w:rPr>
                <w:sz w:val="24"/>
                <w:szCs w:val="24"/>
                <w:lang w:val="en-US"/>
              </w:rPr>
            </w:pPr>
          </w:p>
        </w:tc>
        <w:tc>
          <w:tcPr>
            <w:tcW w:w="3266" w:type="dxa"/>
            <w:tcBorders>
              <w:top w:val="single" w:color="auto" w:sz="4" w:space="0"/>
              <w:left w:val="single" w:color="auto" w:sz="4" w:space="0"/>
              <w:bottom w:val="single" w:color="auto" w:sz="4" w:space="0"/>
              <w:right w:val="single" w:color="auto" w:sz="4" w:space="0"/>
            </w:tcBorders>
          </w:tcPr>
          <w:p>
            <w:pPr>
              <w:rPr>
                <w:b/>
                <w:bCs/>
                <w:sz w:val="24"/>
                <w:szCs w:val="24"/>
                <w:lang w:val="en-US"/>
              </w:rPr>
            </w:pPr>
            <w:r>
              <w:rPr>
                <w:b/>
                <w:bCs/>
                <w:sz w:val="24"/>
                <w:szCs w:val="24"/>
                <w:lang w:val="en-US"/>
              </w:rPr>
              <w:t>Characteristics of Representatives Democracy.</w:t>
            </w:r>
          </w:p>
          <w:p>
            <w:pPr>
              <w:rPr>
                <w:sz w:val="24"/>
                <w:szCs w:val="24"/>
                <w:lang w:val="en-US"/>
              </w:rPr>
            </w:pPr>
            <w:r>
              <w:rPr>
                <w:sz w:val="24"/>
                <w:szCs w:val="24"/>
                <w:lang w:val="en-US"/>
              </w:rPr>
              <w:t>(1) Free and fair election.</w:t>
            </w:r>
          </w:p>
          <w:p>
            <w:pPr>
              <w:rPr>
                <w:sz w:val="24"/>
                <w:szCs w:val="24"/>
                <w:lang w:val="en-US"/>
              </w:rPr>
            </w:pPr>
            <w:r>
              <w:rPr>
                <w:sz w:val="24"/>
                <w:szCs w:val="24"/>
                <w:lang w:val="en-US"/>
              </w:rPr>
              <w:t>(2) Appointment of independence body to conduct election.</w:t>
            </w:r>
          </w:p>
          <w:p>
            <w:pPr>
              <w:rPr>
                <w:sz w:val="24"/>
                <w:szCs w:val="24"/>
                <w:lang w:val="en-US"/>
              </w:rPr>
            </w:pPr>
            <w:r>
              <w:rPr>
                <w:sz w:val="24"/>
                <w:szCs w:val="24"/>
                <w:lang w:val="en-US"/>
              </w:rPr>
              <w:t>(3) Periodic election</w:t>
            </w:r>
          </w:p>
          <w:p>
            <w:pPr>
              <w:rPr>
                <w:sz w:val="24"/>
                <w:szCs w:val="24"/>
                <w:lang w:val="en-US"/>
              </w:rPr>
            </w:pPr>
            <w:r>
              <w:rPr>
                <w:sz w:val="24"/>
                <w:szCs w:val="24"/>
                <w:lang w:val="en-US"/>
              </w:rPr>
              <w:t>(4) Respect for human rights.</w:t>
            </w:r>
          </w:p>
          <w:p>
            <w:pPr>
              <w:rPr>
                <w:sz w:val="24"/>
                <w:szCs w:val="24"/>
                <w:lang w:val="en-US"/>
              </w:rPr>
            </w:pPr>
            <w:r>
              <w:rPr>
                <w:sz w:val="24"/>
                <w:szCs w:val="24"/>
                <w:lang w:val="en-US"/>
              </w:rPr>
              <w:t>(5) Respect for the principle of rule of law.</w:t>
            </w:r>
          </w:p>
        </w:tc>
        <w:tc>
          <w:tcPr>
            <w:tcW w:w="2280" w:type="dxa"/>
            <w:tcBorders>
              <w:top w:val="single" w:color="auto" w:sz="4" w:space="0"/>
              <w:left w:val="single" w:color="auto" w:sz="4" w:space="0"/>
              <w:bottom w:val="single" w:color="auto" w:sz="4" w:space="0"/>
              <w:right w:val="single" w:color="auto" w:sz="4" w:space="0"/>
            </w:tcBorders>
          </w:tcPr>
          <w:p>
            <w:pPr>
              <w:rPr>
                <w:sz w:val="24"/>
                <w:szCs w:val="24"/>
                <w:lang w:val="en-US"/>
              </w:rPr>
            </w:pPr>
          </w:p>
        </w:tc>
        <w:tc>
          <w:tcPr>
            <w:tcW w:w="1962" w:type="dxa"/>
            <w:tcBorders>
              <w:top w:val="single" w:color="auto" w:sz="4" w:space="0"/>
              <w:left w:val="single" w:color="auto" w:sz="4" w:space="0"/>
              <w:bottom w:val="single" w:color="auto" w:sz="4" w:space="0"/>
              <w:right w:val="single" w:color="auto" w:sz="4" w:space="0"/>
            </w:tcBorders>
          </w:tcPr>
          <w:p>
            <w:pPr>
              <w:rPr>
                <w:sz w:val="24"/>
                <w:szCs w:val="24"/>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23" w:type="dxa"/>
            <w:tcBorders>
              <w:top w:val="single" w:color="auto" w:sz="4" w:space="0"/>
              <w:left w:val="single" w:color="auto" w:sz="4" w:space="0"/>
              <w:bottom w:val="single" w:color="auto" w:sz="4" w:space="0"/>
              <w:right w:val="single" w:color="auto" w:sz="4" w:space="0"/>
            </w:tcBorders>
          </w:tcPr>
          <w:p>
            <w:pPr>
              <w:rPr>
                <w:b/>
                <w:bCs/>
                <w:sz w:val="24"/>
                <w:szCs w:val="24"/>
                <w:lang w:val="en-US"/>
              </w:rPr>
            </w:pPr>
            <w:r>
              <w:rPr>
                <w:b/>
                <w:bCs/>
                <w:sz w:val="24"/>
                <w:szCs w:val="24"/>
                <w:lang w:val="en-US"/>
              </w:rPr>
              <w:t>Evaluation</w:t>
            </w:r>
          </w:p>
        </w:tc>
        <w:tc>
          <w:tcPr>
            <w:tcW w:w="3266" w:type="dxa"/>
            <w:tcBorders>
              <w:top w:val="single" w:color="auto" w:sz="4" w:space="0"/>
              <w:left w:val="single" w:color="auto" w:sz="4" w:space="0"/>
              <w:bottom w:val="single" w:color="auto" w:sz="4" w:space="0"/>
              <w:right w:val="single" w:color="auto" w:sz="4" w:space="0"/>
            </w:tcBorders>
          </w:tcPr>
          <w:p>
            <w:pPr>
              <w:rPr>
                <w:sz w:val="24"/>
                <w:szCs w:val="24"/>
                <w:lang w:val="en-US"/>
              </w:rPr>
            </w:pPr>
            <w:r>
              <w:rPr>
                <w:sz w:val="24"/>
                <w:szCs w:val="24"/>
                <w:lang w:val="en-US"/>
              </w:rPr>
              <w:t>Evaluates the Students as:</w:t>
            </w:r>
          </w:p>
          <w:p>
            <w:pPr>
              <w:rPr>
                <w:sz w:val="24"/>
                <w:szCs w:val="24"/>
                <w:lang w:val="en-US"/>
              </w:rPr>
            </w:pPr>
            <w:r>
              <w:rPr>
                <w:sz w:val="24"/>
                <w:szCs w:val="24"/>
                <w:lang w:val="en-US"/>
              </w:rPr>
              <w:t>(1) What is Representatives Democracy?</w:t>
            </w:r>
          </w:p>
          <w:p>
            <w:pPr>
              <w:rPr>
                <w:sz w:val="24"/>
                <w:szCs w:val="24"/>
                <w:lang w:val="en-US"/>
              </w:rPr>
            </w:pPr>
            <w:r>
              <w:rPr>
                <w:sz w:val="24"/>
                <w:szCs w:val="24"/>
                <w:lang w:val="en-US"/>
              </w:rPr>
              <w:t>(2) State 3 characteristics of Representatives Democracy.</w:t>
            </w:r>
          </w:p>
        </w:tc>
        <w:tc>
          <w:tcPr>
            <w:tcW w:w="2280" w:type="dxa"/>
            <w:tcBorders>
              <w:top w:val="single" w:color="auto" w:sz="4" w:space="0"/>
              <w:left w:val="single" w:color="auto" w:sz="4" w:space="0"/>
              <w:bottom w:val="single" w:color="auto" w:sz="4" w:space="0"/>
              <w:right w:val="single" w:color="auto" w:sz="4" w:space="0"/>
            </w:tcBorders>
          </w:tcPr>
          <w:p>
            <w:pPr>
              <w:rPr>
                <w:sz w:val="24"/>
                <w:szCs w:val="24"/>
                <w:lang w:val="en-US"/>
              </w:rPr>
            </w:pPr>
            <w:r>
              <w:rPr>
                <w:sz w:val="24"/>
                <w:szCs w:val="24"/>
                <w:lang w:val="en-US"/>
              </w:rPr>
              <w:t>Respond to the questions.</w:t>
            </w:r>
          </w:p>
        </w:tc>
        <w:tc>
          <w:tcPr>
            <w:tcW w:w="1962" w:type="dxa"/>
            <w:tcBorders>
              <w:top w:val="single" w:color="auto" w:sz="4" w:space="0"/>
              <w:left w:val="single" w:color="auto" w:sz="4" w:space="0"/>
              <w:bottom w:val="single" w:color="auto" w:sz="4" w:space="0"/>
              <w:right w:val="single" w:color="auto" w:sz="4" w:space="0"/>
            </w:tcBorders>
          </w:tcPr>
          <w:p>
            <w:pPr>
              <w:rPr>
                <w:sz w:val="24"/>
                <w:szCs w:val="24"/>
                <w:lang w:val="en-US"/>
              </w:rPr>
            </w:pPr>
            <w:r>
              <w:rPr>
                <w:sz w:val="24"/>
                <w:szCs w:val="24"/>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23" w:type="dxa"/>
            <w:tcBorders>
              <w:top w:val="single" w:color="auto" w:sz="4" w:space="0"/>
              <w:left w:val="single" w:color="auto" w:sz="4" w:space="0"/>
              <w:bottom w:val="single" w:color="auto" w:sz="4" w:space="0"/>
              <w:right w:val="single" w:color="auto" w:sz="4" w:space="0"/>
            </w:tcBorders>
          </w:tcPr>
          <w:p>
            <w:pPr>
              <w:rPr>
                <w:b/>
                <w:bCs/>
                <w:sz w:val="24"/>
                <w:szCs w:val="24"/>
                <w:lang w:val="en-US"/>
              </w:rPr>
            </w:pPr>
            <w:r>
              <w:rPr>
                <w:b/>
                <w:bCs/>
                <w:sz w:val="24"/>
                <w:szCs w:val="24"/>
                <w:lang w:val="en-US"/>
              </w:rPr>
              <w:t>Conclusion</w:t>
            </w:r>
          </w:p>
        </w:tc>
        <w:tc>
          <w:tcPr>
            <w:tcW w:w="3266" w:type="dxa"/>
            <w:tcBorders>
              <w:top w:val="single" w:color="auto" w:sz="4" w:space="0"/>
              <w:left w:val="single" w:color="auto" w:sz="4" w:space="0"/>
              <w:bottom w:val="single" w:color="auto" w:sz="4" w:space="0"/>
              <w:right w:val="single" w:color="auto" w:sz="4" w:space="0"/>
            </w:tcBorders>
          </w:tcPr>
          <w:p>
            <w:pPr>
              <w:rPr>
                <w:sz w:val="24"/>
                <w:szCs w:val="24"/>
                <w:lang w:val="en-US"/>
              </w:rPr>
            </w:pPr>
            <w:r>
              <w:rPr>
                <w:sz w:val="24"/>
                <w:szCs w:val="24"/>
                <w:lang w:val="en-US"/>
              </w:rPr>
              <w:t>Rounds up the lesson by marking and correcting students work.</w:t>
            </w:r>
          </w:p>
        </w:tc>
        <w:tc>
          <w:tcPr>
            <w:tcW w:w="2280" w:type="dxa"/>
            <w:tcBorders>
              <w:top w:val="single" w:color="auto" w:sz="4" w:space="0"/>
              <w:left w:val="single" w:color="auto" w:sz="4" w:space="0"/>
              <w:bottom w:val="single" w:color="auto" w:sz="4" w:space="0"/>
              <w:right w:val="single" w:color="auto" w:sz="4" w:space="0"/>
            </w:tcBorders>
          </w:tcPr>
          <w:p>
            <w:pPr>
              <w:rPr>
                <w:sz w:val="24"/>
                <w:szCs w:val="24"/>
                <w:lang w:val="en-US"/>
              </w:rPr>
            </w:pPr>
            <w:r>
              <w:rPr>
                <w:sz w:val="24"/>
                <w:szCs w:val="24"/>
                <w:lang w:val="en-US"/>
              </w:rPr>
              <w:t>Check and do their correction</w:t>
            </w:r>
          </w:p>
        </w:tc>
        <w:tc>
          <w:tcPr>
            <w:tcW w:w="1962" w:type="dxa"/>
            <w:tcBorders>
              <w:top w:val="single" w:color="auto" w:sz="4" w:space="0"/>
              <w:left w:val="single" w:color="auto" w:sz="4" w:space="0"/>
              <w:bottom w:val="single" w:color="auto" w:sz="4" w:space="0"/>
              <w:right w:val="single" w:color="auto" w:sz="4" w:space="0"/>
            </w:tcBorders>
          </w:tcPr>
          <w:p>
            <w:pPr>
              <w:rPr>
                <w:sz w:val="24"/>
                <w:szCs w:val="24"/>
                <w:lang w:val="en-US"/>
              </w:rPr>
            </w:pPr>
            <w:r>
              <w:rPr>
                <w:sz w:val="24"/>
                <w:szCs w:val="24"/>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23" w:type="dxa"/>
            <w:tcBorders>
              <w:top w:val="single" w:color="auto" w:sz="4" w:space="0"/>
              <w:left w:val="single" w:color="auto" w:sz="4" w:space="0"/>
              <w:bottom w:val="single" w:color="auto" w:sz="4" w:space="0"/>
              <w:right w:val="single" w:color="auto" w:sz="4" w:space="0"/>
            </w:tcBorders>
          </w:tcPr>
          <w:p>
            <w:pPr>
              <w:rPr>
                <w:b/>
                <w:bCs/>
                <w:sz w:val="24"/>
                <w:szCs w:val="24"/>
                <w:lang w:val="en-US"/>
              </w:rPr>
            </w:pPr>
            <w:r>
              <w:rPr>
                <w:b/>
                <w:bCs/>
                <w:sz w:val="24"/>
                <w:szCs w:val="24"/>
                <w:lang w:val="en-US"/>
              </w:rPr>
              <w:t>Assignment</w:t>
            </w:r>
          </w:p>
        </w:tc>
        <w:tc>
          <w:tcPr>
            <w:tcW w:w="3266" w:type="dxa"/>
            <w:tcBorders>
              <w:top w:val="single" w:color="auto" w:sz="4" w:space="0"/>
              <w:left w:val="single" w:color="auto" w:sz="4" w:space="0"/>
              <w:bottom w:val="single" w:color="auto" w:sz="4" w:space="0"/>
              <w:right w:val="single" w:color="auto" w:sz="4" w:space="0"/>
            </w:tcBorders>
          </w:tcPr>
          <w:p>
            <w:pPr>
              <w:rPr>
                <w:sz w:val="24"/>
                <w:szCs w:val="24"/>
                <w:lang w:val="en-US"/>
              </w:rPr>
            </w:pPr>
            <w:r>
              <w:rPr>
                <w:sz w:val="24"/>
                <w:szCs w:val="24"/>
                <w:lang w:val="en-US"/>
              </w:rPr>
              <w:t>Give home work as:</w:t>
            </w:r>
          </w:p>
          <w:p>
            <w:pPr>
              <w:rPr>
                <w:sz w:val="24"/>
                <w:szCs w:val="24"/>
                <w:lang w:val="en-US"/>
              </w:rPr>
            </w:pPr>
            <w:r>
              <w:rPr>
                <w:sz w:val="24"/>
                <w:szCs w:val="24"/>
                <w:lang w:val="en-US"/>
              </w:rPr>
              <w:t>List and explain five characteristics of representatives democracy.</w:t>
            </w:r>
          </w:p>
        </w:tc>
        <w:tc>
          <w:tcPr>
            <w:tcW w:w="2280" w:type="dxa"/>
            <w:tcBorders>
              <w:top w:val="single" w:color="auto" w:sz="4" w:space="0"/>
              <w:left w:val="single" w:color="auto" w:sz="4" w:space="0"/>
              <w:bottom w:val="single" w:color="auto" w:sz="4" w:space="0"/>
              <w:right w:val="single" w:color="auto" w:sz="4" w:space="0"/>
            </w:tcBorders>
          </w:tcPr>
          <w:p>
            <w:pPr>
              <w:rPr>
                <w:sz w:val="24"/>
                <w:szCs w:val="24"/>
                <w:lang w:val="en-US"/>
              </w:rPr>
            </w:pPr>
            <w:r>
              <w:rPr>
                <w:sz w:val="24"/>
                <w:szCs w:val="24"/>
                <w:lang w:val="en-US"/>
              </w:rPr>
              <w:t>Respond by doing the home work at home.</w:t>
            </w:r>
          </w:p>
        </w:tc>
        <w:tc>
          <w:tcPr>
            <w:tcW w:w="1962" w:type="dxa"/>
            <w:tcBorders>
              <w:top w:val="single" w:color="auto" w:sz="4" w:space="0"/>
              <w:left w:val="single" w:color="auto" w:sz="4" w:space="0"/>
              <w:bottom w:val="single" w:color="auto" w:sz="4" w:space="0"/>
              <w:right w:val="single" w:color="auto" w:sz="4" w:space="0"/>
            </w:tcBorders>
          </w:tcPr>
          <w:p>
            <w:pPr>
              <w:rPr>
                <w:sz w:val="24"/>
                <w:szCs w:val="24"/>
                <w:lang w:val="en-US"/>
              </w:rPr>
            </w:pPr>
            <w:r>
              <w:rPr>
                <w:sz w:val="24"/>
                <w:szCs w:val="24"/>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14/3/2023</w:t>
      </w:r>
    </w:p>
    <w:p>
      <w:pPr>
        <w:rPr>
          <w:rFonts w:hint="default"/>
          <w:lang w:val="en-US"/>
        </w:rPr>
      </w:pPr>
      <w:r>
        <w:rPr>
          <w:rFonts w:hint="default"/>
          <w:lang w:val="en-US"/>
        </w:rPr>
        <w:t>Principal Head Instuctor</w:t>
      </w:r>
    </w:p>
    <w:p>
      <w:pPr>
        <w:rPr>
          <w:sz w:val="24"/>
          <w:szCs w:val="24"/>
          <w:lang w:val="en-US"/>
        </w:rPr>
      </w:pPr>
    </w:p>
    <w:p>
      <w:pPr>
        <w:rPr>
          <w:sz w:val="24"/>
          <w:szCs w:val="24"/>
          <w:lang w:val="en-US"/>
        </w:rPr>
      </w:pPr>
      <w:bookmarkStart w:id="0" w:name="_GoBack"/>
      <w:bookmarkEnd w:id="0"/>
    </w:p>
    <w:p>
      <w:pPr>
        <w:rPr>
          <w:sz w:val="24"/>
          <w:szCs w:val="24"/>
          <w:lang w:val="en-US"/>
        </w:rPr>
      </w:pPr>
    </w:p>
    <w:p>
      <w:pPr>
        <w:rPr>
          <w:sz w:val="24"/>
          <w:szCs w:val="24"/>
        </w:rPr>
      </w:pPr>
      <w:r>
        <w:rPr>
          <w:sz w:val="24"/>
          <w:szCs w:val="24"/>
          <w:lang w:val="en-US"/>
        </w:rPr>
        <w:t xml:space="preserve">               </w:t>
      </w:r>
    </w:p>
    <w:p>
      <w:pPr>
        <w:rPr>
          <w:sz w:val="24"/>
          <w:szCs w:val="24"/>
        </w:rPr>
      </w:pPr>
    </w:p>
    <w:p>
      <w:pPr>
        <w:rPr>
          <w:sz w:val="24"/>
          <w:szCs w:val="24"/>
        </w:rPr>
      </w:pPr>
    </w:p>
    <w:p>
      <w:pPr>
        <w:rPr>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9236D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364</Words>
  <Characters>2234</Characters>
  <Paragraphs>86</Paragraphs>
  <TotalTime>3</TotalTime>
  <ScaleCrop>false</ScaleCrop>
  <LinksUpToDate>false</LinksUpToDate>
  <CharactersWithSpaces>2608</CharactersWithSpaces>
  <Application>WPS Office_11.2.0.11498_F1E327BC-269C-435d-A152-05C5408002CA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2023-01-20T21:46:00Z</dcterms:created>
  <dc:creator>TECNO PR651E</dc:creator>
  <cp:lastModifiedBy>ERIS</cp:lastModifiedBy>
  <dcterms:modified xsi:type="dcterms:W3CDTF">2023-03-14T19:04:36Z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89F8D7170C3949DD8E85AE24931877C3</vt:lpwstr>
  </property>
  <property fmtid="{D5CDD505-2E9C-101B-9397-08002B2CF9AE}" pid="3" name="KSOProductBuildVer">
    <vt:lpwstr>1033-11.2.0.11498</vt:lpwstr>
  </property>
</Properties>
</file>