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r>
        <w:rPr>
          <w:rFonts w:hint="default" w:ascii="Calibri" w:hAnsi="Calibri" w:cs="Calibri"/>
          <w:b/>
          <w:sz w:val="28"/>
          <w:szCs w:val="28"/>
          <w:u w:val="single"/>
        </w:rPr>
        <w:t>EMERALD ROYAL INTERNATIONAL SCHOOL, MPAPE ABUJA</w:t>
      </w:r>
    </w:p>
    <w:p>
      <w:pPr>
        <w:rPr>
          <w:rFonts w:hint="default" w:ascii="Calibri" w:hAnsi="Calibri" w:cs="Calibri"/>
          <w:b/>
          <w:sz w:val="28"/>
          <w:szCs w:val="28"/>
        </w:rPr>
      </w:pPr>
      <w:r>
        <w:rPr>
          <w:rFonts w:hint="default" w:ascii="Calibri" w:hAnsi="Calibri" w:cs="Calibri"/>
          <w:b/>
          <w:sz w:val="28"/>
          <w:szCs w:val="28"/>
        </w:rPr>
        <w:t xml:space="preserve">LESSON PLAN AND NOTE FOR WEEK </w:t>
      </w:r>
      <w:r>
        <w:rPr>
          <w:rFonts w:hint="default" w:ascii="Calibri" w:hAnsi="Calibri" w:cs="Calibri"/>
          <w:b/>
          <w:sz w:val="28"/>
          <w:szCs w:val="28"/>
          <w:lang w:val="en-US"/>
        </w:rPr>
        <w:t>1</w:t>
      </w:r>
      <w:r>
        <w:rPr>
          <w:rFonts w:hint="default" w:ascii="Calibri" w:hAnsi="Calibri" w:cs="Calibri"/>
          <w:b/>
          <w:sz w:val="28"/>
          <w:szCs w:val="28"/>
        </w:rPr>
        <w:t xml:space="preserve"> ENDING</w:t>
      </w:r>
      <w:r>
        <w:rPr>
          <w:rFonts w:hint="default" w:ascii="Calibri" w:hAnsi="Calibri" w:cs="Calibri"/>
          <w:b/>
          <w:sz w:val="28"/>
          <w:szCs w:val="28"/>
          <w:lang w:val="en-US"/>
        </w:rPr>
        <w:t xml:space="preserve"> 5</w:t>
      </w:r>
      <w:r>
        <w:rPr>
          <w:rFonts w:hint="default" w:ascii="Calibri" w:hAnsi="Calibri" w:cs="Calibri"/>
          <w:b/>
          <w:sz w:val="28"/>
          <w:szCs w:val="28"/>
          <w:vertAlign w:val="superscript"/>
          <w:lang w:val="en-US"/>
        </w:rPr>
        <w:t>TH</w:t>
      </w:r>
      <w:r>
        <w:rPr>
          <w:rFonts w:hint="default" w:ascii="Calibri" w:hAnsi="Calibri" w:cs="Calibri"/>
          <w:b/>
          <w:sz w:val="28"/>
          <w:szCs w:val="28"/>
          <w:lang w:val="en-US"/>
        </w:rPr>
        <w:t xml:space="preserve"> MAY,</w:t>
      </w:r>
      <w:r>
        <w:rPr>
          <w:rFonts w:hint="default" w:ascii="Calibri" w:hAnsi="Calibri" w:cs="Calibri"/>
          <w:b/>
          <w:sz w:val="28"/>
          <w:szCs w:val="28"/>
        </w:rPr>
        <w:t xml:space="preserve"> 2023</w:t>
      </w:r>
    </w:p>
    <w:p>
      <w:pPr>
        <w:rPr>
          <w:rFonts w:hint="default" w:ascii="Calibri" w:hAnsi="Calibri" w:cs="Calibri"/>
          <w:b/>
          <w:sz w:val="28"/>
          <w:szCs w:val="28"/>
        </w:rPr>
      </w:pPr>
    </w:p>
    <w:p>
      <w:pPr>
        <w:spacing w:after="0"/>
        <w:rPr>
          <w:rFonts w:hint="default" w:ascii="Calibri" w:hAnsi="Calibri" w:cs="Calibri"/>
          <w:b/>
          <w:sz w:val="28"/>
          <w:szCs w:val="28"/>
          <w:lang w:val="en-US"/>
        </w:rPr>
      </w:pPr>
      <w:r>
        <w:rPr>
          <w:rFonts w:hint="default" w:ascii="Calibri" w:hAnsi="Calibri" w:cs="Calibri"/>
          <w:b/>
          <w:sz w:val="28"/>
          <w:szCs w:val="28"/>
          <w:lang w:val="en-GB"/>
        </w:rPr>
        <w:t xml:space="preserve">TERM: </w:t>
      </w:r>
      <w:r>
        <w:rPr>
          <w:rFonts w:hint="default" w:ascii="Calibri" w:hAnsi="Calibri" w:cs="Calibri"/>
          <w:b/>
          <w:sz w:val="28"/>
          <w:szCs w:val="28"/>
          <w:lang w:val="en-US"/>
        </w:rPr>
        <w:t>THIRD</w:t>
      </w:r>
    </w:p>
    <w:p>
      <w:pPr>
        <w:spacing w:after="0"/>
        <w:rPr>
          <w:rFonts w:hint="default" w:ascii="Calibri" w:hAnsi="Calibri" w:cs="Calibri"/>
          <w:b/>
          <w:bCs w:val="0"/>
          <w:sz w:val="28"/>
          <w:szCs w:val="28"/>
          <w:lang w:val="en-US"/>
        </w:rPr>
      </w:pPr>
      <w:r>
        <w:rPr>
          <w:rFonts w:hint="default" w:ascii="Calibri" w:hAnsi="Calibri" w:cs="Calibri"/>
          <w:b/>
          <w:sz w:val="28"/>
          <w:szCs w:val="28"/>
          <w:lang w:val="en-GB"/>
        </w:rPr>
        <w:t>WEEK</w:t>
      </w:r>
      <w:r>
        <w:rPr>
          <w:rFonts w:hint="default" w:ascii="Calibri" w:hAnsi="Calibri" w:cs="Calibri"/>
          <w:b w:val="0"/>
          <w:bCs/>
          <w:sz w:val="28"/>
          <w:szCs w:val="28"/>
          <w:lang w:val="en-GB"/>
        </w:rPr>
        <w:t xml:space="preserve">: </w:t>
      </w:r>
    </w:p>
    <w:p>
      <w:pPr>
        <w:spacing w:after="0"/>
        <w:rPr>
          <w:rFonts w:hint="default" w:ascii="Calibri" w:hAnsi="Calibri" w:cs="Calibri"/>
          <w:b/>
          <w:bCs w:val="0"/>
          <w:sz w:val="28"/>
          <w:szCs w:val="28"/>
          <w:lang w:val="en-US"/>
        </w:rPr>
      </w:pPr>
      <w:r>
        <w:rPr>
          <w:rFonts w:hint="default" w:ascii="Calibri" w:hAnsi="Calibri" w:cs="Calibri"/>
          <w:b/>
          <w:bCs w:val="0"/>
          <w:sz w:val="28"/>
          <w:szCs w:val="28"/>
          <w:lang w:val="en-GB"/>
        </w:rPr>
        <w:t>DATE</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 xml:space="preserve"> 2</w:t>
      </w:r>
      <w:r>
        <w:rPr>
          <w:rFonts w:hint="default" w:ascii="Calibri" w:hAnsi="Calibri" w:cs="Calibri"/>
          <w:b/>
          <w:bCs w:val="0"/>
          <w:sz w:val="28"/>
          <w:szCs w:val="28"/>
          <w:vertAlign w:val="superscript"/>
          <w:lang w:val="en-US"/>
        </w:rPr>
        <w:t>ND</w:t>
      </w:r>
      <w:r>
        <w:rPr>
          <w:rFonts w:hint="default" w:ascii="Calibri" w:hAnsi="Calibri" w:cs="Calibri"/>
          <w:b/>
          <w:bCs w:val="0"/>
          <w:sz w:val="28"/>
          <w:szCs w:val="28"/>
          <w:lang w:val="en-US"/>
        </w:rPr>
        <w:t xml:space="preserve"> - 5</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MAY, 2023.</w:t>
      </w:r>
    </w:p>
    <w:p>
      <w:pPr>
        <w:rPr>
          <w:rFonts w:hint="default" w:ascii="Calibri" w:hAnsi="Calibri" w:cs="Calibri"/>
          <w:b/>
          <w:bCs/>
          <w:sz w:val="28"/>
          <w:szCs w:val="28"/>
          <w:lang w:val="en-US"/>
        </w:rPr>
      </w:pPr>
      <w:r>
        <w:rPr>
          <w:rFonts w:hint="default" w:ascii="Calibri" w:hAnsi="Calibri" w:cs="Calibri"/>
          <w:b/>
          <w:bCs/>
          <w:sz w:val="28"/>
          <w:szCs w:val="28"/>
          <w:lang w:val="en-GB"/>
        </w:rPr>
        <w:t>SUBJECT:</w:t>
      </w:r>
      <w:r>
        <w:rPr>
          <w:rFonts w:hint="default" w:ascii="Calibri" w:hAnsi="Calibri" w:cs="Calibri"/>
          <w:sz w:val="28"/>
          <w:szCs w:val="28"/>
          <w:lang w:val="en-GB"/>
        </w:rPr>
        <w:t xml:space="preserve"> </w:t>
      </w:r>
      <w:r>
        <w:rPr>
          <w:rFonts w:hint="default" w:ascii="Calibri" w:hAnsi="Calibri" w:cs="Calibri"/>
          <w:b/>
          <w:bCs/>
          <w:sz w:val="28"/>
          <w:szCs w:val="28"/>
          <w:lang w:val="en-US"/>
        </w:rPr>
        <w:t>BIOLOGY</w:t>
      </w:r>
    </w:p>
    <w:p>
      <w:pPr>
        <w:rPr>
          <w:rFonts w:hint="default" w:ascii="Calibri" w:hAnsi="Calibri" w:cs="Calibri"/>
          <w:b/>
          <w:bCs/>
          <w:sz w:val="28"/>
          <w:szCs w:val="28"/>
          <w:lang w:val="en-GB"/>
        </w:rPr>
      </w:pPr>
      <w:r>
        <w:rPr>
          <w:rFonts w:hint="default" w:ascii="Calibri" w:hAnsi="Calibri" w:cs="Calibri"/>
          <w:b/>
          <w:bCs/>
          <w:sz w:val="28"/>
          <w:szCs w:val="28"/>
          <w:lang w:val="en-GB"/>
        </w:rPr>
        <w:t>CLASS :</w:t>
      </w:r>
      <w:r>
        <w:rPr>
          <w:rFonts w:hint="default" w:ascii="Calibri" w:hAnsi="Calibri" w:cs="Calibri"/>
          <w:b/>
          <w:bCs/>
          <w:sz w:val="28"/>
          <w:szCs w:val="28"/>
          <w:lang w:val="en-US"/>
        </w:rPr>
        <w:t xml:space="preserve"> </w:t>
      </w:r>
      <w:r>
        <w:rPr>
          <w:rFonts w:hint="default" w:ascii="Calibri" w:hAnsi="Calibri" w:cs="Calibri"/>
          <w:b/>
          <w:bCs/>
          <w:sz w:val="28"/>
          <w:szCs w:val="28"/>
          <w:lang w:val="en-GB"/>
        </w:rPr>
        <w:t xml:space="preserve"> SS 2</w:t>
      </w:r>
    </w:p>
    <w:p>
      <w:pPr>
        <w:rPr>
          <w:rFonts w:hint="default" w:ascii="Calibri" w:hAnsi="Calibri" w:cs="Calibri"/>
          <w:sz w:val="28"/>
          <w:szCs w:val="28"/>
          <w:lang w:val="en-GB"/>
        </w:rPr>
      </w:pPr>
      <w:r>
        <w:rPr>
          <w:rFonts w:hint="default" w:ascii="Calibri" w:hAnsi="Calibri" w:cs="Calibri"/>
          <w:b/>
          <w:bCs/>
          <w:sz w:val="28"/>
          <w:szCs w:val="28"/>
          <w:lang w:val="en-GB"/>
        </w:rPr>
        <w:t xml:space="preserve">TOPIC : </w:t>
      </w:r>
      <w:r>
        <w:rPr>
          <w:rFonts w:hint="default" w:ascii="Calibri" w:hAnsi="Calibri" w:cs="Calibri"/>
          <w:b/>
          <w:bCs/>
          <w:sz w:val="28"/>
          <w:szCs w:val="28"/>
          <w:lang w:val="en-US"/>
        </w:rPr>
        <w:t>ENERGY TRANSFORMATION IN NATURE</w:t>
      </w:r>
      <w:r>
        <w:rPr>
          <w:rFonts w:hint="default" w:ascii="Calibri" w:hAnsi="Calibri" w:cs="Calibri"/>
          <w:sz w:val="28"/>
          <w:szCs w:val="28"/>
          <w:lang w:val="en-GB"/>
        </w:rPr>
        <w:t xml:space="preserve"> </w:t>
      </w:r>
    </w:p>
    <w:p>
      <w:pPr>
        <w:rPr>
          <w:rFonts w:hint="default" w:ascii="Calibri" w:hAnsi="Calibri" w:cs="Calibri"/>
          <w:b/>
          <w:bCs/>
          <w:sz w:val="28"/>
          <w:szCs w:val="28"/>
          <w:lang w:val="en-US"/>
        </w:rPr>
      </w:pPr>
      <w:r>
        <w:rPr>
          <w:rFonts w:hint="default" w:ascii="Calibri" w:hAnsi="Calibri" w:cs="Calibri"/>
          <w:b/>
          <w:bCs/>
          <w:sz w:val="28"/>
          <w:szCs w:val="28"/>
          <w:lang w:val="en-GB"/>
        </w:rPr>
        <w:t>SUB - TOPIC: 1</w:t>
      </w:r>
      <w:r>
        <w:rPr>
          <w:rFonts w:hint="default" w:ascii="Calibri" w:hAnsi="Calibri" w:cs="Calibri"/>
          <w:b w:val="0"/>
          <w:bCs w:val="0"/>
          <w:sz w:val="28"/>
          <w:szCs w:val="28"/>
          <w:lang w:val="en-GB"/>
        </w:rPr>
        <w:t>.</w:t>
      </w:r>
      <w:r>
        <w:rPr>
          <w:rFonts w:hint="default" w:ascii="Calibri" w:hAnsi="Calibri" w:cs="Calibri"/>
          <w:b/>
          <w:bCs/>
          <w:sz w:val="28"/>
          <w:szCs w:val="28"/>
          <w:lang w:val="en-GB"/>
        </w:rPr>
        <w:t xml:space="preserve"> </w:t>
      </w:r>
      <w:r>
        <w:rPr>
          <w:rFonts w:hint="default" w:ascii="Calibri" w:hAnsi="Calibri" w:cs="Calibri"/>
          <w:b/>
          <w:bCs/>
          <w:sz w:val="28"/>
          <w:szCs w:val="28"/>
          <w:lang w:val="en-US"/>
        </w:rPr>
        <w:t>laws of thermodynamics.</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Application of the first law of thermodynamics.</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Application of the second law of thermodynamics.</w:t>
      </w:r>
    </w:p>
    <w:p>
      <w:pPr>
        <w:rPr>
          <w:rFonts w:hint="default" w:ascii="Calibri" w:hAnsi="Calibri" w:cs="Calibri"/>
          <w:b/>
          <w:bCs/>
          <w:sz w:val="28"/>
          <w:szCs w:val="28"/>
          <w:lang w:val="en-GB"/>
        </w:rPr>
      </w:pPr>
      <w:r>
        <w:rPr>
          <w:rFonts w:hint="default" w:ascii="Calibri" w:hAnsi="Calibri" w:cs="Calibri"/>
          <w:b/>
          <w:bCs/>
          <w:sz w:val="28"/>
          <w:szCs w:val="28"/>
          <w:lang w:val="en-GB"/>
        </w:rPr>
        <w:t>PERIOD : 7th</w:t>
      </w:r>
    </w:p>
    <w:p>
      <w:pPr>
        <w:rPr>
          <w:rFonts w:hint="default" w:ascii="Calibri" w:hAnsi="Calibri" w:cs="Calibri"/>
          <w:b/>
          <w:bCs/>
          <w:sz w:val="28"/>
          <w:szCs w:val="28"/>
          <w:lang w:val="en-GB"/>
        </w:rPr>
      </w:pPr>
      <w:r>
        <w:rPr>
          <w:rFonts w:hint="default" w:ascii="Calibri" w:hAnsi="Calibri" w:cs="Calibri"/>
          <w:b/>
          <w:bCs/>
          <w:sz w:val="28"/>
          <w:szCs w:val="28"/>
          <w:lang w:val="en-GB"/>
        </w:rPr>
        <w:t>TIME  : 12: 30  - 1:00</w:t>
      </w:r>
    </w:p>
    <w:p>
      <w:pPr>
        <w:rPr>
          <w:rFonts w:hint="default" w:ascii="Calibri" w:hAnsi="Calibri" w:cs="Calibri"/>
          <w:b/>
          <w:bCs/>
          <w:sz w:val="28"/>
          <w:szCs w:val="28"/>
          <w:lang w:val="en-GB"/>
        </w:rPr>
      </w:pPr>
      <w:r>
        <w:rPr>
          <w:rFonts w:hint="default" w:ascii="Calibri" w:hAnsi="Calibri" w:cs="Calibri"/>
          <w:b/>
          <w:bCs/>
          <w:sz w:val="28"/>
          <w:szCs w:val="28"/>
          <w:lang w:val="en-GB"/>
        </w:rPr>
        <w:t>DURATION : 40 minutes</w:t>
      </w:r>
    </w:p>
    <w:p>
      <w:pPr>
        <w:rPr>
          <w:rFonts w:hint="default" w:ascii="Calibri" w:hAnsi="Calibri" w:cs="Calibri"/>
          <w:b/>
          <w:bCs/>
          <w:sz w:val="28"/>
          <w:szCs w:val="28"/>
          <w:lang w:val="en-GB"/>
        </w:rPr>
      </w:pPr>
      <w:r>
        <w:rPr>
          <w:rFonts w:hint="default" w:ascii="Calibri" w:hAnsi="Calibri" w:cs="Calibri"/>
          <w:b/>
          <w:bCs/>
          <w:sz w:val="28"/>
          <w:szCs w:val="28"/>
          <w:lang w:val="en-GB"/>
        </w:rPr>
        <w:t>AVERAGE AGE : 15 years</w:t>
      </w:r>
    </w:p>
    <w:p>
      <w:pPr>
        <w:rPr>
          <w:rFonts w:hint="default" w:ascii="Calibri" w:hAnsi="Calibri" w:cs="Calibri"/>
          <w:b/>
          <w:bCs/>
          <w:sz w:val="28"/>
          <w:szCs w:val="28"/>
          <w:lang w:val="en-GB"/>
        </w:rPr>
      </w:pPr>
      <w:r>
        <w:rPr>
          <w:rFonts w:hint="default" w:ascii="Calibri" w:hAnsi="Calibri" w:cs="Calibri"/>
          <w:b/>
          <w:bCs/>
          <w:sz w:val="28"/>
          <w:szCs w:val="28"/>
          <w:lang w:val="en-GB"/>
        </w:rPr>
        <w:t>SEX:</w:t>
      </w:r>
      <w:r>
        <w:rPr>
          <w:rFonts w:hint="default" w:ascii="Calibri" w:hAnsi="Calibri" w:cs="Calibri"/>
          <w:sz w:val="28"/>
          <w:szCs w:val="28"/>
          <w:lang w:val="en-GB"/>
        </w:rPr>
        <w:t xml:space="preserve"> </w:t>
      </w:r>
      <w:r>
        <w:rPr>
          <w:rFonts w:hint="default" w:ascii="Calibri" w:hAnsi="Calibri" w:cs="Calibri"/>
          <w:b/>
          <w:bCs/>
          <w:sz w:val="28"/>
          <w:szCs w:val="28"/>
          <w:lang w:val="en-GB"/>
        </w:rPr>
        <w:t xml:space="preserve">mixed </w:t>
      </w:r>
    </w:p>
    <w:p>
      <w:pPr>
        <w:rPr>
          <w:rFonts w:hint="default" w:ascii="Calibri" w:hAnsi="Calibri" w:cs="Calibri"/>
          <w:sz w:val="28"/>
          <w:szCs w:val="28"/>
          <w:lang w:val="en-GB"/>
        </w:rPr>
      </w:pPr>
      <w:r>
        <w:rPr>
          <w:rFonts w:hint="default" w:ascii="Calibri" w:hAnsi="Calibri" w:cs="Calibri"/>
          <w:b/>
          <w:bCs/>
          <w:sz w:val="28"/>
          <w:szCs w:val="28"/>
          <w:lang w:val="en-GB"/>
        </w:rPr>
        <w:t>LEARNING OBJECTIVES:</w:t>
      </w:r>
      <w:r>
        <w:rPr>
          <w:rFonts w:hint="default" w:ascii="Calibri" w:hAnsi="Calibri" w:cs="Calibri"/>
          <w:sz w:val="28"/>
          <w:szCs w:val="28"/>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Define the laws of thermodynamics.</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the applications of the first law of thermodynamics.</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the applications of the second laws of thermodynamics.</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 xml:space="preserve">RATIONALE: </w:t>
      </w:r>
      <w:r>
        <w:rPr>
          <w:rFonts w:hint="default" w:ascii="Calibri" w:hAnsi="Calibri" w:cs="Calibri"/>
          <w:b w:val="0"/>
          <w:bCs w:val="0"/>
          <w:sz w:val="28"/>
          <w:szCs w:val="28"/>
          <w:lang w:val="en-GB"/>
        </w:rPr>
        <w:t>the students should unde</w:t>
      </w:r>
      <w:r>
        <w:rPr>
          <w:rFonts w:hint="default" w:ascii="Calibri" w:hAnsi="Calibri" w:cs="Calibri"/>
          <w:b w:val="0"/>
          <w:bCs w:val="0"/>
          <w:sz w:val="28"/>
          <w:szCs w:val="28"/>
          <w:lang w:val="en-US"/>
        </w:rPr>
        <w:t>rstand the laws of thermodynamics and its application.</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PREVIOUS KNOWLEDGE:</w:t>
      </w:r>
      <w:r>
        <w:rPr>
          <w:rFonts w:hint="default" w:ascii="Calibri" w:hAnsi="Calibri" w:cs="Calibri"/>
          <w:sz w:val="28"/>
          <w:szCs w:val="28"/>
          <w:lang w:val="en-GB"/>
        </w:rPr>
        <w:t xml:space="preserve"> The students have been taught</w:t>
      </w:r>
      <w:r>
        <w:rPr>
          <w:rFonts w:hint="default" w:ascii="Calibri" w:hAnsi="Calibri" w:cs="Calibri"/>
          <w:sz w:val="28"/>
          <w:szCs w:val="28"/>
          <w:lang w:val="en-US"/>
        </w:rPr>
        <w:t xml:space="preserve"> energy flow in an ecosystem.</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INSTRUCTIONAL MATERIALS:</w:t>
      </w:r>
      <w:r>
        <w:rPr>
          <w:rFonts w:hint="default" w:ascii="Calibri" w:hAnsi="Calibri" w:cs="Calibri"/>
          <w:sz w:val="28"/>
          <w:szCs w:val="28"/>
          <w:lang w:val="en-GB"/>
        </w:rPr>
        <w:t xml:space="preserve">  chart showing </w:t>
      </w:r>
      <w:r>
        <w:rPr>
          <w:rFonts w:hint="default" w:ascii="Calibri" w:hAnsi="Calibri" w:cs="Calibri"/>
          <w:sz w:val="28"/>
          <w:szCs w:val="28"/>
          <w:lang w:val="en-US"/>
        </w:rPr>
        <w:t>the applications of the laws of thermodynamics in an ecosystem.</w:t>
      </w:r>
    </w:p>
    <w:p>
      <w:pPr>
        <w:numPr>
          <w:ilvl w:val="0"/>
          <w:numId w:val="0"/>
        </w:numPr>
        <w:rPr>
          <w:rFonts w:hint="default" w:ascii="Calibri" w:hAnsi="Calibri" w:cs="Calibri"/>
          <w:sz w:val="28"/>
          <w:szCs w:val="28"/>
          <w:lang w:val="en-GB"/>
        </w:rPr>
      </w:pPr>
      <w:r>
        <w:rPr>
          <w:rFonts w:hint="default" w:ascii="Calibri" w:hAnsi="Calibri" w:cs="Calibri"/>
          <w:b/>
          <w:bCs/>
          <w:sz w:val="28"/>
          <w:szCs w:val="28"/>
          <w:lang w:val="en-GB"/>
        </w:rPr>
        <w:t>Reference Material:</w:t>
      </w:r>
      <w:r>
        <w:rPr>
          <w:rFonts w:hint="default" w:ascii="Calibri" w:hAnsi="Calibri" w:cs="Calibri"/>
          <w:sz w:val="28"/>
          <w:szCs w:val="28"/>
          <w:lang w:val="en-GB"/>
        </w:rPr>
        <w:t xml:space="preserve">  Essential Biology foe Senior Secondary School by M.C. Michael.</w:t>
      </w:r>
    </w:p>
    <w:p>
      <w:pPr>
        <w:numPr>
          <w:ilvl w:val="0"/>
          <w:numId w:val="0"/>
        </w:numPr>
        <w:rPr>
          <w:rFonts w:hint="default" w:ascii="Calibri" w:hAnsi="Calibri" w:cs="Calibri"/>
          <w:sz w:val="28"/>
          <w:szCs w:val="28"/>
          <w:lang w:val="en-GB"/>
        </w:rPr>
      </w:pPr>
    </w:p>
    <w:p>
      <w:pPr>
        <w:numPr>
          <w:ilvl w:val="0"/>
          <w:numId w:val="0"/>
        </w:numPr>
        <w:rPr>
          <w:rFonts w:hint="default" w:ascii="Calibri" w:hAnsi="Calibri" w:cs="Calibri"/>
          <w:sz w:val="28"/>
          <w:szCs w:val="28"/>
          <w:lang w:val="en-GB"/>
        </w:rPr>
      </w:pPr>
      <w:r>
        <w:rPr>
          <w:rFonts w:hint="default" w:ascii="Calibri" w:hAnsi="Calibri" w:cs="Calibri"/>
          <w:sz w:val="28"/>
          <w:szCs w:val="28"/>
          <w:lang w:val="en-GB"/>
        </w:rPr>
        <w:t xml:space="preserve">                                      </w:t>
      </w:r>
      <w:r>
        <w:rPr>
          <w:rFonts w:hint="default" w:ascii="Calibri" w:hAnsi="Calibri" w:cs="Calibri"/>
          <w:b/>
          <w:bCs/>
          <w:sz w:val="28"/>
          <w:szCs w:val="28"/>
          <w:lang w:val="en-GB"/>
        </w:rPr>
        <w:t xml:space="preserve">  LESSON DEVELOPMENT</w:t>
      </w:r>
    </w:p>
    <w:tbl>
      <w:tblPr>
        <w:tblStyle w:val="8"/>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STAGES</w:t>
            </w:r>
          </w:p>
        </w:tc>
        <w:tc>
          <w:tcPr>
            <w:tcW w:w="4272"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TEACHER’S ACTIVITIES</w:t>
            </w:r>
          </w:p>
        </w:tc>
        <w:tc>
          <w:tcPr>
            <w:tcW w:w="2119" w:type="dxa"/>
          </w:tcPr>
          <w:p>
            <w:pPr>
              <w:widowControl w:val="0"/>
              <w:numPr>
                <w:ilvl w:val="0"/>
                <w:numId w:val="0"/>
              </w:numPr>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STUDENTS’</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ACTIVITIES</w:t>
            </w:r>
          </w:p>
        </w:tc>
        <w:tc>
          <w:tcPr>
            <w:tcW w:w="194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INTRODUCTION</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introduces the lesson by </w:t>
            </w:r>
            <w:r>
              <w:rPr>
                <w:rFonts w:hint="default" w:ascii="Calibri" w:hAnsi="Calibri" w:cs="Calibri"/>
                <w:sz w:val="28"/>
                <w:szCs w:val="28"/>
                <w:vertAlign w:val="baseline"/>
                <w:lang w:val="en-US"/>
              </w:rPr>
              <w:t>reviewing the previous lesson.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PRESENTATION</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1</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states the first and the second laws of thermodynamics.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pay attention.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2</w:t>
            </w:r>
          </w:p>
        </w:tc>
        <w:tc>
          <w:tcPr>
            <w:tcW w:w="4272" w:type="dxa"/>
          </w:tcPr>
          <w:p>
            <w:pPr>
              <w:widowControl w:val="0"/>
              <w:numPr>
                <w:ilvl w:val="0"/>
                <w:numId w:val="0"/>
              </w:numPr>
              <w:jc w:val="left"/>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teacher asks the students t</w:t>
            </w:r>
            <w:r>
              <w:rPr>
                <w:rFonts w:hint="default" w:ascii="Calibri" w:hAnsi="Calibri" w:cs="Calibri"/>
                <w:sz w:val="28"/>
                <w:szCs w:val="28"/>
                <w:vertAlign w:val="baseline"/>
                <w:lang w:val="en-US"/>
              </w:rPr>
              <w:t>o explain how the first law of thermodynamics is apply in an ecosystem.</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state the system involved in coordination.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3</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explains how the second law of thermodynamics is apply in an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BOARD SUMMARY</w:t>
            </w:r>
          </w:p>
        </w:tc>
        <w:tc>
          <w:tcPr>
            <w:tcW w:w="427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cs="Calibri"/>
                <w:b/>
                <w:bCs/>
                <w:sz w:val="28"/>
                <w:szCs w:val="28"/>
                <w:vertAlign w:val="baseline"/>
                <w:lang w:val="en-GB"/>
              </w:rPr>
              <w:t xml:space="preserve"> </w:t>
            </w:r>
            <w:r>
              <w:rPr>
                <w:rFonts w:hint="default" w:ascii="Calibri" w:hAnsi="Calibri" w:eastAsia="Georgia" w:cs="Calibri"/>
                <w:b/>
                <w:bCs/>
                <w:i w:val="0"/>
                <w:iCs w:val="0"/>
                <w:caps w:val="0"/>
                <w:color w:val="111111"/>
                <w:spacing w:val="0"/>
                <w:sz w:val="28"/>
                <w:szCs w:val="28"/>
                <w:shd w:val="clear" w:fill="F1F1F1"/>
              </w:rPr>
              <w:t>LAWS OF THERMODYNAMICS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Thermodynamics ordinarily means heat changes. Heat is a form of energy and how it can be changed or converted from one form to another and is governed by two laws. These laws are called first and second laws of thermodynamics.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7"/>
                <w:rFonts w:hint="default" w:ascii="Calibri" w:hAnsi="Calibri" w:eastAsia="sans-serif" w:cs="Calibri"/>
                <w:i w:val="0"/>
                <w:iCs w:val="0"/>
                <w:caps w:val="0"/>
                <w:color w:val="111111"/>
                <w:spacing w:val="0"/>
                <w:sz w:val="28"/>
                <w:szCs w:val="28"/>
                <w:shd w:val="clear" w:fill="F1F1F1"/>
              </w:rPr>
              <w:t>First Law of Thermodynamics</w:t>
            </w:r>
            <w:r>
              <w:rPr>
                <w:rFonts w:hint="default" w:ascii="Calibri" w:hAnsi="Calibri" w:eastAsia="sans-serif" w:cs="Calibri"/>
                <w:i w:val="0"/>
                <w:iCs w:val="0"/>
                <w:caps w:val="0"/>
                <w:color w:val="111111"/>
                <w:spacing w:val="0"/>
                <w:sz w:val="28"/>
                <w:szCs w:val="28"/>
                <w:shd w:val="clear" w:fill="F1F1F1"/>
              </w:rPr>
              <w:t>: The first law of thermodynamics states that energy can neither be created nor destroyed. In other words, the law states that energy can neither be created nor destroyed although it can be changed from one form to another.</w:t>
            </w:r>
          </w:p>
          <w:p>
            <w:pPr>
              <w:widowControl w:val="0"/>
              <w:numPr>
                <w:ilvl w:val="0"/>
                <w:numId w:val="0"/>
              </w:numPr>
              <w:jc w:val="both"/>
              <w:rPr>
                <w:rFonts w:hint="default" w:ascii="Calibri" w:hAnsi="Calibri" w:eastAsia="sans-serif" w:cs="Calibri"/>
                <w:i w:val="0"/>
                <w:iCs w:val="0"/>
                <w:caps w:val="0"/>
                <w:color w:val="111111"/>
                <w:spacing w:val="0"/>
                <w:sz w:val="28"/>
                <w:szCs w:val="28"/>
                <w:shd w:val="clear" w:fill="F1F1F1"/>
              </w:rPr>
            </w:pPr>
            <w:r>
              <w:rPr>
                <w:rStyle w:val="7"/>
                <w:rFonts w:hint="default" w:ascii="Calibri" w:hAnsi="Calibri" w:eastAsia="sans-serif" w:cs="Calibri"/>
                <w:i w:val="0"/>
                <w:iCs w:val="0"/>
                <w:caps w:val="0"/>
                <w:color w:val="111111"/>
                <w:spacing w:val="0"/>
                <w:sz w:val="28"/>
                <w:szCs w:val="28"/>
                <w:shd w:val="clear" w:fill="F1F1F1"/>
              </w:rPr>
              <w:t>Second Law of Thermodynamics</w:t>
            </w:r>
            <w:r>
              <w:rPr>
                <w:rFonts w:hint="default" w:ascii="Calibri" w:hAnsi="Calibri" w:eastAsia="sans-serif" w:cs="Calibri"/>
                <w:i w:val="0"/>
                <w:iCs w:val="0"/>
                <w:caps w:val="0"/>
                <w:color w:val="111111"/>
                <w:spacing w:val="0"/>
                <w:sz w:val="28"/>
                <w:szCs w:val="28"/>
                <w:shd w:val="clear" w:fill="F1F1F1"/>
              </w:rPr>
              <w:t>: The second law of thermodynamics states that in any conversion of energy from one form to another there is always a decrease in the amount of useful energy. Put in another way, the law states that no transformation of energy from one state to another is ever 100 percent efficient.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612"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Application of Both Laws to Ecological phenomena or Events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Fonts w:hint="default" w:ascii="Calibri" w:hAnsi="Calibri" w:eastAsia="sans-serif" w:cs="Calibri"/>
                <w:i w:val="0"/>
                <w:iCs w:val="0"/>
                <w:caps w:val="0"/>
                <w:color w:val="111111"/>
                <w:spacing w:val="0"/>
                <w:sz w:val="28"/>
                <w:szCs w:val="28"/>
                <w:shd w:val="clear" w:fill="F1F1F1"/>
              </w:rPr>
              <w:t>The ecological phenomena or events can be explained using the laws of thermodynamics Ecological phenomena or events in which the laws can be used to explain are food chain pyramid of energy and energy flow.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490"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Food Chain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7"/>
                <w:rFonts w:hint="default" w:ascii="Calibri" w:hAnsi="Calibri" w:eastAsia="sans-serif" w:cs="Calibri"/>
                <w:i w:val="0"/>
                <w:iCs w:val="0"/>
                <w:caps w:val="0"/>
                <w:color w:val="111111"/>
                <w:spacing w:val="0"/>
                <w:sz w:val="28"/>
                <w:szCs w:val="28"/>
                <w:shd w:val="clear" w:fill="F1F1F1"/>
              </w:rPr>
              <w:t>a. Using the first law</w:t>
            </w:r>
            <w:r>
              <w:rPr>
                <w:rFonts w:hint="default" w:ascii="Calibri" w:hAnsi="Calibri" w:eastAsia="sans-serif" w:cs="Calibri"/>
                <w:i w:val="0"/>
                <w:iCs w:val="0"/>
                <w:caps w:val="0"/>
                <w:color w:val="111111"/>
                <w:spacing w:val="0"/>
                <w:sz w:val="28"/>
                <w:szCs w:val="28"/>
                <w:shd w:val="clear" w:fill="F1F1F1"/>
              </w:rPr>
              <w:t>: Energy in generated through the sun and is transferred from the producer to the final consumer. The green plant transfers the energy to the primary consumers which again transfer the energy to the secondary consumers. In all, the sum total of the energy remains constant.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shd w:val="clear" w:fill="F1F1F1"/>
                <w:lang w:val="en-US"/>
              </w:rPr>
            </w:pPr>
            <w:r>
              <w:rPr>
                <w:rStyle w:val="7"/>
                <w:rFonts w:hint="default" w:ascii="Calibri" w:hAnsi="Calibri" w:eastAsia="sans-serif" w:cs="Calibri"/>
                <w:i w:val="0"/>
                <w:iCs w:val="0"/>
                <w:caps w:val="0"/>
                <w:color w:val="111111"/>
                <w:spacing w:val="0"/>
                <w:sz w:val="28"/>
                <w:szCs w:val="28"/>
                <w:shd w:val="clear" w:fill="F1F1F1"/>
              </w:rPr>
              <w:t>b. Using the second law</w:t>
            </w:r>
            <w:r>
              <w:rPr>
                <w:rFonts w:hint="default" w:ascii="Calibri" w:hAnsi="Calibri" w:eastAsia="sans-serif" w:cs="Calibri"/>
                <w:i w:val="0"/>
                <w:iCs w:val="0"/>
                <w:caps w:val="0"/>
                <w:color w:val="111111"/>
                <w:spacing w:val="0"/>
                <w:sz w:val="28"/>
                <w:szCs w:val="28"/>
                <w:shd w:val="clear" w:fill="F1F1F1"/>
              </w:rPr>
              <w:t xml:space="preserve">: Flow of energy cross different levels in a food chain .Transfer of energy between trophic levels is not 100% completely efficient successive levels have less energy and support few organisms, Primarily producers or green plants have the highest energy. When herbivores or primary consumers feed on primary producers, the energy level is reduced. When carnivores or secondary consumers feed on herbivores, the energy level is further reduced. Part of the energy is lost as heat at each trophic level.Not all parts of the </w:t>
            </w:r>
            <w:r>
              <w:rPr>
                <w:rFonts w:hint="default" w:ascii="Calibri" w:hAnsi="Calibri" w:eastAsia="sans-serif" w:cs="Calibri"/>
                <w:i w:val="0"/>
                <w:iCs w:val="0"/>
                <w:caps w:val="0"/>
                <w:color w:val="111111"/>
                <w:spacing w:val="0"/>
                <w:sz w:val="28"/>
                <w:szCs w:val="28"/>
                <w:shd w:val="clear" w:fill="F1F1F1"/>
                <w:lang w:val="en-US"/>
              </w:rPr>
              <w:t>preceding</w:t>
            </w:r>
            <w:r>
              <w:rPr>
                <w:rFonts w:hint="default" w:ascii="Calibri" w:hAnsi="Calibri" w:eastAsia="sans-serif" w:cs="Calibri"/>
                <w:i w:val="0"/>
                <w:iCs w:val="0"/>
                <w:caps w:val="0"/>
                <w:color w:val="111111"/>
                <w:spacing w:val="0"/>
                <w:sz w:val="28"/>
                <w:szCs w:val="28"/>
                <w:shd w:val="clear" w:fill="F1F1F1"/>
              </w:rPr>
              <w:t xml:space="preserve"> organisms are eaten by the predator or organism at the next trophic level. Energy is lost in the process of respiration or feeding or movement or metabolic activities</w:t>
            </w:r>
            <w:r>
              <w:rPr>
                <w:rFonts w:hint="default" w:ascii="Calibri" w:hAnsi="Calibri" w:eastAsia="sans-serif" w:cs="Calibri"/>
                <w:i w:val="0"/>
                <w:iCs w:val="0"/>
                <w:caps w:val="0"/>
                <w:color w:val="111111"/>
                <w:spacing w:val="0"/>
                <w:sz w:val="28"/>
                <w:szCs w:val="28"/>
                <w:shd w:val="clear" w:fill="F1F1F1"/>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Pyramid Of Energy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7"/>
                <w:rFonts w:hint="default" w:ascii="Calibri" w:hAnsi="Calibri" w:eastAsia="sans-serif" w:cs="Calibri"/>
                <w:i w:val="0"/>
                <w:iCs w:val="0"/>
                <w:caps w:val="0"/>
                <w:color w:val="111111"/>
                <w:spacing w:val="0"/>
                <w:sz w:val="28"/>
                <w:szCs w:val="28"/>
                <w:shd w:val="clear" w:fill="F1F1F1"/>
              </w:rPr>
              <w:t>(a) Using The first law</w:t>
            </w:r>
            <w:r>
              <w:rPr>
                <w:rFonts w:hint="default" w:ascii="Calibri" w:hAnsi="Calibri" w:eastAsia="sans-serif" w:cs="Calibri"/>
                <w:i w:val="0"/>
                <w:iCs w:val="0"/>
                <w:caps w:val="0"/>
                <w:color w:val="111111"/>
                <w:spacing w:val="0"/>
                <w:sz w:val="28"/>
                <w:szCs w:val="28"/>
                <w:shd w:val="clear" w:fill="F1F1F1"/>
              </w:rPr>
              <w:t>: It is discovered that energy is transferred from one trophic level to another. The energy of the producers at the base of the pyramid is higher and it is transformed gradually from one stage of the trophic level to another. Even though energy is transformed into various other forms in the successive trophic levels, the sum total of the energy is c</w:t>
            </w:r>
            <w:r>
              <w:rPr>
                <w:rFonts w:hint="default" w:ascii="Calibri" w:hAnsi="Calibri" w:eastAsia="sans-serif" w:cs="Calibri"/>
                <w:i w:val="0"/>
                <w:iCs w:val="0"/>
                <w:caps w:val="0"/>
                <w:color w:val="111111"/>
                <w:spacing w:val="0"/>
                <w:sz w:val="28"/>
                <w:szCs w:val="28"/>
                <w:shd w:val="clear" w:fill="F1F1F1"/>
                <w:lang w:val="en-US"/>
              </w:rPr>
              <w:t>o</w:t>
            </w:r>
            <w:r>
              <w:rPr>
                <w:rFonts w:hint="default" w:ascii="Calibri" w:hAnsi="Calibri" w:eastAsia="sans-serif" w:cs="Calibri"/>
                <w:i w:val="0"/>
                <w:iCs w:val="0"/>
                <w:caps w:val="0"/>
                <w:color w:val="111111"/>
                <w:spacing w:val="0"/>
                <w:sz w:val="28"/>
                <w:szCs w:val="28"/>
                <w:shd w:val="clear" w:fill="F1F1F1"/>
              </w:rPr>
              <w:t>nstant.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7"/>
                <w:rFonts w:hint="default" w:ascii="Calibri" w:hAnsi="Calibri" w:eastAsia="sans-serif" w:cs="Calibri"/>
                <w:i w:val="0"/>
                <w:iCs w:val="0"/>
                <w:caps w:val="0"/>
                <w:color w:val="111111"/>
                <w:spacing w:val="0"/>
                <w:sz w:val="28"/>
                <w:szCs w:val="28"/>
                <w:shd w:val="clear" w:fill="F1F1F1"/>
              </w:rPr>
              <w:t>(b) Using the second law:</w:t>
            </w:r>
            <w:r>
              <w:rPr>
                <w:rFonts w:hint="default" w:ascii="Calibri" w:hAnsi="Calibri" w:eastAsia="sans-serif" w:cs="Calibri"/>
                <w:i w:val="0"/>
                <w:iCs w:val="0"/>
                <w:caps w:val="0"/>
                <w:color w:val="111111"/>
                <w:spacing w:val="0"/>
                <w:sz w:val="28"/>
                <w:szCs w:val="28"/>
                <w:shd w:val="clear" w:fill="F1F1F1"/>
              </w:rPr>
              <w:t> As the energy is transformed from one trophic level to another. Part of it is converted into heat which is lost, causing a progressive drop in energy in successive trophic levels.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750" w:beforeAutospacing="0" w:after="375" w:afterAutospacing="0" w:line="490" w:lineRule="atLeast"/>
              <w:ind w:left="0" w:right="0" w:firstLine="0"/>
              <w:jc w:val="left"/>
              <w:rPr>
                <w:rFonts w:hint="default" w:ascii="Calibri" w:hAnsi="Calibri" w:eastAsia="Georgia" w:cs="Calibri"/>
                <w:b/>
                <w:bCs/>
                <w:i w:val="0"/>
                <w:iCs w:val="0"/>
                <w:caps w:val="0"/>
                <w:color w:val="111111"/>
                <w:spacing w:val="0"/>
                <w:sz w:val="28"/>
                <w:szCs w:val="28"/>
              </w:rPr>
            </w:pPr>
            <w:r>
              <w:rPr>
                <w:rFonts w:hint="default" w:ascii="Calibri" w:hAnsi="Calibri" w:eastAsia="Georgia" w:cs="Calibri"/>
                <w:b/>
                <w:bCs/>
                <w:i w:val="0"/>
                <w:iCs w:val="0"/>
                <w:caps w:val="0"/>
                <w:color w:val="111111"/>
                <w:spacing w:val="0"/>
                <w:sz w:val="28"/>
                <w:szCs w:val="28"/>
                <w:shd w:val="clear" w:fill="F1F1F1"/>
              </w:rPr>
              <w:t>Energy Flow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7"/>
                <w:rFonts w:hint="default" w:ascii="Calibri" w:hAnsi="Calibri" w:eastAsia="sans-serif" w:cs="Calibri"/>
                <w:i w:val="0"/>
                <w:iCs w:val="0"/>
                <w:caps w:val="0"/>
                <w:color w:val="111111"/>
                <w:spacing w:val="0"/>
                <w:sz w:val="28"/>
                <w:szCs w:val="28"/>
                <w:shd w:val="clear" w:fill="F1F1F1"/>
              </w:rPr>
              <w:t>(a) Using the first law: </w:t>
            </w:r>
            <w:r>
              <w:rPr>
                <w:rFonts w:hint="default" w:ascii="Calibri" w:hAnsi="Calibri" w:eastAsia="sans-serif" w:cs="Calibri"/>
                <w:i w:val="0"/>
                <w:iCs w:val="0"/>
                <w:caps w:val="0"/>
                <w:color w:val="111111"/>
                <w:spacing w:val="0"/>
                <w:sz w:val="28"/>
                <w:szCs w:val="28"/>
                <w:shd w:val="clear" w:fill="F1F1F1"/>
              </w:rPr>
              <w:t>As the producers convert the solar energy to useful energy, this energy is progressively transformed from one trophic level to the next and so on. This means , energy flows from producers to primary consumers , then to secondary consumers and finally to tertiary consumers in a food</w:t>
            </w:r>
            <w:r>
              <w:rPr>
                <w:rFonts w:hint="default" w:ascii="Calibri" w:hAnsi="Calibri" w:eastAsia="sans-serif" w:cs="Calibri"/>
                <w:i w:val="0"/>
                <w:iCs w:val="0"/>
                <w:caps w:val="0"/>
                <w:color w:val="111111"/>
                <w:spacing w:val="0"/>
                <w:sz w:val="28"/>
                <w:szCs w:val="28"/>
                <w:shd w:val="clear" w:fill="F1F1F1"/>
                <w:lang w:val="en-US"/>
              </w:rPr>
              <w:t xml:space="preserve"> chain</w:t>
            </w:r>
            <w:r>
              <w:rPr>
                <w:rFonts w:hint="default" w:ascii="Calibri" w:hAnsi="Calibri" w:eastAsia="sans-serif" w:cs="Calibri"/>
                <w:i w:val="0"/>
                <w:iCs w:val="0"/>
                <w:caps w:val="0"/>
                <w:color w:val="111111"/>
                <w:spacing w:val="0"/>
                <w:sz w:val="28"/>
                <w:szCs w:val="28"/>
                <w:shd w:val="clear" w:fill="F1F1F1"/>
              </w:rPr>
              <w:t>. So the flow of energy in a food chain is in one direction only.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315" w:afterAutospacing="0" w:line="433" w:lineRule="atLeast"/>
              <w:ind w:left="0" w:right="0" w:firstLine="0"/>
              <w:jc w:val="left"/>
              <w:rPr>
                <w:rFonts w:hint="default" w:ascii="Calibri" w:hAnsi="Calibri" w:eastAsia="sans-serif" w:cs="Calibri"/>
                <w:i w:val="0"/>
                <w:iCs w:val="0"/>
                <w:caps w:val="0"/>
                <w:color w:val="111111"/>
                <w:spacing w:val="0"/>
                <w:sz w:val="28"/>
                <w:szCs w:val="28"/>
              </w:rPr>
            </w:pPr>
            <w:r>
              <w:rPr>
                <w:rStyle w:val="7"/>
                <w:rFonts w:hint="default" w:ascii="Calibri" w:hAnsi="Calibri" w:eastAsia="sans-serif" w:cs="Calibri"/>
                <w:i w:val="0"/>
                <w:iCs w:val="0"/>
                <w:caps w:val="0"/>
                <w:color w:val="111111"/>
                <w:spacing w:val="0"/>
                <w:sz w:val="28"/>
                <w:szCs w:val="28"/>
                <w:shd w:val="clear" w:fill="F1F1F1"/>
              </w:rPr>
              <w:t>(b) Using the second law:</w:t>
            </w:r>
            <w:r>
              <w:rPr>
                <w:rFonts w:hint="default" w:ascii="Calibri" w:hAnsi="Calibri" w:eastAsia="sans-serif" w:cs="Calibri"/>
                <w:i w:val="0"/>
                <w:iCs w:val="0"/>
                <w:caps w:val="0"/>
                <w:color w:val="111111"/>
                <w:spacing w:val="0"/>
                <w:sz w:val="28"/>
                <w:szCs w:val="28"/>
                <w:shd w:val="clear" w:fill="F1F1F1"/>
              </w:rPr>
              <w:t> The transfer of energy between trophic levels is not 100% or it is not completely transferred.Successive levels have less of useful energy and support fewer organisms or individuals lives. Primary producers to plants have the highest amount of energy. When herbivores feed on plants , the energy level is reduced. When carnivores consume the herbivores , the energy level is further reduced.</w:t>
            </w:r>
          </w:p>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b/>
                <w:bCs/>
                <w:sz w:val="28"/>
                <w:szCs w:val="28"/>
                <w:vertAlign w:val="baseline"/>
                <w:lang w:val="en-GB"/>
              </w:rPr>
              <w:t xml:space="preserv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Evaluation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evaluates the students with the following questions:</w:t>
            </w:r>
          </w:p>
          <w:p>
            <w:pPr>
              <w:widowControl w:val="0"/>
              <w:numPr>
                <w:ilvl w:val="0"/>
                <w:numId w:val="3"/>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State the first and the second law of thermodynamics.</w:t>
            </w:r>
          </w:p>
          <w:p>
            <w:pPr>
              <w:widowControl w:val="0"/>
              <w:numPr>
                <w:ilvl w:val="0"/>
                <w:numId w:val="3"/>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application of the first law of thermodynamics.</w:t>
            </w:r>
          </w:p>
          <w:p>
            <w:pPr>
              <w:widowControl w:val="0"/>
              <w:numPr>
                <w:ilvl w:val="0"/>
                <w:numId w:val="3"/>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the application of the second law of thermodynamics.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Conclusion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Assignment</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Explain how energy is lost in an ecosystem.</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the students to study at home.</w:t>
            </w:r>
          </w:p>
        </w:tc>
      </w:tr>
    </w:tbl>
    <w:p>
      <w:pPr>
        <w:rPr>
          <w:rFonts w:hint="default" w:ascii="Calibri" w:hAnsi="Calibri" w:cs="Calibri"/>
          <w:sz w:val="28"/>
          <w:szCs w:val="28"/>
        </w:rPr>
      </w:pPr>
    </w:p>
    <w:p>
      <w:pPr>
        <w:rPr>
          <w:rFonts w:hint="default" w:ascii="Calibri" w:hAnsi="Calibri" w:cs="Calibri"/>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22/5/2023</w:t>
      </w:r>
    </w:p>
    <w:p>
      <w:pPr>
        <w:rPr>
          <w:rFonts w:hint="default"/>
          <w:lang w:val="en-US"/>
        </w:rPr>
      </w:pPr>
      <w:r>
        <w:rPr>
          <w:rFonts w:hint="default"/>
          <w:lang w:val="en-US"/>
        </w:rPr>
        <w:t>Principal Head Instuctor</w:t>
      </w:r>
    </w:p>
    <w:p>
      <w:pPr>
        <w:rPr>
          <w:rFonts w:hint="default" w:ascii="Calibri" w:hAnsi="Calibri" w:cs="Calibri"/>
          <w:sz w:val="28"/>
          <w:szCs w:val="28"/>
        </w:rPr>
      </w:pPr>
      <w:bookmarkStart w:id="0" w:name="_GoBack"/>
      <w:bookmarkEnd w:id="0"/>
    </w:p>
    <w:p>
      <w:pPr>
        <w:rPr>
          <w:rFonts w:hint="default" w:ascii="Calibri" w:hAnsi="Calibri" w:cs="Calibri"/>
          <w:sz w:val="28"/>
          <w:szCs w:val="28"/>
          <w:lang w:val="en-US"/>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48DE6"/>
    <w:multiLevelType w:val="singleLevel"/>
    <w:tmpl w:val="82148DE6"/>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B4EAEBD"/>
    <w:multiLevelType w:val="singleLevel"/>
    <w:tmpl w:val="CB4EAEBD"/>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71332"/>
    <w:rsid w:val="001848D6"/>
    <w:rsid w:val="04AC0D88"/>
    <w:rsid w:val="0AB24CD6"/>
    <w:rsid w:val="26B71CF9"/>
    <w:rsid w:val="2C8048B2"/>
    <w:rsid w:val="2F771332"/>
    <w:rsid w:val="384702C4"/>
    <w:rsid w:val="3DBE515F"/>
    <w:rsid w:val="48880FC3"/>
    <w:rsid w:val="4FF361FE"/>
    <w:rsid w:val="5FFA30AD"/>
    <w:rsid w:val="6A940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2023-05-12T10:53:00Z</dcterms:created>
  <dc:creator>Class Teacher</dc:creator>
  <cp:lastModifiedBy>ERIS</cp:lastModifiedBy>
  <dcterms:modified xsi:type="dcterms:W3CDTF">2023-05-22T14:22:26Z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D972BB34062F4620BE19B48487A8CE6F</vt:lpwstr>
  </property>
</Properties>
</file>