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sz w:val="36"/>
        </w:rPr>
      </w:pPr>
      <w:r>
        <w:rPr>
          <w:b/>
          <w:sz w:val="36"/>
        </w:rPr>
        <w:t>EMERALD ROYAL INT’L SCHOOL</w:t>
      </w:r>
    </w:p>
    <w:p>
      <w:pPr>
        <w:jc w:val="center"/>
        <w:rPr>
          <w:b/>
        </w:rPr>
      </w:pPr>
      <w:r>
        <w:rPr>
          <w:b/>
        </w:rPr>
        <w:t xml:space="preserve">LESSON PLAN/NOTE FOR WEEK </w:t>
      </w:r>
      <w:r>
        <w:rPr>
          <w:rFonts w:hint="default"/>
          <w:b/>
          <w:lang w:val="en-GB"/>
        </w:rPr>
        <w:t>8 AND 9</w:t>
      </w:r>
      <w:r>
        <w:rPr>
          <w:b/>
        </w:rPr>
        <w:t xml:space="preserve"> ENDING: 2</w:t>
      </w:r>
      <w:r>
        <w:rPr>
          <w:rFonts w:hint="default"/>
          <w:b/>
          <w:lang w:val="en-GB"/>
        </w:rPr>
        <w:t>8</w:t>
      </w:r>
      <w:r>
        <w:rPr>
          <w:rFonts w:hint="default"/>
          <w:b/>
          <w:vertAlign w:val="superscript"/>
          <w:lang w:val="en-GB"/>
        </w:rPr>
        <w:t>TH</w:t>
      </w:r>
      <w:r>
        <w:rPr>
          <w:rFonts w:hint="default"/>
          <w:b/>
          <w:lang w:val="en-GB"/>
        </w:rPr>
        <w:t xml:space="preserve"> FEBRUARY </w:t>
      </w:r>
      <w:r>
        <w:rPr>
          <w:b/>
        </w:rPr>
        <w:t>, 2023</w:t>
      </w:r>
    </w:p>
    <w:p/>
    <w:p>
      <w:r>
        <w:t xml:space="preserve"> Subject: social studies</w:t>
      </w:r>
    </w:p>
    <w:p>
      <w:r>
        <w:t>Topic: ways to identify someone who has abused drugs</w:t>
      </w:r>
    </w:p>
    <w:p>
      <w:r>
        <w:t>Sub-topic:  more ways of knowing someone who has abused drugs</w:t>
      </w:r>
    </w:p>
    <w:p>
      <w:r>
        <w:t>Date: 27-02-2023</w:t>
      </w:r>
    </w:p>
    <w:p>
      <w:r>
        <w:t xml:space="preserve"> Duration: 40 minutes</w:t>
      </w:r>
    </w:p>
    <w:p>
      <w:r>
        <w:t>Time: 10:30-11:10</w:t>
      </w:r>
    </w:p>
    <w:p>
      <w:r>
        <w:t>Period: 4th</w:t>
      </w:r>
    </w:p>
    <w:p>
      <w:r>
        <w:t>Class: grade 2</w:t>
      </w:r>
    </w:p>
    <w:p>
      <w:r>
        <w:t>Average age: 6+</w:t>
      </w:r>
    </w:p>
    <w:p>
      <w:r>
        <w:t>Sex: mixed</w:t>
      </w:r>
    </w:p>
    <w:p>
      <w:r>
        <w:t>Learning objectives: at the end of the lesson, pupils should be able to;</w:t>
      </w:r>
    </w:p>
    <w:p>
      <w:pPr>
        <w:pStyle w:val="5"/>
        <w:numPr>
          <w:ilvl w:val="0"/>
          <w:numId w:val="1"/>
        </w:numPr>
      </w:pPr>
      <w:r>
        <w:t>List more ways of identifying some who has abuse drugs</w:t>
      </w:r>
    </w:p>
    <w:p>
      <w:pPr>
        <w:pStyle w:val="5"/>
        <w:numPr>
          <w:ilvl w:val="0"/>
          <w:numId w:val="1"/>
        </w:numPr>
      </w:pPr>
      <w:r>
        <w:t>Mention ways of helping someone who has abuse drugs</w:t>
      </w:r>
    </w:p>
    <w:p>
      <w:pPr>
        <w:pStyle w:val="5"/>
        <w:numPr>
          <w:ilvl w:val="0"/>
          <w:numId w:val="1"/>
        </w:numPr>
      </w:pPr>
      <w:r>
        <w:t>State the ways to prevent drug abuse</w:t>
      </w:r>
    </w:p>
    <w:p>
      <w:r>
        <w:t>Rationale: for pupils to recognize someone who has abused drug and mention ways of helping such person</w:t>
      </w:r>
    </w:p>
    <w:p>
      <w:r>
        <w:t>Previous knowledge: pupils have learn  about of the way of identifying someone who has abuse drugs  in      the previous class</w:t>
      </w:r>
    </w:p>
    <w:p>
      <w:r>
        <w:t>Instructional materials: resource person</w:t>
      </w:r>
    </w:p>
    <w:p>
      <w:r>
        <w:t>Reference: Christian and Religious Studies and National Values 3. Olufemi Olugasa</w:t>
      </w:r>
    </w:p>
    <w:p/>
    <w:p>
      <w:r>
        <w:t xml:space="preserve">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4323"/>
        <w:gridCol w:w="2100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2" w:type="dxa"/>
          </w:tcPr>
          <w:p>
            <w:r>
              <w:t>Stages</w:t>
            </w:r>
          </w:p>
        </w:tc>
        <w:tc>
          <w:tcPr>
            <w:tcW w:w="4323" w:type="dxa"/>
          </w:tcPr>
          <w:p>
            <w:r>
              <w:t>Teacher’s activities</w:t>
            </w:r>
          </w:p>
        </w:tc>
        <w:tc>
          <w:tcPr>
            <w:tcW w:w="2100" w:type="dxa"/>
          </w:tcPr>
          <w:p>
            <w:r>
              <w:t>Pupils activities</w:t>
            </w:r>
          </w:p>
        </w:tc>
        <w:tc>
          <w:tcPr>
            <w:tcW w:w="1515" w:type="dxa"/>
          </w:tcPr>
          <w:p>
            <w: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</w:trPr>
        <w:tc>
          <w:tcPr>
            <w:tcW w:w="1412" w:type="dxa"/>
          </w:tcPr>
          <w:p>
            <w:r>
              <w:t>Introduction</w:t>
            </w:r>
          </w:p>
        </w:tc>
        <w:tc>
          <w:tcPr>
            <w:tcW w:w="4323" w:type="dxa"/>
          </w:tcPr>
          <w:p>
            <w:r>
              <w:t>The teacher introduces the lesson by first asking the pupils to mention some of the ways they can identify one who has abused drug</w:t>
            </w:r>
          </w:p>
          <w:p/>
        </w:tc>
        <w:tc>
          <w:tcPr>
            <w:tcW w:w="2100" w:type="dxa"/>
          </w:tcPr>
          <w:p>
            <w:r>
              <w:t>The pupils makes attempt</w:t>
            </w:r>
          </w:p>
        </w:tc>
        <w:tc>
          <w:tcPr>
            <w:tcW w:w="1515" w:type="dxa"/>
          </w:tcPr>
          <w:p>
            <w:r>
              <w:t>To test pupils 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r>
              <w:t>Presentation</w:t>
            </w:r>
          </w:p>
          <w:p>
            <w:r>
              <w:t>Step 1</w:t>
            </w:r>
          </w:p>
        </w:tc>
        <w:tc>
          <w:tcPr>
            <w:tcW w:w="4323" w:type="dxa"/>
          </w:tcPr>
          <w:p>
            <w:r>
              <w:t>The following below are other ways of identifying  one who has abuse drug.</w:t>
            </w:r>
          </w:p>
          <w:p>
            <w:pPr>
              <w:pStyle w:val="5"/>
              <w:numPr>
                <w:ilvl w:val="0"/>
                <w:numId w:val="2"/>
              </w:numPr>
            </w:pPr>
            <w:r>
              <w:t>He or she convulses</w:t>
            </w:r>
          </w:p>
          <w:p>
            <w:pPr>
              <w:pStyle w:val="5"/>
              <w:numPr>
                <w:ilvl w:val="0"/>
                <w:numId w:val="2"/>
              </w:numPr>
            </w:pPr>
            <w:r>
              <w:t>He or she is often rude to people</w:t>
            </w:r>
          </w:p>
          <w:p>
            <w:pPr>
              <w:pStyle w:val="5"/>
              <w:numPr>
                <w:ilvl w:val="0"/>
                <w:numId w:val="2"/>
              </w:numPr>
            </w:pPr>
            <w:r>
              <w:t>He or she drops in attendance and performance at school or at work</w:t>
            </w:r>
          </w:p>
          <w:p>
            <w:pPr>
              <w:pStyle w:val="5"/>
              <w:numPr>
                <w:ilvl w:val="0"/>
                <w:numId w:val="2"/>
              </w:numPr>
            </w:pPr>
            <w:r>
              <w:t>He or she always talks to himself or herself.</w:t>
            </w:r>
          </w:p>
          <w:p/>
          <w:p/>
          <w:p/>
          <w:p/>
        </w:tc>
        <w:tc>
          <w:tcPr>
            <w:tcW w:w="2100" w:type="dxa"/>
          </w:tcPr>
          <w:p>
            <w:r>
              <w:t>The pupils mention other  ways of identifying someone who has abused drug</w:t>
            </w:r>
          </w:p>
        </w:tc>
        <w:tc>
          <w:tcPr>
            <w:tcW w:w="1515" w:type="dxa"/>
          </w:tcPr>
          <w:p>
            <w:r>
              <w:t>Participation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r>
              <w:t>Step 2</w:t>
            </w:r>
          </w:p>
        </w:tc>
        <w:tc>
          <w:tcPr>
            <w:tcW w:w="4323" w:type="dxa"/>
          </w:tcPr>
          <w:p>
            <w:r>
              <w:t>One who has abused drug can be helped through the following means.</w:t>
            </w:r>
          </w:p>
          <w:p>
            <w:pPr>
              <w:pStyle w:val="5"/>
              <w:numPr>
                <w:ilvl w:val="0"/>
                <w:numId w:val="3"/>
              </w:numPr>
            </w:pPr>
            <w:r>
              <w:t>Report any change of behavior that is noticed to his/her parent, teacher and other adults</w:t>
            </w:r>
          </w:p>
          <w:p>
            <w:pPr>
              <w:pStyle w:val="5"/>
              <w:numPr>
                <w:ilvl w:val="0"/>
                <w:numId w:val="3"/>
              </w:numPr>
            </w:pPr>
            <w:r>
              <w:t>Seek medical attention from doctors and nurses</w:t>
            </w:r>
          </w:p>
          <w:p>
            <w:pPr>
              <w:pStyle w:val="5"/>
              <w:numPr>
                <w:ilvl w:val="0"/>
                <w:numId w:val="3"/>
              </w:numPr>
            </w:pPr>
            <w:r>
              <w:t>Encourage them to visit counselors for advice</w:t>
            </w:r>
          </w:p>
          <w:p>
            <w:pPr>
              <w:pStyle w:val="5"/>
              <w:numPr>
                <w:ilvl w:val="0"/>
                <w:numId w:val="3"/>
              </w:numPr>
            </w:pPr>
            <w:r>
              <w:t>Advise them to keep good friends</w:t>
            </w:r>
          </w:p>
          <w:p>
            <w:pPr>
              <w:pStyle w:val="5"/>
              <w:numPr>
                <w:ilvl w:val="0"/>
                <w:numId w:val="3"/>
              </w:numPr>
            </w:pPr>
            <w:r>
              <w:t>Pray for them</w:t>
            </w:r>
          </w:p>
          <w:p/>
        </w:tc>
        <w:tc>
          <w:tcPr>
            <w:tcW w:w="2100" w:type="dxa"/>
          </w:tcPr>
          <w:p>
            <w:r>
              <w:t>The pupils mention ways of helping one who has abuse drug</w:t>
            </w:r>
          </w:p>
        </w:tc>
        <w:tc>
          <w:tcPr>
            <w:tcW w:w="1515" w:type="dxa"/>
          </w:tcPr>
          <w:p>
            <w:r>
              <w:t>To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r>
              <w:t>Step 3</w:t>
            </w:r>
          </w:p>
        </w:tc>
        <w:tc>
          <w:tcPr>
            <w:tcW w:w="4323" w:type="dxa"/>
          </w:tcPr>
          <w:p>
            <w:r>
              <w:t xml:space="preserve">The teacher lists some of the ways of preventing drug abuse on the board and explains. </w:t>
            </w:r>
          </w:p>
          <w:p>
            <w:pPr>
              <w:pStyle w:val="5"/>
              <w:numPr>
                <w:ilvl w:val="0"/>
                <w:numId w:val="4"/>
              </w:numPr>
            </w:pPr>
            <w:r>
              <w:t>Take drugs only given to you by your doctor, nurse, parents, teachers or any other trusted adult</w:t>
            </w:r>
          </w:p>
          <w:p>
            <w:pPr>
              <w:pStyle w:val="5"/>
              <w:numPr>
                <w:ilvl w:val="0"/>
                <w:numId w:val="4"/>
              </w:numPr>
            </w:pPr>
            <w:r>
              <w:t>Take drugs as you are advised by a doctor, nurse or pharmacist</w:t>
            </w:r>
          </w:p>
          <w:p>
            <w:pPr>
              <w:pStyle w:val="5"/>
              <w:numPr>
                <w:ilvl w:val="0"/>
                <w:numId w:val="4"/>
              </w:numPr>
            </w:pPr>
            <w:r>
              <w:t>Do not take too much or too little of any drug</w:t>
            </w:r>
          </w:p>
          <w:p>
            <w:pPr>
              <w:pStyle w:val="5"/>
              <w:numPr>
                <w:ilvl w:val="0"/>
                <w:numId w:val="4"/>
              </w:numPr>
            </w:pPr>
            <w:r>
              <w:t>Keep drug out of reach of children</w:t>
            </w:r>
          </w:p>
          <w:p>
            <w:pPr>
              <w:pStyle w:val="5"/>
              <w:numPr>
                <w:ilvl w:val="0"/>
                <w:numId w:val="4"/>
              </w:numPr>
            </w:pPr>
            <w:r>
              <w:t>Always ask questions about drugs you are not familiar with</w:t>
            </w:r>
          </w:p>
          <w:p/>
          <w:p/>
        </w:tc>
        <w:tc>
          <w:tcPr>
            <w:tcW w:w="2100" w:type="dxa"/>
          </w:tcPr>
          <w:p>
            <w:r>
              <w:t>Pupils list to the teacher explanation</w:t>
            </w:r>
          </w:p>
        </w:tc>
        <w:tc>
          <w:tcPr>
            <w:tcW w:w="1515" w:type="dxa"/>
          </w:tcPr>
          <w:p>
            <w:r>
              <w:t>To ensure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r>
              <w:t xml:space="preserve">Summary </w:t>
            </w:r>
          </w:p>
        </w:tc>
        <w:tc>
          <w:tcPr>
            <w:tcW w:w="4323" w:type="dxa"/>
          </w:tcPr>
          <w:p>
            <w:r>
              <w:t>The teacher summarizes the lesson by going through the lesson again</w:t>
            </w:r>
          </w:p>
          <w:p/>
        </w:tc>
        <w:tc>
          <w:tcPr>
            <w:tcW w:w="2100" w:type="dxa"/>
          </w:tcPr>
          <w:p>
            <w:r>
              <w:t xml:space="preserve">Pupils listens  very attentively to the teacher </w:t>
            </w:r>
          </w:p>
        </w:tc>
        <w:tc>
          <w:tcPr>
            <w:tcW w:w="1515" w:type="dxa"/>
          </w:tcPr>
          <w:p>
            <w:r>
              <w:t>To improve pupils understanding of the topics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r>
              <w:t>Evaluation</w:t>
            </w:r>
          </w:p>
        </w:tc>
        <w:tc>
          <w:tcPr>
            <w:tcW w:w="4323" w:type="dxa"/>
          </w:tcPr>
          <w:p>
            <w:r>
              <w:t>The teacher evaluates the pupils by asking them questions base on the treated topic.</w:t>
            </w:r>
          </w:p>
          <w:p>
            <w:r>
              <w:t>Who is a drug abuser?</w:t>
            </w:r>
          </w:p>
        </w:tc>
        <w:tc>
          <w:tcPr>
            <w:tcW w:w="2100" w:type="dxa"/>
          </w:tcPr>
          <w:p>
            <w:r>
              <w:t>Pupils answer the teacher’s question</w:t>
            </w:r>
          </w:p>
        </w:tc>
        <w:tc>
          <w:tcPr>
            <w:tcW w:w="1515" w:type="dxa"/>
          </w:tcPr>
          <w:p>
            <w:r>
              <w:t>Assessment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r>
              <w:t>Conclusion</w:t>
            </w:r>
          </w:p>
        </w:tc>
        <w:tc>
          <w:tcPr>
            <w:tcW w:w="4323" w:type="dxa"/>
          </w:tcPr>
          <w:p>
            <w:r>
              <w:t xml:space="preserve">Teacher guides pupils to copy the note on the board into their exercise book and submit for marking. </w:t>
            </w:r>
          </w:p>
        </w:tc>
        <w:tc>
          <w:tcPr>
            <w:tcW w:w="2100" w:type="dxa"/>
          </w:tcPr>
          <w:p>
            <w:r>
              <w:t>Pupils copy their note and submit for marking</w:t>
            </w:r>
          </w:p>
        </w:tc>
        <w:tc>
          <w:tcPr>
            <w:tcW w:w="1515" w:type="dxa"/>
          </w:tcPr>
          <w:p>
            <w:r>
              <w:t>For future purpose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62685" cy="429895"/>
            <wp:effectExtent l="0" t="0" r="18415" b="698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28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  <w:bookmarkStart w:id="0" w:name="_GoBack"/>
      <w:bookmarkEnd w:id="0"/>
    </w:p>
    <w:p/>
    <w:p/>
    <w:p/>
    <w:p/>
    <w:p/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A5811"/>
    <w:multiLevelType w:val="multilevel"/>
    <w:tmpl w:val="025A5811"/>
    <w:lvl w:ilvl="0" w:tentative="0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70" w:hanging="360"/>
      </w:pPr>
    </w:lvl>
    <w:lvl w:ilvl="2" w:tentative="0">
      <w:start w:val="1"/>
      <w:numFmt w:val="lowerRoman"/>
      <w:lvlText w:val="%3."/>
      <w:lvlJc w:val="right"/>
      <w:pPr>
        <w:ind w:left="3690" w:hanging="180"/>
      </w:pPr>
    </w:lvl>
    <w:lvl w:ilvl="3" w:tentative="0">
      <w:start w:val="1"/>
      <w:numFmt w:val="decimal"/>
      <w:lvlText w:val="%4."/>
      <w:lvlJc w:val="left"/>
      <w:pPr>
        <w:ind w:left="4410" w:hanging="360"/>
      </w:pPr>
    </w:lvl>
    <w:lvl w:ilvl="4" w:tentative="0">
      <w:start w:val="1"/>
      <w:numFmt w:val="lowerLetter"/>
      <w:lvlText w:val="%5."/>
      <w:lvlJc w:val="left"/>
      <w:pPr>
        <w:ind w:left="5130" w:hanging="360"/>
      </w:pPr>
    </w:lvl>
    <w:lvl w:ilvl="5" w:tentative="0">
      <w:start w:val="1"/>
      <w:numFmt w:val="lowerRoman"/>
      <w:lvlText w:val="%6."/>
      <w:lvlJc w:val="right"/>
      <w:pPr>
        <w:ind w:left="5850" w:hanging="180"/>
      </w:pPr>
    </w:lvl>
    <w:lvl w:ilvl="6" w:tentative="0">
      <w:start w:val="1"/>
      <w:numFmt w:val="decimal"/>
      <w:lvlText w:val="%7."/>
      <w:lvlJc w:val="left"/>
      <w:pPr>
        <w:ind w:left="6570" w:hanging="360"/>
      </w:pPr>
    </w:lvl>
    <w:lvl w:ilvl="7" w:tentative="0">
      <w:start w:val="1"/>
      <w:numFmt w:val="lowerLetter"/>
      <w:lvlText w:val="%8."/>
      <w:lvlJc w:val="left"/>
      <w:pPr>
        <w:ind w:left="7290" w:hanging="360"/>
      </w:pPr>
    </w:lvl>
    <w:lvl w:ilvl="8" w:tentative="0">
      <w:start w:val="1"/>
      <w:numFmt w:val="lowerRoman"/>
      <w:lvlText w:val="%9."/>
      <w:lvlJc w:val="right"/>
      <w:pPr>
        <w:ind w:left="8010" w:hanging="180"/>
      </w:pPr>
    </w:lvl>
  </w:abstractNum>
  <w:abstractNum w:abstractNumId="1">
    <w:nsid w:val="152B4031"/>
    <w:multiLevelType w:val="multilevel"/>
    <w:tmpl w:val="152B403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13ED7"/>
    <w:multiLevelType w:val="multilevel"/>
    <w:tmpl w:val="3BF13ED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D649D0"/>
    <w:multiLevelType w:val="multilevel"/>
    <w:tmpl w:val="5CD649D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3A9"/>
    <w:rsid w:val="001C583A"/>
    <w:rsid w:val="00BB1900"/>
    <w:rsid w:val="00E446FD"/>
    <w:rsid w:val="00E676AF"/>
    <w:rsid w:val="00EC0849"/>
    <w:rsid w:val="00F733A9"/>
    <w:rsid w:val="2A8F0FDE"/>
    <w:rsid w:val="76F2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429</Words>
  <Characters>2447</Characters>
  <Lines>20</Lines>
  <Paragraphs>5</Paragraphs>
  <TotalTime>2</TotalTime>
  <ScaleCrop>false</ScaleCrop>
  <LinksUpToDate>false</LinksUpToDate>
  <CharactersWithSpaces>2871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2023-03-09T21:37:00Z</dcterms:created>
  <dc:creator>Adejumo</dc:creator>
  <cp:lastModifiedBy>Benjamin Joseph</cp:lastModifiedBy>
  <dcterms:modified xsi:type="dcterms:W3CDTF">2023-03-15T15:18:10Z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42C62D0863CD4E9283B9CAC9694AA44E</vt:lpwstr>
  </property>
</Properties>
</file>