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8"/>
          <w:szCs w:val="48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LESSON PLAN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 AND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NOTE FOR WEEK 3 ENDING 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26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/01/202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                                     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/>
        </w:rPr>
        <w:t>nd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term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                                   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/>
        </w:rPr>
        <w:t>r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/>
        </w:rPr>
        <w:t>d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</w:t>
      </w:r>
    </w:p>
    <w:p>
      <w:pPr>
        <w:spacing w:after="200" w:line="276" w:lineRule="auto"/>
        <w:jc w:val="left"/>
        <w:rPr>
          <w:rFonts w:hint="default"/>
          <w:sz w:val="22"/>
          <w:szCs w:val="22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                                           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/>
        </w:rPr>
        <w:t>nd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January, 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Class                                          Nursery One 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Subject                                       Nature Studies 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                                          Living things and non- living things.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Sub-topic                                  Meaning, identification &amp; examples of Living &amp;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on-living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things.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Period                                        1st period 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                                            8:10 am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                                    35 minutes</w:t>
      </w:r>
    </w:p>
    <w:p>
      <w:pPr>
        <w:spacing w:after="200" w:line="276" w:lineRule="auto"/>
        <w:jc w:val="left"/>
        <w:rPr>
          <w:rFonts w:hint="default"/>
          <w:sz w:val="22"/>
          <w:szCs w:val="22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No in class     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                             3 years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                                              Mixed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                By the end of the lesson, the pupils should be able to: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1.                  Define Living &amp; non-living things.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2.                  Identify living things &amp; non-living things.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3.                  Examples of Living &amp; non-living things 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Rationale: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To make sure the pupils have vital knowledge of living &amp; non-living things.                                  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Knowledge:The pupils have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knowledge of Air.</w:t>
      </w:r>
      <w:r>
        <w:rPr>
          <w:sz w:val="22"/>
          <w:szCs w:val="22"/>
          <w:lang w:val="en-US"/>
        </w:rPr>
        <w:t xml:space="preserve">                                            </w:t>
      </w:r>
    </w:p>
    <w:p>
      <w:pPr>
        <w:spacing w:after="200" w:line="276" w:lineRule="auto"/>
        <w:jc w:val="left"/>
        <w:rPr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Resources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: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Online research.</w:t>
      </w:r>
    </w:p>
    <w:p>
      <w:pPr>
        <w:spacing w:after="200" w:line="276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    Online research ,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Elementary Science by Showers kiddies nursery one </w:t>
      </w:r>
    </w:p>
    <w:p>
      <w:pPr>
        <w:spacing w:after="200" w:line="276" w:lineRule="auto"/>
        <w:ind w:left="36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0"/>
          <w:szCs w:val="40"/>
          <w:highlight w:val="none"/>
          <w:u w:val="single" w:color="000000"/>
          <w:vertAlign w:val="baseline"/>
          <w:lang w:val="en-US" w:eastAsia="zh-CN"/>
        </w:rPr>
        <w:t>LESSON PRESENTATION</w:t>
      </w:r>
    </w:p>
    <w:tbl>
      <w:tblPr>
        <w:tblStyle w:val="6"/>
        <w:tblpPr w:leftFromText="180" w:rightFromText="180" w:vertAnchor="text" w:horzAnchor="page" w:tblpX="1031" w:tblpY="219"/>
        <w:tblOverlap w:val="never"/>
        <w:tblW w:w="10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3105"/>
        <w:gridCol w:w="2760"/>
        <w:gridCol w:w="23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Steps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Teacher's Activities 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Pupils' Activities 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Introduction 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introduces the topic (living &amp; non-living) by showing the pupils living &amp; non-living things around them.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listen attentively with fun to the teacher.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arouse the pupils' interest.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 1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starts the lesson by teaching the pupils the meaning of "living &amp; non-living things" as the things that has life in them, and non-living things are those that does not have life in them.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listen attentively to the teacher and repeat continuously the meaning of "living &amp; non-living things.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ensure they know the meaning of living &amp; non-living things.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 2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uses the pupils and classroom to identify living &amp; non-living things to the pupils.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with fun understand that Living things eat, move, breath, give birth, grow and feel but non-living things does none.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add to their knowledge of living and non-living things.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 3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mention the examples of Living and non-living things such as humans, animals,chair, and table etc.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listen attentively to the teacher and repeat continuously the examples of Living and non-living things.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expand the pupils'</w:t>
            </w: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knowledge about living and non-living things.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Summary 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 the lesson by defining living and non-living things.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know the definition of living and non-living things.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Evaluation 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Question:</w:t>
            </w:r>
          </w:p>
          <w:p>
            <w:pPr>
              <w:numPr>
                <w:numId w:val="0"/>
              </w:numPr>
              <w:spacing w:after="200" w:line="276" w:lineRule="auto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What is Living &amp; non-living things?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Mention 2 examples each of living and non-living things?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How do you know living things.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answer the question correctly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ascertain the pupils'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Conclusion 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teacher </w:t>
            </w:r>
            <w:r>
              <w:rPr>
                <w:b/>
                <w:bCs/>
                <w:sz w:val="22"/>
                <w:szCs w:val="22"/>
                <w:lang w:val="en-GB"/>
              </w:rPr>
              <w:t>applaud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the pupils for their activeness and hard work 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pupils </w:t>
            </w:r>
            <w:r>
              <w:rPr>
                <w:b/>
                <w:bCs/>
                <w:sz w:val="22"/>
                <w:szCs w:val="22"/>
                <w:lang w:val="en-GB"/>
              </w:rPr>
              <w:t>applaud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themselves for their activeness and hard work 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encourage them to learn more.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Assignment 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Question: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What is Living &amp; non-living things?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How do you know  living and non-living things?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Mention 2 examples each of living and non-living things?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ind w:left="360"/>
        <w:jc w:val="left"/>
        <w:rPr>
          <w:b/>
          <w:bCs/>
          <w:sz w:val="22"/>
          <w:szCs w:val="22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FB6BE"/>
    <w:multiLevelType w:val="singleLevel"/>
    <w:tmpl w:val="1A2FB6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D4E86"/>
    <w:rsid w:val="377440CE"/>
    <w:rsid w:val="45A73B36"/>
    <w:rsid w:val="482577F6"/>
    <w:rsid w:val="77E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408</Words>
  <Characters>2193</Characters>
  <Paragraphs>78</Paragraphs>
  <TotalTime>1</TotalTime>
  <ScaleCrop>false</ScaleCrop>
  <LinksUpToDate>false</LinksUpToDate>
  <CharactersWithSpaces>3546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2023-02-07T07:57:00Z</dcterms:created>
  <dc:creator>itel W6004</dc:creator>
  <cp:lastModifiedBy>ERIS</cp:lastModifiedBy>
  <dcterms:modified xsi:type="dcterms:W3CDTF">2024-01-17T16:22:13Z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02E34A5AE65D4AD2AE9108E15AB4527C_13</vt:lpwstr>
  </property>
  <property fmtid="{D5CDD505-2E9C-101B-9397-08002B2CF9AE}" pid="3" name="KSOProductBuildVer">
    <vt:lpwstr>1033-12.2.0.13359</vt:lpwstr>
  </property>
</Properties>
</file>