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</w:t>
      </w:r>
      <w:r>
        <w:rPr>
          <w:rFonts w:hint="default"/>
          <w:b/>
          <w:bCs/>
          <w:color w:val="auto"/>
          <w:sz w:val="24"/>
          <w:szCs w:val="24"/>
          <w:lang w:val="en-US"/>
        </w:rPr>
        <w:t xml:space="preserve"> AND </w:t>
      </w:r>
      <w:r>
        <w:rPr>
          <w:rFonts w:hint="default"/>
          <w:b/>
          <w:bCs/>
          <w:sz w:val="24"/>
          <w:szCs w:val="24"/>
          <w:lang w:val="en-US"/>
        </w:rPr>
        <w:t>NOTE FOR WEEK 5 ENDING 24/5/2024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Term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Week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5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21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lang w:val="en-US"/>
        </w:rPr>
        <w:t xml:space="preserve"> May,2024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Subject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Nature studies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Animals.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Sub-topic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Meaning of Animals.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Time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Duration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 in 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Average Age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Sex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Mixed.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Specific Objectives:      By the end of the lesson, the pupils should know how to: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Define Animals.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Mention the types of animals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Identify the types of animals.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Rationale: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To help the pupils have vital knowledge of animals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Previous Knowledge:     The pupils have knowledge of table manners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Instructional Resources:  Online Research,Animals chart.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Reference Materials:     Online Research, Elementary Science by Showers Kiddies.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introduces the topic (Animals ) by showing the pupils pictures of different kinds of animals.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could identify the examples of animals.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starts the lesson by teaching the pupils the meaning of animals as “living things that make their own food by eating plants”.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 attentively to the teacher and repeats after the teacher the meaning of animals.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mention the types of animals which include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Domestic    Wild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Dogs        Snake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Rat         Lion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Rabbit    Tiger etc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listens to the teacher and repeats after the teacher the types of animals.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leads the pupils to identify the types of animals from the domestic and wild animals chart.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participates in identifying types of animals from the chart.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 the lesson by defining animals.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knows the definition of a animals.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Define table animals?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the types of animals?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Identify the types of animals from the domestic animals?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Define table animals?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the types of animals?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Identify the types of animals from the domestic animals?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ind w:left="442" w:hanging="442" w:hangingChars="20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       Dog     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     Tiger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   ____________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400"/>
            <wp:effectExtent l="0" t="0" r="12065" b="635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17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AA3C9"/>
    <w:multiLevelType w:val="multilevel"/>
    <w:tmpl w:val="1A0AA3C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37268"/>
    <w:rsid w:val="0ABA6A11"/>
    <w:rsid w:val="138B0F30"/>
    <w:rsid w:val="1E783EE0"/>
    <w:rsid w:val="210A4734"/>
    <w:rsid w:val="216605EF"/>
    <w:rsid w:val="22F37268"/>
    <w:rsid w:val="2D036225"/>
    <w:rsid w:val="2D16001A"/>
    <w:rsid w:val="35A53567"/>
    <w:rsid w:val="36040971"/>
    <w:rsid w:val="443D5019"/>
    <w:rsid w:val="54DD775A"/>
    <w:rsid w:val="58E36532"/>
    <w:rsid w:val="58E80154"/>
    <w:rsid w:val="6440245F"/>
    <w:rsid w:val="777B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2023-03-20T16:12:00Z</dcterms:created>
  <dc:creator>ERIS</dc:creator>
  <cp:lastModifiedBy>Perpetual Ocheja</cp:lastModifiedBy>
  <dcterms:modified xsi:type="dcterms:W3CDTF">2024-04-25T23:39:33Z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CCB24B8ADCAF47CAA508611F506ECF7F_13</vt:lpwstr>
  </property>
</Properties>
</file>