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ind w:left="0" w:leftChars="0" w:firstLine="0" w:firstLineChars="0"/>
        <w:jc w:val="both"/>
        <w:rPr>
          <w:rFonts w:hint="default" w:ascii="Cambria" w:hAnsi="Cambria" w:cs="Cambria" w:eastAsiaTheme="minorEastAs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 w:eastAsiaTheme="minorEastAs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LESSON PLAN FOR WEEK 9 ENDING 17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March,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Simple Tabulation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Basic Keyboarding Skills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14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>/16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March,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70minutes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12.30 - 1.00pm, 11.50am -12.30pm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</w:t>
      </w:r>
      <w:r>
        <w:rPr>
          <w:rFonts w:hint="default" w:ascii="Cambria" w:hAnsi="Cambria" w:cs="Cambria"/>
          <w:sz w:val="24"/>
          <w:szCs w:val="24"/>
          <w:lang w:val="en-US"/>
        </w:rPr>
        <w:t>: By the end of the class, students should be able to;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create a simple table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Keyboard items into a table.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</w:t>
      </w:r>
      <w:r>
        <w:rPr>
          <w:rFonts w:hint="default" w:ascii="Cambria" w:hAnsi="Cambria" w:cs="Cambria"/>
          <w:sz w:val="24"/>
          <w:szCs w:val="24"/>
          <w:lang w:val="en-US"/>
        </w:rPr>
        <w:t>: To enable pupils know the simple tabulation, that is table creation and keyboarding items into a table.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taught how to make business letters using the keyboard and how to use the printer to produce the documents.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were taken to the school computer laboratory to practicalize, what have been learnt and samples in their textbooks for further study at home.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Reference Materials: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WABP Junoir Secondary Business Studies 3 by Egbe T. Ehiametalor et al. And metropolitan Business Studies for Junoir Secondary school Book 3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827"/>
        <w:gridCol w:w="2458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2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state the parts of a business letter.</w:t>
            </w:r>
          </w:p>
        </w:tc>
        <w:tc>
          <w:tcPr>
            <w:tcW w:w="24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They respond by explaining  them.</w:t>
            </w:r>
          </w:p>
        </w:tc>
        <w:tc>
          <w:tcPr>
            <w:tcW w:w="1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review previous knowledge and 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opem the microsoft environment.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responds to the questions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know the first step to take when operating a system..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Step 2 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Guides pupils in creating a table using the microsoft word or excel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Summarizes lesson with the key points;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What is a table?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 table is a structure made up of rows and columns and used to organise data.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Tables canbe quite fiddly to set up and format but they are very good for presenting figures and stastistics.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Creating a table with microsoft word;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First type the heading;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Copy down lesson in their note books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reference point while studying.</w:t>
            </w:r>
          </w:p>
        </w:tc>
      </w:tr>
    </w:tbl>
    <w:p>
      <w:pPr>
        <w:widowControl w:val="0"/>
        <w:ind w:left="0" w:leftChars="0" w:firstLine="0" w:firstLineChars="0"/>
        <w:jc w:val="both"/>
        <w:rPr>
          <w:rFonts w:hint="default" w:ascii="Cambria" w:hAnsi="Cambria" w:cs="Cambria" w:eastAsiaTheme="minorEastAs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 w:eastAsiaTheme="minorEastAs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 w:eastAsiaTheme="minorEastAs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  <w:t>West African Countries with Capitals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748"/>
        <w:gridCol w:w="866"/>
        <w:gridCol w:w="757"/>
        <w:gridCol w:w="934"/>
        <w:gridCol w:w="913"/>
        <w:gridCol w:w="841"/>
        <w:gridCol w:w="875"/>
        <w:gridCol w:w="1044"/>
        <w:gridCol w:w="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Benin</w:t>
            </w:r>
          </w:p>
        </w:tc>
        <w:tc>
          <w:tcPr>
            <w:tcW w:w="748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Cote-d-ivore</w:t>
            </w:r>
          </w:p>
        </w:tc>
        <w:tc>
          <w:tcPr>
            <w:tcW w:w="866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Gambia</w:t>
            </w:r>
          </w:p>
        </w:tc>
        <w:tc>
          <w:tcPr>
            <w:tcW w:w="757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Ghana</w:t>
            </w:r>
          </w:p>
        </w:tc>
        <w:tc>
          <w:tcPr>
            <w:tcW w:w="93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Guinea</w:t>
            </w:r>
          </w:p>
        </w:tc>
        <w:tc>
          <w:tcPr>
            <w:tcW w:w="913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Mali</w:t>
            </w:r>
          </w:p>
        </w:tc>
        <w:tc>
          <w:tcPr>
            <w:tcW w:w="84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Nigeria</w:t>
            </w:r>
          </w:p>
        </w:tc>
        <w:tc>
          <w:tcPr>
            <w:tcW w:w="87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Senegal</w:t>
            </w:r>
          </w:p>
        </w:tc>
        <w:tc>
          <w:tcPr>
            <w:tcW w:w="104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Sierra-leone</w:t>
            </w:r>
          </w:p>
        </w:tc>
        <w:tc>
          <w:tcPr>
            <w:tcW w:w="69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togo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Port- Novo</w:t>
            </w:r>
          </w:p>
        </w:tc>
        <w:tc>
          <w:tcPr>
            <w:tcW w:w="748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Abidjan</w:t>
            </w:r>
          </w:p>
        </w:tc>
        <w:tc>
          <w:tcPr>
            <w:tcW w:w="866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Banjul</w:t>
            </w:r>
          </w:p>
        </w:tc>
        <w:tc>
          <w:tcPr>
            <w:tcW w:w="757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Accra</w:t>
            </w:r>
          </w:p>
        </w:tc>
        <w:tc>
          <w:tcPr>
            <w:tcW w:w="93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Conakry</w:t>
            </w:r>
          </w:p>
        </w:tc>
        <w:tc>
          <w:tcPr>
            <w:tcW w:w="913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Bamako</w:t>
            </w:r>
          </w:p>
        </w:tc>
        <w:tc>
          <w:tcPr>
            <w:tcW w:w="84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Abuja</w:t>
            </w:r>
          </w:p>
        </w:tc>
        <w:tc>
          <w:tcPr>
            <w:tcW w:w="87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Dakar</w:t>
            </w:r>
          </w:p>
        </w:tc>
        <w:tc>
          <w:tcPr>
            <w:tcW w:w="1044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Freetown</w:t>
            </w:r>
          </w:p>
        </w:tc>
        <w:tc>
          <w:tcPr>
            <w:tcW w:w="695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Lome</w:t>
            </w:r>
          </w:p>
        </w:tc>
      </w:tr>
    </w:tbl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To set up your first table, Take the following steps;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Start a new word document.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From the menu bar click on tables.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From the menu that dropped down, click on insert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A new sub menu appears and from that sub menu click table;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A dialogue box pops up, showing you numbers of columns and rows. Then tou change the columns and rows to number of desired rows, then click ok button.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Your page will set up.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Asks pupils to set up a table with 4rows and 4 columns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Pupils responds to the question.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Rounds off lesson by checking the work done by the pupils, marking and making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Identify their mistakes and do the needful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  <w:t>For better recognition of the concept.</w:t>
            </w:r>
          </w:p>
        </w:tc>
      </w:tr>
    </w:tbl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1299210" cy="692785"/>
            <wp:effectExtent l="0" t="0" r="15875" b="1333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  <w:t>17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perscript"/>
          <w:lang w:val="en-US" w:eastAsia="zh-CN" w:bidi="ar-SA"/>
        </w:rPr>
        <w:t>th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  <w:t xml:space="preserve"> March 2023</w:t>
      </w: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  <w:t>Deputy Head Instructor</w:t>
      </w: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  <w:t>NB: APPROVED</w:t>
      </w:r>
      <w:bookmarkStart w:id="0" w:name="_GoBack"/>
      <w:bookmarkEnd w:id="0"/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>
      <w:pPr>
        <w:widowControl w:val="0"/>
        <w:ind w:left="0" w:leftChars="0" w:firstLine="0" w:firstLineChars="0"/>
        <w:jc w:val="both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 w:eastAsia="zh-CN" w:bidi="ar-SA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855245"/>
    <w:multiLevelType w:val="singleLevel"/>
    <w:tmpl w:val="EB85524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9457A"/>
    <w:rsid w:val="2DE9457A"/>
    <w:rsid w:val="328A6C63"/>
    <w:rsid w:val="6FE0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2023-02-20T14:32:00Z</dcterms:created>
  <dc:creator>ERIS</dc:creator>
  <cp:lastModifiedBy>ERIS</cp:lastModifiedBy>
  <dcterms:modified xsi:type="dcterms:W3CDTF">2023-02-21T10:30:54Z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42A61A1AD86D4A45B5F15BDD3DE029E8</vt:lpwstr>
  </property>
</Properties>
</file>