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ind w:firstLine="703" w:firstLineChars="25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LESSON PLAN AND NOTE FOR WEEK</w:t>
      </w:r>
      <w:r>
        <w:rPr>
          <w:rFonts w:hint="default" w:asciiTheme="minorAscii"/>
          <w:b/>
          <w:sz w:val="28"/>
          <w:szCs w:val="28"/>
          <w:lang w:val="en-US"/>
        </w:rPr>
        <w:t xml:space="preserve">8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23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rd</w:t>
      </w:r>
      <w:r>
        <w:rPr>
          <w:rFonts w:hint="default" w:asciiTheme="minorAscii"/>
          <w:b/>
          <w:sz w:val="28"/>
          <w:szCs w:val="28"/>
          <w:lang w:val="en-US"/>
        </w:rPr>
        <w:t xml:space="preserve"> of JUNE, </w:t>
      </w:r>
      <w:r>
        <w:rPr>
          <w:rFonts w:asciiTheme="minorAscii"/>
          <w:b/>
          <w:sz w:val="28"/>
          <w:szCs w:val="28"/>
        </w:rPr>
        <w:t>2023</w:t>
      </w:r>
    </w:p>
    <w:p>
      <w:pPr>
        <w:ind w:firstLine="703" w:firstLineChars="250"/>
        <w:rPr>
          <w:rFonts w:asciiTheme="minorAscii"/>
          <w:b/>
          <w:sz w:val="28"/>
          <w:szCs w:val="28"/>
        </w:rPr>
      </w:pPr>
    </w:p>
    <w:p>
      <w:pPr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social studies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Causes of road accidents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 causes of road accident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20-04-2023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10:30-11:10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fourth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Learning objectives: by the end of the lesson, the pupils should be able </w:t>
      </w:r>
    </w:p>
    <w:p>
      <w:pPr>
        <w:numPr>
          <w:ilvl w:val="0"/>
          <w:numId w:val="1"/>
        </w:numPr>
        <w:ind w:left="2380" w:left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State the causes of road accidents</w:t>
      </w:r>
    </w:p>
    <w:p>
      <w:pPr>
        <w:numPr>
          <w:ilvl w:val="0"/>
          <w:numId w:val="1"/>
        </w:numPr>
        <w:ind w:left="2380" w:left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Give a brief explanation of the causes of road accident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know and mention the causes of road accidents</w:t>
      </w:r>
    </w:p>
    <w:p>
      <w:pPr>
        <w:numPr>
          <w:ilvl w:val="0"/>
          <w:numId w:val="0"/>
        </w:numPr>
        <w:ind w:left="2670" w:hanging="2670" w:hangingChars="9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the pupils have learn about the meaning of road accident in the last class.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materials: charts, pupils text book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(RELIGION AND NATIONAL VALUES)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        SOCIAL STUDIES for primary schools book 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         LESSON DEVELOPMENT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tbl>
      <w:tblPr>
        <w:tblStyle w:val="6"/>
        <w:tblW w:w="9150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3284"/>
        <w:gridCol w:w="2084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ACTIVITY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ACTIVITY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introduces the lesson by asking the pupils questions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Example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Define accident.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is road accident?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answer the question ask by the teacher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serve as a reminder of the last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1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guide the to mention the causes of accident.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Road accident can be caused by a single factor or a combination of these factors. Most safety studies come to the conclusion that vehicle operators or drivers are the main cause of accident. Some of the causes of road accidents are: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Bad road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Poor knowledge of road signs and regulations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Excess speed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Inexperience and unqualified driver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Alcoholism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Poorly built road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Poor vehicle maintenance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Inability to read and interpret road signs. 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mention the causes of road accident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help pupils to be conversant with the causes of accidents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Step 2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The teacher writes  brief explanation of the causes of road accident on the board while the pupils reads.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Bad road: one of the major causes of accidents is the bad state of our roads. The bad roads across the nation are nothing to write home about.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Alcoholism: a driver that has taken too much alcohol before driving may cause accident on the road.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Poorly built roads: some roads in the country are built below standard by corrupt government contractors.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Inability to road and interpret road signs: some road users are illiterates. They cannot read and interpret road signs and symbols.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give brief explanation to the causes of road accident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help 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summarizes by saying that government of all levels must take responsibilities to make sure all roads in the country are safe and motor-able.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listens to the teacher as she talks while they ask questions where they are not clear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help them understands more.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evaluates the pupils by  asking them question base on the treated topic. E.g.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are the causes of road accident?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answer the teacher question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help assess the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concludes by guiding the pupils to copy their note from the board.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copy their note and submit for marking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For future purpose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List 5 causes of road accident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do the homework at home</w:t>
            </w:r>
          </w:p>
        </w:tc>
        <w:tc>
          <w:tcPr>
            <w:tcW w:w="19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23rd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 xml:space="preserve">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numPr>
          <w:ilvl w:val="0"/>
          <w:numId w:val="0"/>
        </w:numPr>
        <w:ind w:left="2380" w:leftChars="0"/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4C369E"/>
    <w:multiLevelType w:val="singleLevel"/>
    <w:tmpl w:val="B84C36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676623"/>
    <w:multiLevelType w:val="singleLevel"/>
    <w:tmpl w:val="DE6766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8C9E063"/>
    <w:multiLevelType w:val="singleLevel"/>
    <w:tmpl w:val="28C9E06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44D582F"/>
    <w:multiLevelType w:val="singleLevel"/>
    <w:tmpl w:val="344D582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26384"/>
    <w:rsid w:val="399324D8"/>
    <w:rsid w:val="40745A8C"/>
    <w:rsid w:val="496C7F68"/>
    <w:rsid w:val="527904D8"/>
    <w:rsid w:val="64ED6109"/>
    <w:rsid w:val="66501BB0"/>
    <w:rsid w:val="67FA46F8"/>
    <w:rsid w:val="6962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2023-04-25T09:47:00Z</dcterms:created>
  <dc:creator>Class Teacher</dc:creator>
  <cp:lastModifiedBy>Benjamin Joseph</cp:lastModifiedBy>
  <dcterms:modified xsi:type="dcterms:W3CDTF">2023-06-02T21:44:08Z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7AFA0E45E2934459AF5150D65B4CB2B5</vt:lpwstr>
  </property>
</Properties>
</file>