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                    </w:t>
      </w:r>
      <w:r>
        <w:rPr>
          <w:rFonts w:hint="default"/>
          <w:b/>
          <w:bCs/>
          <w:sz w:val="22"/>
          <w:szCs w:val="22"/>
          <w:lang w:val="en-US"/>
        </w:rPr>
        <w:t>EMERALD ROYAL INTERNATIONAL SCHOOL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4 ENDING 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OCTOBER,2023.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Tracing  numbers 1 and 2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vertAlign w:val="superscript"/>
          <w:lang w:val="en-US"/>
        </w:rPr>
        <w:t>nd</w:t>
      </w:r>
      <w:r>
        <w:rPr>
          <w:rFonts w:hint="default"/>
          <w:sz w:val="22"/>
          <w:szCs w:val="22"/>
          <w:lang w:val="en-US"/>
        </w:rPr>
        <w:t xml:space="preserve"> October,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1st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Tracing  numbers 1 and 2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 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count numbers 1 - 10 after the teacher. I.e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1   2   3   4   5   6  7   8   9   10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prepares the pupils books for them to trace  numbers 1 and 2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trace  numbers 1 and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89865" cy="485140"/>
                  <wp:effectExtent l="0" t="0" r="635" b="10160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8809" t="6276" r="75057" b="65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89865" cy="485140"/>
                  <wp:effectExtent l="0" t="0" r="635" b="10160"/>
                  <wp:docPr id="2" name="Picture 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8809" t="6276" r="75057" b="65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48945" cy="513715"/>
                  <wp:effectExtent l="0" t="0" r="8255" b="635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0282" t="6575" r="41536" b="66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48945" cy="513715"/>
                  <wp:effectExtent l="0" t="0" r="8255" b="635"/>
                  <wp:docPr id="3" name="Picture 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0282" t="6575" r="41536" b="66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10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  6  7  8  9  10. Then writes numbers 1 and 2 boldly on the board for the pupils to see.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count numbers 1 - 10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89865" cy="485140"/>
                  <wp:effectExtent l="0" t="0" r="635" b="10160"/>
                  <wp:docPr id="10" name="Picture 1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8809" t="6276" r="75057" b="65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89865" cy="485140"/>
                  <wp:effectExtent l="0" t="0" r="635" b="10160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8809" t="6276" r="75057" b="65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189865" cy="485140"/>
                  <wp:effectExtent l="0" t="0" r="635" b="10160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8809" t="6276" r="75057" b="65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4 ENDING 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 </w:t>
      </w:r>
      <w:r>
        <w:rPr>
          <w:rFonts w:hint="default"/>
          <w:b/>
          <w:bCs/>
          <w:sz w:val="22"/>
          <w:szCs w:val="22"/>
          <w:lang w:val="en-GB"/>
        </w:rPr>
        <w:t>October</w:t>
      </w:r>
      <w:r>
        <w:rPr>
          <w:rFonts w:hint="default"/>
          <w:b/>
          <w:bCs/>
          <w:sz w:val="22"/>
          <w:szCs w:val="22"/>
          <w:lang w:val="en-US"/>
        </w:rPr>
        <w:t xml:space="preserve">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Tracing numbers 3 and 4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3</w:t>
      </w:r>
      <w:r>
        <w:rPr>
          <w:rFonts w:hint="default"/>
          <w:sz w:val="22"/>
          <w:szCs w:val="22"/>
          <w:vertAlign w:val="superscript"/>
          <w:lang w:val="en-US"/>
        </w:rPr>
        <w:t>rd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GB"/>
        </w:rPr>
        <w:t>October</w:t>
      </w:r>
      <w:r>
        <w:rPr>
          <w:rFonts w:hint="default"/>
          <w:sz w:val="22"/>
          <w:szCs w:val="22"/>
          <w:lang w:val="en-US"/>
        </w:rPr>
        <w:t>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2nd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Trace numbers 3 and 4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RATIONALE: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1 - 10 after the teacher. I.e 1  2 3 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shows the pupils numbers 3 and 4 on flash cards then prepares the pupils books for them to trace numbers 3 and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trace the numbers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62915" cy="586740"/>
                  <wp:effectExtent l="0" t="0" r="13335" b="3810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3323" t="37548" r="71583" b="37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62915" cy="586740"/>
                  <wp:effectExtent l="0" t="0" r="13335" b="3810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3323" t="37548" r="71583" b="37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writes numbers 3 and 4 boldly on the board for the pupils to see.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say them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</w:t>
            </w:r>
            <w:r>
              <w:rPr>
                <w:rFonts w:hint="default"/>
                <w:sz w:val="22"/>
                <w:szCs w:val="22"/>
                <w:vertAlign w:val="baseline"/>
                <w:lang w:val="en-GB"/>
              </w:rPr>
              <w:t xml:space="preserve"> identify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numbers 3 and 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point at the  numbers.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Trace number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14" name="Picture 1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405130" cy="565785"/>
                  <wp:effectExtent l="0" t="0" r="13970" b="5715"/>
                  <wp:docPr id="19" name="Picture 1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100" t="6119" r="12539" b="65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3 ENDING 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OCTOBER,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Tracing number 5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 October,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3rd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15         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3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Trace number 5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count numbers 1 - 10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1  2 3   4  5  6  78  9  10.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 identifies number 1 - 10 for the pupils then prepares the pupils books for them to trace number 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trace number 5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3" name="Picture 2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4" name="Picture 2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5" name="Picture 2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6" name="Picture 2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7" name="Picture 2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2" name="Picture 2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writes number 5 on the board boldly for the pupils to see.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asks Pupils  to identify number 5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 number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Trace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8" name="Picture 2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29" name="Picture 2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30" name="Picture 3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31" name="Picture 3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363855" cy="582930"/>
                  <wp:effectExtent l="0" t="0" r="17145" b="7620"/>
                  <wp:docPr id="33" name="Picture 3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5991" t="36872" r="43887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B7643"/>
    <w:multiLevelType w:val="singleLevel"/>
    <w:tmpl w:val="FF1B76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E90FF"/>
    <w:multiLevelType w:val="singleLevel"/>
    <w:tmpl w:val="590E90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A30CB"/>
    <w:rsid w:val="010975C0"/>
    <w:rsid w:val="03094B07"/>
    <w:rsid w:val="06711B0B"/>
    <w:rsid w:val="08DA30CB"/>
    <w:rsid w:val="090E0D9D"/>
    <w:rsid w:val="0A9C2975"/>
    <w:rsid w:val="0DB51369"/>
    <w:rsid w:val="122F07E2"/>
    <w:rsid w:val="19C26650"/>
    <w:rsid w:val="1C534BC7"/>
    <w:rsid w:val="23551A04"/>
    <w:rsid w:val="26AF74FE"/>
    <w:rsid w:val="2AE87872"/>
    <w:rsid w:val="2D020066"/>
    <w:rsid w:val="2E787D7E"/>
    <w:rsid w:val="30C70618"/>
    <w:rsid w:val="327B02E9"/>
    <w:rsid w:val="327B56DF"/>
    <w:rsid w:val="33363DFA"/>
    <w:rsid w:val="3B9D1A5A"/>
    <w:rsid w:val="3C0E0A94"/>
    <w:rsid w:val="43A16902"/>
    <w:rsid w:val="4B35476F"/>
    <w:rsid w:val="4E4D41DD"/>
    <w:rsid w:val="54EF4D41"/>
    <w:rsid w:val="70C57B74"/>
    <w:rsid w:val="70F25BCD"/>
    <w:rsid w:val="72B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2023-08-15T11:52:00Z</dcterms:created>
  <dc:creator>ERIS</dc:creator>
  <cp:lastModifiedBy>ERIS</cp:lastModifiedBy>
  <dcterms:modified xsi:type="dcterms:W3CDTF">2023-11-28T14:37:30Z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0D4024D74FAA48819EA95F6CC3EE3CD9_13</vt:lpwstr>
  </property>
</Properties>
</file>