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EMERALD ROYAL INTERNATIONAL SCHOOL MPAPE, ABUJA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LESSON PLAN AND NOTE FOR WEEK 6 PERIOD 1 ENDING 20/10/2023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TERM:                                                              FIRST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WEEK:                                                              6TH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DATE:                                                               16/10/2023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CLASS:                                                              NURSERY 2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SUBJECT:                                                         NUMBER WORK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TOPIC:                                                             SHAPES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SUB-TOPIC:                                                    MEANING OF SHAPES AND EXAMPLES.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PERIOD:                                                          2ND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TIME:                                                               08: 50-09: 30 am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DURATION:                                                     40 MINUTES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NUMBER IN CLASS:                                       16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AVERAGE AGE:                                              4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SEX:                                                                 MIXED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SPECIFIC OBJECTIVES:                                  BY THE END OF THE LESSON, THE PUPILS SHOULD BE ABLE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TO:</w:t>
      </w:r>
    </w:p>
    <w:p>
      <w:pPr>
        <w:numPr>
          <w:ilvl w:val="0"/>
          <w:numId w:val="1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>IDENTIFY OBJECTS AROUND US.</w:t>
      </w:r>
    </w:p>
    <w:p>
      <w:pPr>
        <w:numPr>
          <w:ilvl w:val="0"/>
          <w:numId w:val="1"/>
        </w:numPr>
        <w:ind w:left="0" w:leftChars="0"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SAY THE SHAPES OF THE OBJECTS.                                                       </w:t>
      </w: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RATIONALE:                                                   FOR PUPILS TO BE ABLE TO KNOW SHAPES AROUND THEM.                                              </w:t>
      </w: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PREVIOUS KNOWLEDGE:                            PUPILS ARE USED TO OBJECTS AROUND THEM.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INSTRUCTIONAL MATERIALS:                    CLOCK, MATCHES BOX, WHITE BOARD, CUBE OF SUGAR AND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DICE.</w:t>
      </w: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REFERENCE MATERIALS:                             MY CHOICE OF MATHEMATICS STAGE 3 BY TOP STAR.</w:t>
      </w:r>
    </w:p>
    <w:p>
      <w:pPr>
        <w:ind w:left="3300" w:hanging="3300" w:hangingChars="1650"/>
        <w:rPr>
          <w:rFonts w:hint="default"/>
          <w:lang w:val="en-GB"/>
        </w:rPr>
      </w:pP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 LESSON DEVELOPMENT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INTODUCTION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PRESENTATION STEP 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use cube of sugar, dice, matches box, tin, ball, and whiteboard to explain the shape identify to pupils and then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 Teacher says the shape of the objects mentioned above to pupils and also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pay attention to the board and tell the time.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create plat form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SHAPES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Every object around us has shape. 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The different shapes are :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Rectangle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Triangle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Square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Circle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Oval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Cylinder etc.</w:t>
            </w:r>
          </w:p>
          <w:p>
            <w:pPr>
              <w:widowControl w:val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evaluates the lesson by asking the following questions: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What is the shape of the following ?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Cube of sugar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Dice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Matches box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Tin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Ball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Whiteboard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ACTIVITY 1  page 110 , AND ACTIVITY 2 page 111.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encourage learning at home.</w:t>
            </w:r>
          </w:p>
        </w:tc>
      </w:tr>
    </w:tbl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EMERALD ROYAL INTERNATIONAL SCHOOL MPAPE, ABUJA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LESSON PLAN AND NOTE FOR WEEK 6 PERIOD 2 ENDING 20/10/2023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TERM:                                                              FIRST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WEEK:                                                              6TH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DATE:                                                               17/10/2023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CLASS:                                                              NURSERY 2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SUBJECT:                                                         NUMBER WORK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TOPIC:                                                             SHAPE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SUB-TOPIC:                                                    CIRCLE AND TRIANGLE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PERIOD:                                                          2ND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TIME:                                                               08: 50-09: 30 am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DURATION:                                                     40 MINUTES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NUMBER IN CLASS:                                       16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AVERAGE AGE:                                              4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SEX:                                                                 MIXED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SPECIFIC OBJECTIVES:                                  BY THE END OF THE LESSON, THE PUPILS SHOULD BE ABLE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TO:</w:t>
      </w:r>
    </w:p>
    <w:p>
      <w:pPr>
        <w:numPr>
          <w:ilvl w:val="0"/>
          <w:numId w:val="0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>1.IDENTIFY SHAPE OF CIRCLE AND TRIANGLE</w:t>
      </w:r>
    </w:p>
    <w:p>
      <w:pPr>
        <w:numPr>
          <w:ilvl w:val="0"/>
          <w:numId w:val="0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>2. EXPLAIN THE SIDES AND CORNERS OF CIRCLE AND THAT</w:t>
      </w:r>
    </w:p>
    <w:p>
      <w:pPr>
        <w:numPr>
          <w:ilvl w:val="0"/>
          <w:numId w:val="0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OF A TRIANGLE.                                                      </w:t>
      </w: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RATIONALE:                                                   FOR PUPILS TO KNOW MORE ABOUT CIRCLE AND TRIANGLE.                                             </w:t>
      </w: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PREVIOUS KNOWLEDGE:                            PUPILS HAVE LEARNT ABOUT MEANING OF SHAPES AN EXAMPLES OF SHAPES IN PREVIOUS LESSON.</w:t>
      </w: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INSTRUCTIONAL MATERIALS:                    A CLOCK AND A FUNNEL.</w:t>
      </w: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REFERENCE MATERIALS:                              MY CHOICE OF MATHEMATICS STAGE 3 BY TOP STAR.</w:t>
      </w:r>
    </w:p>
    <w:p>
      <w:pPr>
        <w:ind w:left="3300" w:hanging="3300" w:hangingChars="1650"/>
        <w:rPr>
          <w:rFonts w:hint="default"/>
          <w:lang w:val="en-GB"/>
        </w:rPr>
      </w:pP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 LESSON DEVELOPMENT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INTODUCTION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PRESENTATION STEP 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 draws a circle and a triangle shape on the board for pupils to identify.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pay attention to the teacher and identify the shapes on the board.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explains the sides and corners of a circle and triangle to the pupils and then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very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widowControl w:val="0"/>
              <w:jc w:val="both"/>
              <w:rPr>
                <w:rFonts w:hint="default"/>
                <w:u w:val="single"/>
                <w:vertAlign w:val="baseline"/>
                <w:lang w:val="en-GB"/>
              </w:rPr>
            </w:pPr>
            <w:r>
              <w:rPr>
                <w:rFonts w:hint="default"/>
                <w:u w:val="single"/>
                <w:vertAlign w:val="baseline"/>
                <w:lang w:val="en-GB"/>
              </w:rPr>
              <w:t>Sides and corners of a circle and triangle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u w:val="singl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A circle is round in shape it has no sides.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u w:val="singl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A triangle has three (3) equal sides and three  (3 ) corners.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evaluates the lesson by asking the following questions;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What is a circle?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How may sides and corners does a triangle has?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Assignment  on page 112, activity 3.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encourage learning at home.</w:t>
            </w:r>
          </w:p>
        </w:tc>
      </w:tr>
    </w:tbl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EMERALD ROYAL INTERNATIONAL SCHOOL MPAPE, ABUJA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LESSON PLAN AND NOTE FOR WEEK 6 PERIOD 3 ENDING 20/10/2023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TERM:                                                              FIRST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WEEK:                                                              6TH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DATE:                                                               20/10/2023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CLASS:                                                              NURSERY 2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SUBJECT:                                                        NUMBER WORK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TOPIC:                                                             SHAPES.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SUB-TOPIC:                                                    SQUARE AND RECTANGLE 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PERIOD:                                                          1ST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TIME:                                                               08: 10-08:50 am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DURATION:                                                     40 MINUTES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NUMBER IN CLASS:                                       16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AVERAGE AGE:                                              4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SEX:                                                                 MIXED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SPECIFIC OBJECTIVES:                                  BY THE END OF THE LESSON, THE PUPILS SHOULD BE ABLE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TO:</w:t>
      </w:r>
    </w:p>
    <w:p>
      <w:pPr>
        <w:numPr>
          <w:ilvl w:val="0"/>
          <w:numId w:val="6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>IDENTIFY THE SHAPE OF A SQUARE AND RECTANGLE</w:t>
      </w:r>
    </w:p>
    <w:p>
      <w:pPr>
        <w:numPr>
          <w:ilvl w:val="0"/>
          <w:numId w:val="6"/>
        </w:numPr>
        <w:ind w:left="0" w:leftChars="0"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>EXPLAIN THE SIDES AND CONNERS OF A SQUARE AND</w:t>
      </w:r>
    </w:p>
    <w:p>
      <w:pPr>
        <w:numPr>
          <w:ilvl w:val="0"/>
          <w:numId w:val="0"/>
        </w:numPr>
        <w:ind w:left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RECTANGLE.                                                     </w:t>
      </w: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RATIONALE:                                                   FOR PUPILS TO KNOW HOW TO IDENTIFY VARIOUS SHAPES.                                       </w:t>
      </w: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PREVIOUS KNOWLEDGE:                            PUPILS HAVE LEARNT ABOUT THE SHAPE OF A CIRCLE AND TRIANGLE IN PREVIOUS LESSON.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INSTRUCTIONAL MATERIALS:                    A DICE AND A MATCHES BOX.</w:t>
      </w: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REFERENCE MATERIALS:                            TOP STAR MY CHOICE OF MATHEMATICS STAGE 3 BY TOP STAR PUBLISHING LTD.</w:t>
      </w:r>
    </w:p>
    <w:p>
      <w:pPr>
        <w:ind w:left="3300" w:hanging="3300" w:hangingChars="1650"/>
        <w:rPr>
          <w:rFonts w:hint="default"/>
          <w:lang w:val="en-GB"/>
        </w:rPr>
      </w:pP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 LESSON DEVELOPMENT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INTODUCTION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PRESENTATION STEP 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draws the shape of a rectangle and square on the board for pupils to identify.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pay attention to the teacher and identify the shapes on the board.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explains the sides and corners of a rectangle and square  to pupils and also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very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widowControl w:val="0"/>
              <w:jc w:val="both"/>
              <w:rPr>
                <w:rFonts w:hint="default"/>
                <w:u w:val="single"/>
                <w:vertAlign w:val="baseline"/>
                <w:lang w:val="en-GB"/>
              </w:rPr>
            </w:pPr>
            <w:r>
              <w:rPr>
                <w:rFonts w:hint="default"/>
                <w:u w:val="single"/>
                <w:vertAlign w:val="baseline"/>
                <w:lang w:val="en-GB"/>
              </w:rPr>
              <w:t>Rectangle and square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A rectangle has four (4) sides. Not all the sides are equal,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Opposite sides are equal and parallel.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A rectangle also has four (4) corners.</w:t>
            </w:r>
          </w:p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A square has four (4) sides. All sides are equal and four (4) corners.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evaluates the lesson by asking pupils to explain the following shapes;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Rectangle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square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Assignment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-GB"/>
              </w:rPr>
              <w:t xml:space="preserve"> page 113 activity 4.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encourage learning at home.</w:t>
            </w:r>
          </w:p>
        </w:tc>
      </w:tr>
    </w:tbl>
    <w:p>
      <w:pPr>
        <w:rPr>
          <w:rFonts w:hint="default"/>
          <w:lang w:val="en-GB"/>
        </w:rPr>
      </w:pPr>
    </w:p>
    <w:p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26035</wp:posOffset>
            </wp:positionV>
            <wp:extent cx="875665" cy="850265"/>
            <wp:effectExtent l="0" t="0" r="635" b="6985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4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</w:pPr>
    </w:p>
    <w:p/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13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 October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B1CF7F"/>
    <w:multiLevelType w:val="singleLevel"/>
    <w:tmpl w:val="94B1CF7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A2D1E20"/>
    <w:multiLevelType w:val="singleLevel"/>
    <w:tmpl w:val="BA2D1E2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AA0A79A"/>
    <w:multiLevelType w:val="singleLevel"/>
    <w:tmpl w:val="DAA0A79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1F980F6"/>
    <w:multiLevelType w:val="singleLevel"/>
    <w:tmpl w:val="E1F980F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A4D1F1D"/>
    <w:multiLevelType w:val="singleLevel"/>
    <w:tmpl w:val="EA4D1F1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880F7FC"/>
    <w:multiLevelType w:val="singleLevel"/>
    <w:tmpl w:val="5880F7FC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44C89A7"/>
    <w:multiLevelType w:val="singleLevel"/>
    <w:tmpl w:val="744C89A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805E27D"/>
    <w:multiLevelType w:val="singleLevel"/>
    <w:tmpl w:val="7805E27D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996062"/>
    <w:rsid w:val="1FE50445"/>
    <w:rsid w:val="25FC25AA"/>
    <w:rsid w:val="404260E5"/>
    <w:rsid w:val="642E4B1C"/>
    <w:rsid w:val="691A26CE"/>
    <w:rsid w:val="6CFF64AE"/>
    <w:rsid w:val="7E99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2023-11-24T11:19:00Z</dcterms:created>
  <dc:creator>ERIS JSS ONE</dc:creator>
  <cp:lastModifiedBy>Perpetual Ocheja</cp:lastModifiedBy>
  <dcterms:modified xsi:type="dcterms:W3CDTF">2023-12-03T14:26:02Z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2057-12.2.0.13306</vt:lpwstr>
  </property>
  <property fmtid="{D5CDD505-2E9C-101B-9397-08002B2CF9AE}" pid="3" name="ICV">
    <vt:lpwstr>E025E3DA5E2E49AD81F5B6D9CD90D846_13</vt:lpwstr>
  </property>
</Properties>
</file>