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LESSON PLAN/NOTE FOR WEEK 9 ENDING 10/3/2023</w:t>
      </w:r>
    </w:p>
    <w:p>
      <w:pPr>
        <w:rPr>
          <w:rFonts w:hint="default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Term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term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Week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week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th</w:t>
      </w:r>
      <w:r>
        <w:rPr>
          <w:rFonts w:hint="default"/>
          <w:b/>
          <w:bCs/>
          <w:sz w:val="22"/>
          <w:szCs w:val="22"/>
          <w:lang w:val="en-US"/>
        </w:rPr>
        <w:t xml:space="preserve">  march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Nursery one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Subject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Nature studies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Rainbow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Sub-topic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Meaning of Rainbow and rhyming the colour of a rainbow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Period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2</w:t>
      </w:r>
      <w:r>
        <w:rPr>
          <w:rFonts w:hint="default"/>
          <w:b/>
          <w:bCs/>
          <w:sz w:val="22"/>
          <w:szCs w:val="22"/>
          <w:vertAlign w:val="superscript"/>
          <w:lang w:val="en-US"/>
        </w:rPr>
        <w:t>nd</w:t>
      </w:r>
      <w:r>
        <w:rPr>
          <w:rFonts w:hint="default"/>
          <w:b/>
          <w:bCs/>
          <w:sz w:val="22"/>
          <w:szCs w:val="22"/>
          <w:lang w:val="en-US"/>
        </w:rPr>
        <w:t xml:space="preserve"> period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Time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9:05 am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Duration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35 minutes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No in class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Average Age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3 years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Sex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Mixed.</w:t>
      </w:r>
    </w:p>
    <w:p>
      <w:pPr>
        <w:rPr>
          <w:rFonts w:hint="default"/>
          <w:b/>
          <w:bCs/>
          <w:sz w:val="22"/>
          <w:szCs w:val="22"/>
          <w:lang w:val="en-US"/>
        </w:rPr>
      </w:pP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Specific Objectives:      By the end of the lesson, the pupils should know how to: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Define Rainbow</w:t>
      </w:r>
    </w:p>
    <w:p>
      <w:pPr>
        <w:numPr>
          <w:ilvl w:val="0"/>
          <w:numId w:val="1"/>
        </w:numPr>
        <w:ind w:left="1260" w:left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       Mention the colour of a rainbow.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Rationale: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 xml:space="preserve">   To help the pupils have vital knowledge of rainbow.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Previous Knowledge:     The pupils have knowledge of Weather. 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Instructional Resources:  Online Research,Chart.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Reference Materials:     Online Research, Elementary Science by Showers Kiddies.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36"/>
          <w:szCs w:val="36"/>
          <w:lang w:val="en-US"/>
        </w:rPr>
        <w:t>LESSON PRESENTATION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Steps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Teacher’s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Pupils’ Activities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Learning Points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Introduction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introduces the topic (rainbow) by showing the pupils pictures of a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could identify a beautiful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arouse the interest of the pupils.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1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starts the lesson by teaching the pupils the meaning of rainbow as “a kind of curved coloured lines in the sky.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 attentively to the teacher and repeats after the teacher the meaning of 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proper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Step 2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mention the seven colour of a rainbow with a rhyme for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listens to the teacher and rhyme with fun the seven co-lours of a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better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Summary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 xml:space="preserve">The teacher summarizes the lesson by defining Rainbow. 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knows the definition of a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For onward study.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Evaluation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Rhyme the seven co-lours in a rainbow.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answer the question correctly.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ascertain the pupils’ understanding.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Conclusion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teacher summarizes, reacts, and corrects the pupils.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gives answers to the teacher’s question.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consolidate the lesson.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Assignment</w:t>
            </w:r>
          </w:p>
        </w:tc>
        <w:tc>
          <w:tcPr>
            <w:tcW w:w="2130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Question:</w:t>
            </w:r>
          </w:p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Draw a beautiful rainbow with the co-lours of a rainbow?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The pupils copy and do their homework at home.</w:t>
            </w:r>
          </w:p>
        </w:tc>
        <w:tc>
          <w:tcPr>
            <w:tcW w:w="2131" w:type="dxa"/>
          </w:tcPr>
          <w:p>
            <w:pPr>
              <w:widowControl w:val="0"/>
              <w:numPr>
                <w:ilvl w:val="0"/>
                <w:numId w:val="0"/>
              </w:numPr>
              <w:jc w:val="both"/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</w:pPr>
            <w:r>
              <w:rPr>
                <w:rFonts w:hint="default"/>
                <w:b/>
                <w:bCs/>
                <w:sz w:val="22"/>
                <w:szCs w:val="22"/>
                <w:vertAlign w:val="baseline"/>
                <w:lang w:val="en-US"/>
              </w:rPr>
              <w:t>To encourage learning while at home.</w:t>
            </w:r>
          </w:p>
        </w:tc>
      </w:tr>
    </w:tbl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680720" cy="708025"/>
            <wp:effectExtent l="0" t="0" r="5080" b="15875"/>
            <wp:docPr id="3" name="Picture 3" descr="B137BFDF-7218-4278-BED3-BDE76653F13E-removebg-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B137BFDF-7218-4278-BED3-BDE76653F13E-removebg-preview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0720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21</w:t>
      </w:r>
      <w:r>
        <w:rPr>
          <w:rFonts w:hint="default"/>
          <w:b/>
          <w:bCs/>
          <w:vertAlign w:val="superscript"/>
          <w:lang w:val="en-US"/>
        </w:rPr>
        <w:t>st</w:t>
      </w:r>
      <w:r>
        <w:rPr>
          <w:rFonts w:hint="default"/>
          <w:b/>
          <w:bCs/>
          <w:lang w:val="en-US"/>
        </w:rPr>
        <w:t xml:space="preserve"> March, 2023</w:t>
      </w: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Perpetual Ojoma Ocheja</w:t>
      </w:r>
    </w:p>
    <w:p>
      <w:r>
        <w:rPr>
          <w:rFonts w:hint="default"/>
          <w:b/>
          <w:bCs/>
          <w:lang w:val="en-US"/>
        </w:rPr>
        <w:t>Stream Head Nursery</w:t>
      </w:r>
    </w:p>
    <w:p>
      <w:pPr>
        <w:numPr>
          <w:ilvl w:val="0"/>
          <w:numId w:val="0"/>
        </w:numPr>
        <w:rPr>
          <w:rFonts w:hint="default"/>
          <w:b/>
          <w:bCs/>
          <w:sz w:val="22"/>
          <w:szCs w:val="22"/>
          <w:lang w:val="en-US"/>
        </w:rPr>
      </w:pP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A0AA3C9"/>
    <w:multiLevelType w:val="singleLevel"/>
    <w:tmpl w:val="1A0AA3C9"/>
    <w:lvl w:ilvl="0" w:tentative="0">
      <w:start w:val="1"/>
      <w:numFmt w:val="decimal"/>
      <w:lvlText w:val="%1."/>
      <w:lvlJc w:val="left"/>
      <w:pPr>
        <w:tabs>
          <w:tab w:val="left" w:pos="1260"/>
        </w:tabs>
        <w:ind w:left="12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F37268"/>
    <w:rsid w:val="22F37268"/>
    <w:rsid w:val="6644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Office_11.2.0.11498_F1E327BC-269C-435d-A152-05C5408002CA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2023-03-20T16:12:00Z</dcterms:created>
  <dc:creator>ERIS</dc:creator>
  <cp:lastModifiedBy>Class Teacher</cp:lastModifiedBy>
  <dcterms:modified xsi:type="dcterms:W3CDTF">2023-03-21T15:42:35Z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1033-11.2.0.11498</vt:lpwstr>
  </property>
  <property fmtid="{D5CDD505-2E9C-101B-9397-08002B2CF9AE}" pid="3" name="ICV">
    <vt:lpwstr>0C7544D570714FA1A4EC3064064540F1</vt:lpwstr>
  </property>
</Properties>
</file>