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rPr>
          <w:b/>
          <w:bCs/>
        </w:rPr>
        <w:t xml:space="preserve">             </w:t>
      </w:r>
      <w:r>
        <w:rPr>
          <w:b/>
          <w:bCs/>
          <w:lang w:val="en-US"/>
        </w:rPr>
        <w:t>LESSON PLAN/NOTE FOR WEEK 6 ENDING 09/06/2023</w:t>
      </w:r>
    </w:p>
    <w:p>
      <w:r>
        <w:rPr>
          <w:b/>
          <w:bCs/>
          <w:lang w:val="en-US"/>
        </w:rPr>
        <w:t>Term</w:t>
      </w:r>
      <w:r>
        <w:rPr>
          <w:lang w:val="en-US"/>
        </w:rPr>
        <w:t xml:space="preserve">: 3rd </w:t>
      </w:r>
    </w:p>
    <w:p>
      <w:r>
        <w:rPr>
          <w:b/>
          <w:bCs/>
          <w:lang w:val="en-US"/>
        </w:rPr>
        <w:t>Week</w:t>
      </w:r>
      <w:r>
        <w:rPr>
          <w:lang w:val="en-US"/>
        </w:rPr>
        <w:t>: 6</w:t>
      </w:r>
    </w:p>
    <w:p>
      <w:r>
        <w:rPr>
          <w:b/>
          <w:bCs/>
          <w:lang w:val="en-US"/>
        </w:rPr>
        <w:t>Date</w:t>
      </w:r>
      <w:r>
        <w:rPr>
          <w:lang w:val="en-US"/>
        </w:rPr>
        <w:t>: 07/06/2023</w:t>
      </w:r>
    </w:p>
    <w:p>
      <w:r>
        <w:rPr>
          <w:b/>
          <w:bCs/>
          <w:lang w:val="en-US"/>
        </w:rPr>
        <w:t>Class</w:t>
      </w:r>
      <w:r>
        <w:rPr>
          <w:lang w:val="en-US"/>
        </w:rPr>
        <w:t>: SS 1</w:t>
      </w:r>
    </w:p>
    <w:p>
      <w:r>
        <w:rPr>
          <w:b/>
          <w:bCs/>
          <w:lang w:val="en-US"/>
        </w:rPr>
        <w:t>Subject</w:t>
      </w:r>
      <w:r>
        <w:rPr>
          <w:lang w:val="en-US"/>
        </w:rPr>
        <w:t>: Civic Education</w:t>
      </w:r>
    </w:p>
    <w:p>
      <w:pPr>
        <w:rPr>
          <w:lang w:val="en-US"/>
        </w:rPr>
      </w:pPr>
      <w:r>
        <w:rPr>
          <w:b/>
          <w:bCs/>
          <w:lang w:val="en-US"/>
        </w:rPr>
        <w:t>Topic</w:t>
      </w:r>
      <w:r>
        <w:rPr>
          <w:lang w:val="en-US"/>
        </w:rPr>
        <w:t>: Orderliness</w:t>
      </w:r>
    </w:p>
    <w:p>
      <w:r>
        <w:rPr>
          <w:b/>
          <w:bCs/>
          <w:lang w:val="en-US"/>
        </w:rPr>
        <w:t>Sub-Topic:</w:t>
      </w:r>
      <w:r>
        <w:rPr>
          <w:lang w:val="en-US"/>
        </w:rPr>
        <w:t xml:space="preserve"> Examples of orderliness in the society.</w:t>
      </w:r>
    </w:p>
    <w:p>
      <w:r>
        <w:rPr>
          <w:b/>
          <w:bCs/>
          <w:lang w:val="en-US"/>
        </w:rPr>
        <w:t>Period</w:t>
      </w:r>
      <w:r>
        <w:rPr>
          <w:lang w:val="en-US"/>
        </w:rPr>
        <w:t xml:space="preserve">: 5th </w:t>
      </w:r>
    </w:p>
    <w:p>
      <w:r>
        <w:rPr>
          <w:b/>
          <w:bCs/>
          <w:lang w:val="en-US"/>
        </w:rPr>
        <w:t>Time</w:t>
      </w:r>
      <w:r>
        <w:rPr>
          <w:lang w:val="en-US"/>
        </w:rPr>
        <w:t>: 11:10-11:50</w:t>
      </w:r>
    </w:p>
    <w:p>
      <w:r>
        <w:rPr>
          <w:b/>
          <w:bCs/>
          <w:lang w:val="en-US"/>
        </w:rPr>
        <w:t>Duration</w:t>
      </w:r>
      <w:r>
        <w:rPr>
          <w:lang w:val="en-US"/>
        </w:rPr>
        <w:t>: 40 Minutes</w:t>
      </w:r>
    </w:p>
    <w:p>
      <w:r>
        <w:rPr>
          <w:b/>
          <w:bCs/>
          <w:lang w:val="en-US"/>
        </w:rPr>
        <w:t>Number in class</w:t>
      </w:r>
      <w:r>
        <w:rPr>
          <w:lang w:val="en-US"/>
        </w:rPr>
        <w:t>: 8 students</w:t>
      </w:r>
    </w:p>
    <w:p>
      <w:r>
        <w:rPr>
          <w:b/>
          <w:bCs/>
          <w:lang w:val="en-US"/>
        </w:rPr>
        <w:t>Average Age</w:t>
      </w:r>
      <w:r>
        <w:rPr>
          <w:lang w:val="en-US"/>
        </w:rPr>
        <w:t>: 14 Years</w:t>
      </w:r>
    </w:p>
    <w:p>
      <w:r>
        <w:rPr>
          <w:b/>
          <w:bCs/>
          <w:lang w:val="en-US"/>
        </w:rPr>
        <w:t>Sex</w:t>
      </w:r>
      <w:r>
        <w:rPr>
          <w:lang w:val="en-US"/>
        </w:rPr>
        <w:t>: Mixed</w:t>
      </w:r>
    </w:p>
    <w:p>
      <w:r>
        <w:rPr>
          <w:b/>
          <w:bCs/>
          <w:lang w:val="en-US"/>
        </w:rPr>
        <w:t>Specific objectives:</w:t>
      </w:r>
      <w:r>
        <w:rPr>
          <w:lang w:val="en-US"/>
        </w:rPr>
        <w:t xml:space="preserve"> By the end of the lesson, the students should be able to: </w:t>
      </w:r>
    </w:p>
    <w:p>
      <w:r>
        <w:rPr>
          <w:lang w:val="en-US"/>
        </w:rPr>
        <w:t>(1) State the Examples of orderliness</w:t>
      </w:r>
    </w:p>
    <w:p>
      <w:r>
        <w:rPr>
          <w:lang w:val="en-US"/>
        </w:rPr>
        <w:t xml:space="preserve">(11) Explain the examples of orderliness </w:t>
      </w:r>
    </w:p>
    <w:p>
      <w:r>
        <w:rPr>
          <w:b/>
          <w:bCs/>
          <w:lang w:val="en-US"/>
        </w:rPr>
        <w:t>Rationale</w:t>
      </w:r>
      <w:r>
        <w:rPr>
          <w:lang w:val="en-US"/>
        </w:rPr>
        <w:t>: For the students to be able to be able to follow due process in handling issues and obeying rules and regulations.</w:t>
      </w:r>
    </w:p>
    <w:p>
      <w:r>
        <w:rPr>
          <w:b/>
          <w:bCs/>
          <w:lang w:val="en-US"/>
        </w:rPr>
        <w:t>Previous knowledge</w:t>
      </w:r>
      <w:r>
        <w:rPr>
          <w:lang w:val="en-US"/>
        </w:rPr>
        <w:t>: The students have been following issues accordingly in the school.</w:t>
      </w:r>
    </w:p>
    <w:p>
      <w:r>
        <w:rPr>
          <w:b/>
          <w:bCs/>
          <w:lang w:val="en-US"/>
        </w:rPr>
        <w:t>Instructional material</w:t>
      </w:r>
      <w:r>
        <w:rPr>
          <w:lang w:val="en-US"/>
        </w:rPr>
        <w:t>: A chart showing people queue in the bank to withdraw and to deposit money.</w:t>
      </w:r>
    </w:p>
    <w:p>
      <w:pPr>
        <w:rPr>
          <w:b/>
          <w:bCs/>
        </w:rPr>
      </w:pPr>
      <w:r>
        <w:rPr>
          <w:b/>
          <w:bCs/>
          <w:lang w:val="en-US"/>
        </w:rPr>
        <w:t>Reference material:</w:t>
      </w:r>
      <w:r>
        <w:rPr>
          <w:lang w:val="en-US"/>
        </w:rPr>
        <w:t xml:space="preserve"> Gbenga Babalola (2017) Essential civic Education for senior secondary schools.</w:t>
      </w:r>
    </w:p>
    <w:p>
      <w:pPr>
        <w:rPr>
          <w:b/>
          <w:bCs/>
        </w:rPr>
      </w:pPr>
      <w:r>
        <w:rPr>
          <w:b/>
          <w:bCs/>
          <w:lang w:val="en-US"/>
        </w:rPr>
        <w:t xml:space="preserve">                             LESSON DEVELOPMENT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82"/>
        <w:gridCol w:w="4503"/>
        <w:gridCol w:w="1807"/>
        <w:gridCol w:w="16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2"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Stages/Steps </w:t>
            </w:r>
          </w:p>
        </w:tc>
        <w:tc>
          <w:tcPr>
            <w:tcW w:w="4503"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Teacher's Activities </w:t>
            </w:r>
          </w:p>
        </w:tc>
        <w:tc>
          <w:tcPr>
            <w:tcW w:w="1807"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Students' Activities </w:t>
            </w:r>
          </w:p>
        </w:tc>
        <w:tc>
          <w:tcPr>
            <w:tcW w:w="168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2"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Introduction </w:t>
            </w:r>
          </w:p>
        </w:tc>
        <w:tc>
          <w:tcPr>
            <w:tcW w:w="4503" w:type="dxa"/>
            <w:tcBorders>
              <w:top w:val="single" w:color="auto" w:sz="4" w:space="0"/>
              <w:left w:val="single" w:color="auto" w:sz="4" w:space="0"/>
              <w:bottom w:val="single" w:color="auto" w:sz="4" w:space="0"/>
              <w:right w:val="single" w:color="auto" w:sz="4" w:space="0"/>
            </w:tcBorders>
          </w:tcPr>
          <w:p>
            <w:r>
              <w:rPr>
                <w:lang w:val="en-US"/>
              </w:rPr>
              <w:t xml:space="preserve">Review the previous lesson </w:t>
            </w:r>
          </w:p>
        </w:tc>
        <w:tc>
          <w:tcPr>
            <w:tcW w:w="1807" w:type="dxa"/>
            <w:tcBorders>
              <w:top w:val="single" w:color="auto" w:sz="4" w:space="0"/>
              <w:left w:val="single" w:color="auto" w:sz="4" w:space="0"/>
              <w:bottom w:val="single" w:color="auto" w:sz="4" w:space="0"/>
              <w:right w:val="single" w:color="auto" w:sz="4" w:space="0"/>
            </w:tcBorders>
          </w:tcPr>
          <w:p>
            <w:r>
              <w:rPr>
                <w:lang w:val="en-US"/>
              </w:rPr>
              <w:t xml:space="preserve">Participate actively in the class discussion </w:t>
            </w:r>
          </w:p>
        </w:tc>
        <w:tc>
          <w:tcPr>
            <w:tcW w:w="1684"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2"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 </w:t>
            </w:r>
          </w:p>
        </w:tc>
        <w:tc>
          <w:tcPr>
            <w:tcW w:w="4503" w:type="dxa"/>
            <w:tcBorders>
              <w:top w:val="single" w:color="auto" w:sz="4" w:space="0"/>
              <w:left w:val="single" w:color="auto" w:sz="4" w:space="0"/>
              <w:bottom w:val="single" w:color="auto" w:sz="4" w:space="0"/>
              <w:right w:val="single" w:color="auto" w:sz="4" w:space="0"/>
            </w:tcBorders>
          </w:tcPr>
          <w:p>
            <w:r>
              <w:rPr>
                <w:lang w:val="en-US"/>
              </w:rPr>
              <w:t xml:space="preserve">States the examples of orderliness as: </w:t>
            </w:r>
          </w:p>
          <w:p>
            <w:r>
              <w:rPr>
                <w:lang w:val="en-US"/>
              </w:rPr>
              <w:t>(1) Queuing culture (2) Decorum etc.</w:t>
            </w:r>
          </w:p>
        </w:tc>
        <w:tc>
          <w:tcPr>
            <w:tcW w:w="1807" w:type="dxa"/>
            <w:tcBorders>
              <w:top w:val="single" w:color="auto" w:sz="4" w:space="0"/>
              <w:left w:val="single" w:color="auto" w:sz="4" w:space="0"/>
              <w:bottom w:val="single" w:color="auto" w:sz="4" w:space="0"/>
              <w:right w:val="single" w:color="auto" w:sz="4" w:space="0"/>
            </w:tcBorders>
          </w:tcPr>
          <w:p>
            <w:r>
              <w:rPr>
                <w:lang w:val="en-US"/>
              </w:rPr>
              <w:t xml:space="preserve">Listen carefully to the teacher </w:t>
            </w:r>
          </w:p>
        </w:tc>
        <w:tc>
          <w:tcPr>
            <w:tcW w:w="1684"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82"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11 </w:t>
            </w:r>
          </w:p>
        </w:tc>
        <w:tc>
          <w:tcPr>
            <w:tcW w:w="4503" w:type="dxa"/>
            <w:tcBorders>
              <w:top w:val="single" w:color="auto" w:sz="4" w:space="0"/>
              <w:left w:val="single" w:color="auto" w:sz="4" w:space="0"/>
              <w:bottom w:val="single" w:color="auto" w:sz="4" w:space="0"/>
              <w:right w:val="single" w:color="auto" w:sz="4" w:space="0"/>
            </w:tcBorders>
          </w:tcPr>
          <w:p>
            <w:r>
              <w:rPr>
                <w:lang w:val="en-US"/>
              </w:rPr>
              <w:t xml:space="preserve">Guides the students to explain the examples of orderliness in the society </w:t>
            </w:r>
          </w:p>
        </w:tc>
        <w:tc>
          <w:tcPr>
            <w:tcW w:w="1807" w:type="dxa"/>
            <w:tcBorders>
              <w:top w:val="single" w:color="auto" w:sz="4" w:space="0"/>
              <w:left w:val="single" w:color="auto" w:sz="4" w:space="0"/>
              <w:bottom w:val="single" w:color="auto" w:sz="4" w:space="0"/>
              <w:right w:val="single" w:color="auto" w:sz="4" w:space="0"/>
            </w:tcBorders>
          </w:tcPr>
          <w:p>
            <w:r>
              <w:rPr>
                <w:lang w:val="en-US"/>
              </w:rPr>
              <w:t xml:space="preserve">Respond to the class activity </w:t>
            </w:r>
          </w:p>
        </w:tc>
        <w:tc>
          <w:tcPr>
            <w:tcW w:w="1684" w:type="dxa"/>
            <w:tcBorders>
              <w:top w:val="single" w:color="auto" w:sz="4" w:space="0"/>
              <w:left w:val="single" w:color="auto" w:sz="4" w:space="0"/>
              <w:bottom w:val="single" w:color="auto" w:sz="4" w:space="0"/>
              <w:right w:val="single" w:color="auto" w:sz="4" w:space="0"/>
            </w:tcBorders>
          </w:tcPr>
          <w:p>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2"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Board summary </w:t>
            </w:r>
          </w:p>
        </w:tc>
        <w:tc>
          <w:tcPr>
            <w:tcW w:w="4503" w:type="dxa"/>
            <w:tcBorders>
              <w:top w:val="single" w:color="auto" w:sz="4" w:space="0"/>
              <w:left w:val="single" w:color="auto" w:sz="4" w:space="0"/>
              <w:bottom w:val="single" w:color="auto" w:sz="4" w:space="0"/>
              <w:right w:val="single" w:color="auto" w:sz="4" w:space="0"/>
            </w:tcBorders>
          </w:tcPr>
          <w:p>
            <w:r>
              <w:rPr>
                <w:lang w:val="en-US"/>
              </w:rPr>
              <w:t xml:space="preserve">Summarizes the lesson as: </w:t>
            </w:r>
          </w:p>
          <w:p>
            <w:pPr>
              <w:rPr>
                <w:b/>
                <w:bCs/>
              </w:rPr>
            </w:pPr>
            <w:r>
              <w:rPr>
                <w:b/>
                <w:bCs/>
                <w:lang w:val="en-US"/>
              </w:rPr>
              <w:t>Examples of orderliness in the society</w:t>
            </w:r>
          </w:p>
          <w:p>
            <w:r>
              <w:rPr>
                <w:lang w:val="en-US"/>
              </w:rPr>
              <w:t>(1) Queuing culture: Queuing is an important way to maintain orderliness in the society. There may be need for us to queue up at some places where many people want to enjoy same services with us. This will help in letting things go in a well orderly manner. Examples of places where we may need to queue up are: Hospitals, banks, airports, petrol stations, supermarkets, ATM points etc.</w:t>
            </w:r>
          </w:p>
          <w:p>
            <w:r>
              <w:rPr>
                <w:lang w:val="en-US"/>
              </w:rPr>
              <w:t>(2) Decorum: This is referring to as a requirement of correct behavior in polite society. It is a right behaviour expected at a particular situation. This behaviour should be exhibited always. For example, perfect silence is expected from students while the principal is giving them instructions on the assembly ground.</w:t>
            </w:r>
          </w:p>
          <w:p>
            <w:r>
              <w:rPr>
                <w:lang w:val="en-US"/>
              </w:rPr>
              <w:t>(3) Obeying traffic rules and regulation: It is important for us to obey traffic rules and regulations while driving. There is need for proper understanding of traffic signs.</w:t>
            </w:r>
          </w:p>
        </w:tc>
        <w:tc>
          <w:tcPr>
            <w:tcW w:w="1807" w:type="dxa"/>
            <w:tcBorders>
              <w:top w:val="single" w:color="auto" w:sz="4" w:space="0"/>
              <w:left w:val="single" w:color="auto" w:sz="4" w:space="0"/>
              <w:bottom w:val="single" w:color="auto" w:sz="4" w:space="0"/>
              <w:right w:val="single" w:color="auto" w:sz="4" w:space="0"/>
            </w:tcBorders>
          </w:tcPr>
          <w:p>
            <w:r>
              <w:rPr>
                <w:lang w:val="en-US"/>
              </w:rPr>
              <w:t>Copy and submit the note book for marking.</w:t>
            </w:r>
          </w:p>
        </w:tc>
        <w:tc>
          <w:tcPr>
            <w:tcW w:w="1684"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2" w:type="dxa"/>
            <w:tcBorders>
              <w:top w:val="single" w:color="auto" w:sz="4" w:space="0"/>
              <w:left w:val="single" w:color="auto" w:sz="4" w:space="0"/>
              <w:bottom w:val="single" w:color="auto" w:sz="4" w:space="0"/>
              <w:right w:val="single" w:color="auto" w:sz="4" w:space="0"/>
            </w:tcBorders>
          </w:tcPr>
          <w:p>
            <w:r>
              <w:rPr>
                <w:b/>
                <w:bCs/>
                <w:lang w:val="en-US"/>
              </w:rPr>
              <w:t>Evaluation</w:t>
            </w:r>
            <w:r>
              <w:rPr>
                <w:lang w:val="en-US"/>
              </w:rPr>
              <w:t xml:space="preserve"> </w:t>
            </w:r>
          </w:p>
        </w:tc>
        <w:tc>
          <w:tcPr>
            <w:tcW w:w="4503" w:type="dxa"/>
            <w:tcBorders>
              <w:top w:val="single" w:color="auto" w:sz="4" w:space="0"/>
              <w:left w:val="single" w:color="auto" w:sz="4" w:space="0"/>
              <w:bottom w:val="single" w:color="auto" w:sz="4" w:space="0"/>
              <w:right w:val="single" w:color="auto" w:sz="4" w:space="0"/>
            </w:tcBorders>
          </w:tcPr>
          <w:p>
            <w:r>
              <w:rPr>
                <w:lang w:val="en-US"/>
              </w:rPr>
              <w:t xml:space="preserve">Evaluates the students as: </w:t>
            </w:r>
          </w:p>
          <w:p>
            <w:r>
              <w:rPr>
                <w:lang w:val="en-US"/>
              </w:rPr>
              <w:t>(1) state 3 examples of orderliness in the society</w:t>
            </w:r>
          </w:p>
          <w:p>
            <w:r>
              <w:rPr>
                <w:lang w:val="en-US"/>
              </w:rPr>
              <w:t>(2) Explain 2 examples of orderliness in the society.</w:t>
            </w:r>
          </w:p>
        </w:tc>
        <w:tc>
          <w:tcPr>
            <w:tcW w:w="1807" w:type="dxa"/>
            <w:tcBorders>
              <w:top w:val="single" w:color="auto" w:sz="4" w:space="0"/>
              <w:left w:val="single" w:color="auto" w:sz="4" w:space="0"/>
              <w:bottom w:val="single" w:color="auto" w:sz="4" w:space="0"/>
              <w:right w:val="single" w:color="auto" w:sz="4" w:space="0"/>
            </w:tcBorders>
          </w:tcPr>
          <w:p>
            <w:r>
              <w:rPr>
                <w:lang w:val="en-US"/>
              </w:rPr>
              <w:t xml:space="preserve">Respond to the questions </w:t>
            </w:r>
          </w:p>
        </w:tc>
        <w:tc>
          <w:tcPr>
            <w:tcW w:w="1684"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2"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Conclusion </w:t>
            </w:r>
          </w:p>
        </w:tc>
        <w:tc>
          <w:tcPr>
            <w:tcW w:w="4503"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1807" w:type="dxa"/>
            <w:tcBorders>
              <w:top w:val="single" w:color="auto" w:sz="4" w:space="0"/>
              <w:left w:val="single" w:color="auto" w:sz="4" w:space="0"/>
              <w:bottom w:val="single" w:color="auto" w:sz="4" w:space="0"/>
              <w:right w:val="single" w:color="auto" w:sz="4" w:space="0"/>
            </w:tcBorders>
          </w:tcPr>
          <w:p>
            <w:r>
              <w:rPr>
                <w:lang w:val="en-US"/>
              </w:rPr>
              <w:t xml:space="preserve">Check do their correction </w:t>
            </w:r>
          </w:p>
        </w:tc>
        <w:tc>
          <w:tcPr>
            <w:tcW w:w="1684"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2"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Assignment </w:t>
            </w:r>
          </w:p>
        </w:tc>
        <w:tc>
          <w:tcPr>
            <w:tcW w:w="4503"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(1) Explain the following examples of orderliness: (a) Decorum (b) Queue (c) traffic.</w:t>
            </w:r>
          </w:p>
        </w:tc>
        <w:tc>
          <w:tcPr>
            <w:tcW w:w="1807" w:type="dxa"/>
            <w:tcBorders>
              <w:top w:val="single" w:color="auto" w:sz="4" w:space="0"/>
              <w:left w:val="single" w:color="auto" w:sz="4" w:space="0"/>
              <w:bottom w:val="single" w:color="auto" w:sz="4" w:space="0"/>
              <w:right w:val="single" w:color="auto" w:sz="4" w:space="0"/>
            </w:tcBorders>
          </w:tcPr>
          <w:p>
            <w:r>
              <w:rPr>
                <w:lang w:val="en-US"/>
              </w:rPr>
              <w:t xml:space="preserve">Respond by doing the home work at home </w:t>
            </w:r>
          </w:p>
        </w:tc>
        <w:tc>
          <w:tcPr>
            <w:tcW w:w="1684"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2/6/2023</w:t>
      </w:r>
    </w:p>
    <w:p>
      <w:pPr>
        <w:rPr>
          <w:rFonts w:hint="default"/>
          <w:lang w:val="en-US"/>
        </w:rPr>
      </w:pPr>
      <w:r>
        <w:rPr>
          <w:rFonts w:hint="default"/>
          <w:lang w:val="en-US"/>
        </w:rPr>
        <w:t>Principal Head Instuctor</w:t>
      </w:r>
    </w:p>
    <w:p>
      <w:bookmarkStart w:id="0" w:name="_GoBack"/>
      <w:bookmarkEnd w:id="0"/>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A81E9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462</Words>
  <Characters>2489</Characters>
  <Paragraphs>74</Paragraphs>
  <TotalTime>0</TotalTime>
  <ScaleCrop>false</ScaleCrop>
  <LinksUpToDate>false</LinksUpToDate>
  <CharactersWithSpaces>2967</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2023-05-26T02:50:00Z</dcterms:created>
  <dc:creator>Infinix X6517</dc:creator>
  <cp:lastModifiedBy>ERIS</cp:lastModifiedBy>
  <dcterms:modified xsi:type="dcterms:W3CDTF">2023-06-02T13:51:11Z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5FFBE52B3E054F3BA324053E09E7B0F2</vt:lpwstr>
  </property>
  <property fmtid="{D5CDD505-2E9C-101B-9397-08002B2CF9AE}" pid="3" name="KSOProductBuildVer">
    <vt:lpwstr>1033-11.2.0.11537</vt:lpwstr>
  </property>
</Properties>
</file>