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b/>
          <w:color w:val="auto"/>
          <w:sz w:val="22"/>
          <w:szCs w:val="22"/>
          <w:highlight w:val="none"/>
        </w:rPr>
      </w:pPr>
      <w:r>
        <w:rPr>
          <w:b/>
          <w:color w:val="auto"/>
          <w:sz w:val="22"/>
          <w:szCs w:val="22"/>
          <w:highlight w:val="none"/>
        </w:rPr>
        <w:t xml:space="preserve">Lesson Plan/Note for Week </w:t>
      </w:r>
      <w:r>
        <w:rPr>
          <w:rFonts w:hint="default"/>
          <w:b/>
          <w:color w:val="auto"/>
          <w:sz w:val="22"/>
          <w:szCs w:val="22"/>
          <w:highlight w:val="none"/>
          <w:lang w:val="en-US"/>
        </w:rPr>
        <w:t xml:space="preserve">Seven </w:t>
      </w:r>
      <w:r>
        <w:rPr>
          <w:b/>
          <w:color w:val="auto"/>
          <w:sz w:val="22"/>
          <w:szCs w:val="22"/>
          <w:highlight w:val="none"/>
        </w:rPr>
        <w:t xml:space="preserve"> 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 xml:space="preserve">24th </w:t>
      </w:r>
      <w:r>
        <w:rPr>
          <w:rFonts w:hint="default"/>
          <w:b/>
          <w:color w:val="auto"/>
          <w:sz w:val="22"/>
          <w:szCs w:val="22"/>
          <w:highlight w:val="none"/>
          <w:lang w:val="en-US"/>
        </w:rPr>
        <w:t xml:space="preserve">February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Seven</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20</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 xml:space="preserve">Adjunct </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Adjunct of Manner</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
        </w:numPr>
        <w:rPr>
          <w:color w:val="auto"/>
          <w:highlight w:val="none"/>
        </w:rPr>
      </w:pPr>
      <w:r>
        <w:rPr>
          <w:color w:val="auto"/>
          <w:highlight w:val="none"/>
        </w:rPr>
        <w:t xml:space="preserve">Define </w:t>
      </w:r>
      <w:r>
        <w:rPr>
          <w:rFonts w:hint="default"/>
          <w:color w:val="auto"/>
          <w:highlight w:val="none"/>
          <w:lang w:val="en-US"/>
        </w:rPr>
        <w:t>adjunct.</w:t>
      </w:r>
    </w:p>
    <w:p>
      <w:pPr>
        <w:pStyle w:val="10"/>
        <w:numPr>
          <w:ilvl w:val="0"/>
          <w:numId w:val="1"/>
        </w:numPr>
        <w:rPr>
          <w:color w:val="auto"/>
          <w:highlight w:val="none"/>
        </w:rPr>
      </w:pPr>
      <w:r>
        <w:rPr>
          <w:rFonts w:hint="default"/>
          <w:color w:val="auto"/>
          <w:highlight w:val="none"/>
          <w:lang w:val="en-US"/>
        </w:rPr>
        <w:t xml:space="preserve">Explain the meaning of adjunct of reason. </w:t>
      </w:r>
    </w:p>
    <w:p>
      <w:pPr>
        <w:pStyle w:val="10"/>
        <w:numPr>
          <w:ilvl w:val="0"/>
          <w:numId w:val="1"/>
        </w:numPr>
        <w:rPr>
          <w:color w:val="auto"/>
          <w:highlight w:val="none"/>
        </w:rPr>
      </w:pPr>
      <w:r>
        <w:rPr>
          <w:rFonts w:hint="default"/>
          <w:color w:val="auto"/>
          <w:highlight w:val="none"/>
          <w:lang w:val="en-US"/>
        </w:rPr>
        <w:t>Identify adjuncts of reason.</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adjunct of reasons in detail.</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come across the usage of adjuncts unknowingly.</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harts showing adjuncts of reasons Reference</w:t>
      </w:r>
    </w:p>
    <w:p>
      <w:pPr>
        <w:spacing w:after="0"/>
        <w:rPr>
          <w:rFonts w:hint="default"/>
          <w:color w:val="auto"/>
          <w:highlight w:val="none"/>
          <w:lang w:val="en-US"/>
        </w:rPr>
      </w:pPr>
      <w:r>
        <w:rPr>
          <w:rFonts w:hint="default"/>
          <w:b/>
          <w:color w:val="auto"/>
          <w:highlight w:val="none"/>
          <w:lang w:val="en-US"/>
        </w:rPr>
        <w:t xml:space="preserv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auto"/>
          </w:tcPr>
          <w:p>
            <w:pPr>
              <w:spacing w:after="0"/>
              <w:jc w:val="center"/>
              <w:rPr>
                <w:b/>
                <w:color w:val="auto"/>
                <w:sz w:val="24"/>
                <w:szCs w:val="24"/>
                <w:highlight w:val="none"/>
              </w:rPr>
            </w:pPr>
            <w:r>
              <w:rPr>
                <w:b/>
                <w:color w:val="auto"/>
                <w:sz w:val="24"/>
                <w:szCs w:val="24"/>
                <w:highlight w:val="none"/>
              </w:rPr>
              <w:t>STEPS</w:t>
            </w:r>
          </w:p>
        </w:tc>
        <w:tc>
          <w:tcPr>
            <w:tcW w:w="3440" w:type="dxa"/>
            <w:shd w:val="clear" w:color="auto" w:fill="auto"/>
          </w:tcPr>
          <w:p>
            <w:pPr>
              <w:spacing w:after="0"/>
              <w:jc w:val="center"/>
              <w:rPr>
                <w:b/>
                <w:color w:val="auto"/>
                <w:sz w:val="24"/>
                <w:szCs w:val="24"/>
                <w:highlight w:val="none"/>
              </w:rPr>
            </w:pPr>
            <w:r>
              <w:rPr>
                <w:b/>
                <w:color w:val="auto"/>
                <w:sz w:val="24"/>
                <w:szCs w:val="24"/>
                <w:highlight w:val="none"/>
              </w:rPr>
              <w:t>TEACHER’S ACTIVITIES</w:t>
            </w:r>
          </w:p>
        </w:tc>
        <w:tc>
          <w:tcPr>
            <w:tcW w:w="3229" w:type="dxa"/>
            <w:shd w:val="clear" w:color="auto" w:fill="auto"/>
          </w:tcPr>
          <w:p>
            <w:pPr>
              <w:spacing w:after="0"/>
              <w:jc w:val="center"/>
              <w:rPr>
                <w:rFonts w:hint="default"/>
                <w:b/>
                <w:color w:val="auto"/>
                <w:sz w:val="24"/>
                <w:szCs w:val="24"/>
                <w:highlight w:val="none"/>
                <w:lang w:val="en-US"/>
              </w:rPr>
            </w:pPr>
            <w:r>
              <w:rPr>
                <w:rFonts w:hint="default"/>
                <w:b/>
                <w:color w:val="auto"/>
                <w:sz w:val="24"/>
                <w:szCs w:val="24"/>
                <w:highlight w:val="none"/>
                <w:lang w:val="en-US"/>
              </w:rPr>
              <w:t>SCHOLARS’ ACTIVITIES</w:t>
            </w:r>
          </w:p>
        </w:tc>
        <w:tc>
          <w:tcPr>
            <w:tcW w:w="2714" w:type="dxa"/>
            <w:shd w:val="clear" w:color="auto" w:fill="auto"/>
          </w:tcPr>
          <w:p>
            <w:pPr>
              <w:spacing w:after="0"/>
              <w:jc w:val="center"/>
              <w:rPr>
                <w:b/>
                <w:color w:val="auto"/>
                <w:sz w:val="24"/>
                <w:szCs w:val="24"/>
                <w:highlight w:val="none"/>
              </w:rPr>
            </w:pPr>
            <w:r>
              <w:rPr>
                <w:b/>
                <w:color w:val="auto"/>
                <w:sz w:val="24"/>
                <w:szCs w:val="24"/>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b/>
                <w:color w:val="auto"/>
                <w:highlight w:val="none"/>
              </w:rPr>
            </w:pPr>
            <w:r>
              <w:rPr>
                <w:b/>
                <w:color w:val="auto"/>
                <w:highlight w:val="none"/>
              </w:rPr>
              <w:t>Introduction</w:t>
            </w:r>
          </w:p>
        </w:tc>
        <w:tc>
          <w:tcPr>
            <w:tcW w:w="3440" w:type="dxa"/>
            <w:shd w:val="clear" w:color="auto" w:fill="auto"/>
          </w:tcPr>
          <w:p>
            <w:pPr>
              <w:spacing w:after="0"/>
              <w:rPr>
                <w:rFonts w:hint="default"/>
                <w:color w:val="auto"/>
                <w:highlight w:val="none"/>
                <w:lang w:val="en-US"/>
              </w:rPr>
            </w:pPr>
            <w:r>
              <w:rPr>
                <w:color w:val="auto"/>
                <w:highlight w:val="none"/>
              </w:rPr>
              <w:t>The teacher begin</w:t>
            </w:r>
            <w:r>
              <w:rPr>
                <w:rFonts w:hint="default"/>
                <w:color w:val="auto"/>
                <w:highlight w:val="none"/>
                <w:lang w:val="en-US"/>
              </w:rPr>
              <w:t>s</w:t>
            </w:r>
            <w:r>
              <w:rPr>
                <w:color w:val="auto"/>
                <w:highlight w:val="none"/>
              </w:rPr>
              <w:t xml:space="preserve"> the lesson by asking the </w:t>
            </w:r>
            <w:r>
              <w:rPr>
                <w:rFonts w:hint="default"/>
                <w:color w:val="auto"/>
                <w:highlight w:val="none"/>
                <w:lang w:val="en-US"/>
              </w:rPr>
              <w:t xml:space="preserve">students </w:t>
            </w:r>
            <w:r>
              <w:rPr>
                <w:color w:val="auto"/>
                <w:highlight w:val="none"/>
              </w:rPr>
              <w:t xml:space="preserve">to </w:t>
            </w:r>
            <w:r>
              <w:rPr>
                <w:rFonts w:hint="default"/>
                <w:color w:val="auto"/>
                <w:highlight w:val="none"/>
                <w:lang w:val="en-US"/>
              </w:rPr>
              <w:t>define adjunct.</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 students give the definition of adjuncts base on their knowledge of the concept.</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To ascertain what they know about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w:t>
            </w:r>
          </w:p>
        </w:tc>
        <w:tc>
          <w:tcPr>
            <w:tcW w:w="3440" w:type="dxa"/>
            <w:shd w:val="clear" w:color="auto" w:fill="auto"/>
          </w:tcPr>
          <w:p>
            <w:pPr>
              <w:spacing w:after="0"/>
              <w:rPr>
                <w:rFonts w:hint="default"/>
                <w:i w:val="0"/>
                <w:iCs/>
                <w:color w:val="auto"/>
                <w:highlight w:val="none"/>
                <w:lang w:val="en-US"/>
              </w:rPr>
            </w:pPr>
            <w:r>
              <w:rPr>
                <w:rFonts w:hint="default"/>
                <w:i w:val="0"/>
                <w:iCs/>
                <w:color w:val="auto"/>
                <w:highlight w:val="none"/>
                <w:lang w:val="en-US"/>
              </w:rPr>
              <w:t>The teacher defines adjunct as stated below;</w:t>
            </w:r>
          </w:p>
          <w:p>
            <w:pPr>
              <w:spacing w:after="0"/>
              <w:jc w:val="left"/>
              <w:rPr>
                <w:rFonts w:hint="default"/>
                <w:i/>
                <w:color w:val="auto"/>
                <w:highlight w:val="none"/>
                <w:lang w:val="en-US"/>
              </w:rPr>
            </w:pPr>
            <w:r>
              <w:rPr>
                <w:rFonts w:hint="default" w:ascii="Times New Roman" w:hAnsi="Times New Roman" w:eastAsia="Proxima Nova" w:cs="Times New Roman"/>
                <w:i w:val="0"/>
                <w:iCs w:val="0"/>
                <w:caps w:val="0"/>
                <w:color w:val="auto"/>
                <w:spacing w:val="0"/>
                <w:sz w:val="28"/>
                <w:szCs w:val="28"/>
                <w:highlight w:val="none"/>
                <w:shd w:val="clear" w:fill="FFFFFF"/>
              </w:rPr>
              <w:t>An adjunct is a word, phrase or clause that can be removed from a sentence without making it grammatically incorrect. An adjunct is used to add extra information to a sentence, which creates an extra meaning and makes the sentence more specific</w:t>
            </w:r>
            <w:r>
              <w:rPr>
                <w:rFonts w:ascii="Proxima Nova" w:hAnsi="Proxima Nova" w:eastAsia="Proxima Nova" w:cs="Proxima Nova"/>
                <w:i w:val="0"/>
                <w:iCs w:val="0"/>
                <w:caps w:val="0"/>
                <w:color w:val="auto"/>
                <w:spacing w:val="0"/>
                <w:sz w:val="30"/>
                <w:szCs w:val="30"/>
                <w:highlight w:val="none"/>
                <w:shd w:val="clear" w:fill="FFFFFF"/>
              </w:rPr>
              <w:t>.</w:t>
            </w: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participate in the definition.</w:t>
            </w:r>
          </w:p>
        </w:tc>
        <w:tc>
          <w:tcPr>
            <w:tcW w:w="2714" w:type="dxa"/>
            <w:shd w:val="clear" w:color="auto" w:fill="auto"/>
          </w:tcPr>
          <w:p>
            <w:pPr>
              <w:spacing w:after="0"/>
              <w:rPr>
                <w:color w:val="auto"/>
                <w:highlight w:val="none"/>
              </w:rPr>
            </w:pPr>
            <w:r>
              <w:rPr>
                <w:color w:val="auto"/>
                <w:highlight w:val="none"/>
              </w:rPr>
              <w:t xml:space="preserve">This is to ensure that the </w:t>
            </w:r>
            <w:r>
              <w:rPr>
                <w:rFonts w:hint="default"/>
                <w:color w:val="auto"/>
                <w:highlight w:val="none"/>
                <w:lang w:val="en-US"/>
              </w:rPr>
              <w:t xml:space="preserve">students </w:t>
            </w:r>
            <w:r>
              <w:rPr>
                <w:color w:val="auto"/>
                <w:highlight w:val="none"/>
              </w:rPr>
              <w:t xml:space="preserve">understand the concept and definition of </w:t>
            </w:r>
            <w:r>
              <w:rPr>
                <w:rFonts w:hint="default"/>
                <w:color w:val="auto"/>
                <w:highlight w:val="none"/>
                <w:lang w:val="en-US"/>
              </w:rPr>
              <w:t>adjunct</w:t>
            </w:r>
            <w:r>
              <w:rPr>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II</w:t>
            </w:r>
          </w:p>
        </w:tc>
        <w:tc>
          <w:tcPr>
            <w:tcW w:w="3440" w:type="dxa"/>
            <w:shd w:val="clear" w:color="auto" w:fill="auto"/>
          </w:tcPr>
          <w:p>
            <w:pPr>
              <w:pStyle w:val="10"/>
              <w:numPr>
                <w:ilvl w:val="0"/>
                <w:numId w:val="0"/>
              </w:numPr>
              <w:spacing w:after="0" w:line="360" w:lineRule="auto"/>
              <w:ind w:left="360" w:leftChars="0"/>
              <w:rPr>
                <w:rFonts w:hint="default" w:ascii="Times New Roman" w:hAnsi="Times New Roman" w:cs="Times New Roman"/>
                <w:i/>
                <w:color w:val="auto"/>
                <w:sz w:val="28"/>
                <w:szCs w:val="28"/>
                <w:highlight w:val="none"/>
                <w:lang w:val="en-US"/>
              </w:rPr>
            </w:pPr>
            <w:r>
              <w:rPr>
                <w:rFonts w:hint="default" w:ascii="Times New Roman" w:hAnsi="Times New Roman" w:cs="Times New Roman"/>
                <w:i/>
                <w:color w:val="auto"/>
                <w:sz w:val="28"/>
                <w:szCs w:val="28"/>
                <w:highlight w:val="none"/>
                <w:lang w:val="en-US"/>
              </w:rPr>
              <w:t>The teacher gives some examples of adjunct;</w:t>
            </w:r>
          </w:p>
          <w:p>
            <w:pPr>
              <w:pStyle w:val="10"/>
              <w:numPr>
                <w:ilvl w:val="0"/>
                <w:numId w:val="0"/>
              </w:numPr>
              <w:spacing w:after="0" w:line="360" w:lineRule="auto"/>
              <w:ind w:left="360" w:leftChars="0"/>
              <w:rPr>
                <w:rFonts w:hint="default" w:ascii="Times New Roman" w:hAnsi="Times New Roman" w:eastAsia="Proxima Nova" w:cs="Times New Roman"/>
                <w:color w:val="auto"/>
                <w:sz w:val="28"/>
                <w:szCs w:val="28"/>
                <w:highlight w:val="none"/>
              </w:rPr>
            </w:pPr>
            <w:r>
              <w:rPr>
                <w:rFonts w:hint="default" w:ascii="Times New Roman" w:hAnsi="Times New Roman" w:eastAsia="Proxima Nova" w:cs="Times New Roman"/>
                <w:color w:val="auto"/>
                <w:sz w:val="28"/>
                <w:szCs w:val="28"/>
                <w:highlight w:val="none"/>
              </w:rPr>
              <w:t>Here are some examples of adjuncts:</w:t>
            </w:r>
          </w:p>
          <w:p>
            <w:pPr>
              <w:pStyle w:val="10"/>
              <w:numPr>
                <w:ilvl w:val="0"/>
                <w:numId w:val="0"/>
              </w:numPr>
              <w:spacing w:after="0" w:line="360" w:lineRule="auto"/>
              <w:ind w:left="360" w:leftChars="0"/>
              <w:rPr>
                <w:rFonts w:hint="default" w:ascii="Times New Roman" w:hAnsi="Times New Roman" w:eastAsia="Proxima Nova" w:cs="Times New Roman"/>
                <w:color w:val="auto"/>
                <w:sz w:val="28"/>
                <w:szCs w:val="28"/>
                <w:highlight w:val="none"/>
              </w:rPr>
            </w:pPr>
            <w:r>
              <w:rPr>
                <w:rStyle w:val="9"/>
                <w:rFonts w:hint="default" w:ascii="Times New Roman" w:hAnsi="Times New Roman" w:eastAsia="Proxima Nova" w:cs="Times New Roman"/>
                <w:color w:val="auto"/>
                <w:sz w:val="28"/>
                <w:szCs w:val="28"/>
                <w:highlight w:val="none"/>
              </w:rPr>
              <w:t>Word</w:t>
            </w:r>
            <w:r>
              <w:rPr>
                <w:rFonts w:hint="default" w:ascii="Times New Roman" w:hAnsi="Times New Roman" w:eastAsia="Proxima Nova" w:cs="Times New Roman"/>
                <w:color w:val="auto"/>
                <w:sz w:val="28"/>
                <w:szCs w:val="28"/>
                <w:highlight w:val="none"/>
              </w:rPr>
              <w:t> :In the example: 'We went shopping yesterday, the word' yesterday 'is the adjunct'.</w:t>
            </w: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color w:val="auto"/>
                <w:sz w:val="28"/>
                <w:szCs w:val="28"/>
                <w:highlight w:val="none"/>
              </w:rPr>
            </w:pPr>
            <w:r>
              <w:rPr>
                <w:rStyle w:val="9"/>
                <w:rFonts w:hint="default" w:ascii="Times New Roman" w:hAnsi="Times New Roman" w:eastAsia="Proxima Nova" w:cs="Times New Roman"/>
                <w:color w:val="auto"/>
                <w:sz w:val="28"/>
                <w:szCs w:val="28"/>
                <w:highlight w:val="none"/>
              </w:rPr>
              <w:t>Phrase:</w:t>
            </w:r>
            <w:r>
              <w:rPr>
                <w:rFonts w:hint="default" w:ascii="Times New Roman" w:hAnsi="Times New Roman" w:eastAsia="Proxima Nova" w:cs="Times New Roman"/>
                <w:color w:val="auto"/>
                <w:sz w:val="28"/>
                <w:szCs w:val="28"/>
                <w:highlight w:val="none"/>
              </w:rPr>
              <w:t>In the example: 'We went shopping last night, the phrase' last night 'is an adjunct'.</w:t>
            </w:r>
          </w:p>
          <w:p>
            <w:pPr>
              <w:keepNext w:val="0"/>
              <w:keepLines w:val="0"/>
              <w:widowControl/>
              <w:numPr>
                <w:ilvl w:val="0"/>
                <w:numId w:val="2"/>
              </w:numPr>
              <w:suppressLineNumbers w:val="0"/>
              <w:bidi w:val="0"/>
              <w:spacing w:before="0" w:beforeAutospacing="1" w:after="0" w:afterAutospacing="1" w:line="360" w:lineRule="auto"/>
              <w:ind w:left="0" w:hanging="360"/>
              <w:rPr>
                <w:rFonts w:hint="default" w:ascii="Times New Roman" w:hAnsi="Times New Roman" w:eastAsia="Proxima Nova" w:cs="Times New Roman"/>
                <w:color w:val="auto"/>
                <w:sz w:val="28"/>
                <w:szCs w:val="28"/>
                <w:highlight w:val="none"/>
              </w:rPr>
            </w:pP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i w:val="0"/>
                <w:iCs w:val="0"/>
                <w:caps w:val="0"/>
                <w:color w:val="auto"/>
                <w:spacing w:val="0"/>
                <w:sz w:val="28"/>
                <w:szCs w:val="28"/>
                <w:highlight w:val="none"/>
                <w:shd w:val="clear" w:fill="FFFFFF"/>
              </w:rPr>
            </w:pPr>
            <w:r>
              <w:rPr>
                <w:rStyle w:val="9"/>
                <w:rFonts w:hint="default" w:ascii="Times New Roman" w:hAnsi="Times New Roman" w:eastAsia="Proxima Nova" w:cs="Times New Roman"/>
                <w:color w:val="auto"/>
                <w:sz w:val="28"/>
                <w:szCs w:val="28"/>
                <w:highlight w:val="none"/>
              </w:rPr>
              <w:t>Clause:</w:t>
            </w:r>
            <w:r>
              <w:rPr>
                <w:rFonts w:hint="default" w:ascii="Times New Roman" w:hAnsi="Times New Roman" w:eastAsia="Proxima Nova" w:cs="Times New Roman"/>
                <w:color w:val="auto"/>
                <w:sz w:val="28"/>
                <w:szCs w:val="28"/>
                <w:highlight w:val="none"/>
              </w:rPr>
              <w:t>In the example: 'We went shopping after we ate dinner, the clause 'after we ate dinner' is an adjunct'.</w:t>
            </w:r>
            <w:r>
              <w:rPr>
                <w:rFonts w:hint="default" w:ascii="Times New Roman" w:hAnsi="Times New Roman" w:eastAsia="Proxima Nova" w:cs="Times New Roman"/>
                <w:color w:val="auto"/>
                <w:sz w:val="28"/>
                <w:szCs w:val="28"/>
                <w:highlight w:val="none"/>
                <w:lang w:val="en-US"/>
              </w:rPr>
              <w:t xml:space="preserve"> </w:t>
            </w:r>
            <w:r>
              <w:rPr>
                <w:rFonts w:hint="default" w:ascii="Times New Roman" w:hAnsi="Times New Roman" w:eastAsia="Proxima Nova" w:cs="Times New Roman"/>
                <w:i w:val="0"/>
                <w:iCs w:val="0"/>
                <w:caps w:val="0"/>
                <w:color w:val="auto"/>
                <w:spacing w:val="0"/>
                <w:sz w:val="28"/>
                <w:szCs w:val="28"/>
                <w:highlight w:val="none"/>
                <w:shd w:val="clear" w:fill="FFFFFF"/>
              </w:rPr>
              <w:t>In each case, the phrase 'We went shopping' remains grammatically correct. The removal of the word, phrase, or clause does not create any grammatical errors. Thus, they are adjuncts.</w:t>
            </w: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i w:val="0"/>
                <w:iCs w:val="0"/>
                <w:caps w:val="0"/>
                <w:color w:val="auto"/>
                <w:spacing w:val="0"/>
                <w:sz w:val="28"/>
                <w:szCs w:val="28"/>
                <w:highlight w:val="none"/>
              </w:rPr>
            </w:pPr>
            <w:r>
              <w:rPr>
                <w:rFonts w:hint="default" w:ascii="Times New Roman" w:hAnsi="Times New Roman" w:eastAsia="Proxima Nova" w:cs="Times New Roman"/>
                <w:i w:val="0"/>
                <w:iCs w:val="0"/>
                <w:caps w:val="0"/>
                <w:color w:val="auto"/>
                <w:spacing w:val="0"/>
                <w:sz w:val="28"/>
                <w:szCs w:val="28"/>
                <w:highlight w:val="none"/>
                <w:shd w:val="clear" w:fill="FFFFFF"/>
              </w:rPr>
              <w:t>Adjuncts have many functional purposes, but the primary attribute of an adjunct is it is used to modify another form, word, phrase or clause. Its purpose as a modifier is to add specificity or meaning to a sentence. Although it may not be necessary to include in a sentence, the descriptive functions of adjuncts can add heightened understanding or context to a sentence.</w:t>
            </w: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numPr>
                <w:ilvl w:val="0"/>
                <w:numId w:val="0"/>
              </w:numPr>
              <w:spacing w:after="0"/>
              <w:ind w:left="360" w:leftChars="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students rapt attention to the teacher.</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For clarity and understanding of key terms.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5" w:hRule="atLeast"/>
        </w:trPr>
        <w:tc>
          <w:tcPr>
            <w:tcW w:w="1800" w:type="dxa"/>
            <w:shd w:val="clear" w:color="auto" w:fill="auto"/>
          </w:tcPr>
          <w:p>
            <w:pPr>
              <w:spacing w:after="0"/>
              <w:jc w:val="center"/>
              <w:rPr>
                <w:b/>
                <w:color w:val="auto"/>
                <w:highlight w:val="none"/>
              </w:rPr>
            </w:pPr>
            <w:r>
              <w:rPr>
                <w:b/>
                <w:color w:val="auto"/>
                <w:highlight w:val="none"/>
              </w:rPr>
              <w:t>Step III</w:t>
            </w:r>
          </w:p>
        </w:tc>
        <w:tc>
          <w:tcPr>
            <w:tcW w:w="3440" w:type="dxa"/>
            <w:shd w:val="clear" w:color="auto" w:fill="auto"/>
          </w:tcPr>
          <w:p>
            <w:pPr>
              <w:pStyle w:val="3"/>
              <w:keepNext w:val="0"/>
              <w:keepLines w:val="0"/>
              <w:widowControl/>
              <w:suppressLineNumbers w:val="0"/>
              <w:bidi w:val="0"/>
              <w:spacing w:before="750" w:beforeAutospacing="0" w:after="300" w:afterAutospacing="0" w:line="240" w:lineRule="auto"/>
              <w:ind w:left="0" w:righ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olor w:val="auto"/>
                <w:spacing w:val="-4"/>
                <w:sz w:val="28"/>
                <w:szCs w:val="28"/>
                <w:highlight w:val="none"/>
                <w:shd w:val="clear" w:fill="FFFFFF"/>
                <w:lang w:val="en-US"/>
              </w:rPr>
              <w:t>T</w:t>
            </w:r>
            <w:r>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t xml:space="preserve">he teacher throws more light on adverbial adjuncts. </w:t>
            </w:r>
            <w:r>
              <w:rPr>
                <w:rFonts w:hint="default" w:ascii="Times New Roman" w:hAnsi="Times New Roman" w:eastAsia="Proxima Nova" w:cs="Times New Roman"/>
                <w:b/>
                <w:bCs/>
                <w:i w:val="0"/>
                <w:iCs w:val="0"/>
                <w:caps w:val="0"/>
                <w:color w:val="auto"/>
                <w:spacing w:val="-4"/>
                <w:sz w:val="28"/>
                <w:szCs w:val="28"/>
                <w:highlight w:val="none"/>
                <w:shd w:val="clear" w:fill="FFFFFF"/>
              </w:rPr>
              <w:t>Adverbial adjuncts</w:t>
            </w:r>
            <w:r>
              <w:rPr>
                <w:rFonts w:hint="default" w:ascii="Times New Roman" w:hAnsi="Times New Roman" w:eastAsia="Proxima Nova" w:cs="Times New Roman"/>
                <w:b/>
                <w:bCs/>
                <w:i w:val="0"/>
                <w:iCs w:val="0"/>
                <w:caps w:val="0"/>
                <w:color w:val="auto"/>
                <w:spacing w:val="-4"/>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Typically, an adjunct is an adverb or adverbial phrase that modifies a verb/action. An adverbial adjunct is not always an adverb, but it is a modifying phrase that establishes the context in which the action described by the verb takes place.</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Adverbial adjuncts can have different functional meanings that they contribute to a phrase or sentence. When used for this purpose, an adjunct can indicate place, time, manner, degree, frequency, or reason. We will go through each of these and provide examples to explain why they are used to modify the verb in a sentence:</w:t>
            </w:r>
          </w:p>
          <w:p>
            <w:pPr>
              <w:pStyle w:val="3"/>
              <w:keepNext w:val="0"/>
              <w:keepLines w:val="0"/>
              <w:widowControl/>
              <w:suppressLineNumbers w:val="0"/>
              <w:bidi w:val="0"/>
              <w:spacing w:before="750" w:beforeAutospacing="0" w:after="300" w:afterAutospacing="0" w:line="240" w:lineRule="auto"/>
              <w:ind w:left="0" w:right="0"/>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Place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Place adjuncts can provide context as to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where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place:</w: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instrText xml:space="preserve"> HYPERLINK "https://www.studysmarter.us/explanations/english/phonetics/phone/" </w:instrTex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Proxima Nova" w:cs="Times New Roman"/>
                <w:b w:val="0"/>
                <w:bCs w:val="0"/>
                <w:i w:val="0"/>
                <w:iCs w:val="0"/>
                <w:caps w:val="0"/>
                <w:color w:val="auto"/>
                <w:spacing w:val="0"/>
                <w:sz w:val="28"/>
                <w:szCs w:val="28"/>
                <w:highlight w:val="none"/>
                <w:u w:val="none"/>
                <w:shd w:val="clear" w:fill="FFFFFF"/>
              </w:rPr>
              <w:t>phone</w: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Could you charge my over there?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They were sightseeing around the city.</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Wherever it is, I plan to visit.</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Time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Time adjuncts can provide context about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when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time: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Yesterday we flew to France.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walk to the bus stop at 8 am.</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got up to leave when the bell rang.</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Manner</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Manner adjuncts can provide context about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how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manner:</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He slowly placed the book on the counter.</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John's arms were strong like a wrestler's.</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Angrily, I threw my bag at him.</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Degree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Degree adjuncts can provide context about the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extent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of an action or event.</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degree: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 professor is as strong as she is brave.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She was not as lonely as she could have been.</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As smart as she was, she was not prepared for the exam.</w:t>
            </w:r>
          </w:p>
          <w:p>
            <w:pPr>
              <w:keepNext w:val="0"/>
              <w:keepLines w:val="0"/>
              <w:widowControl/>
              <w:numPr>
                <w:ilvl w:val="0"/>
                <w:numId w:val="3"/>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8"/>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Frequency</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Frequency adjuncts can provide context as to </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how</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frequently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 It differs from a Time adjunct, which measures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when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frequency:</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We go swimming every weekend.</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went to France seven times last year. </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Last night I dreamed you came back.</w:t>
            </w:r>
          </w:p>
          <w:p>
            <w:pPr>
              <w:keepNext w:val="0"/>
              <w:keepLines w:val="0"/>
              <w:widowControl/>
              <w:numPr>
                <w:ilvl w:val="0"/>
                <w:numId w:val="4"/>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There are two frequency adjuncts here - 'seven times' and 'last year.'</w:t>
            </w:r>
          </w:p>
          <w:p>
            <w:pPr>
              <w:pStyle w:val="8"/>
              <w:keepNext w:val="0"/>
              <w:keepLines w:val="0"/>
              <w:widowControl/>
              <w:suppressLineNumbers w:val="0"/>
              <w:bidi w:val="0"/>
              <w:spacing w:before="60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Reason</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Reason adjuncts can provide context as to why 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reason:</w:t>
            </w:r>
          </w:p>
          <w:p>
            <w:pPr>
              <w:pStyle w:val="8"/>
              <w:keepNext w:val="0"/>
              <w:keepLines w:val="0"/>
              <w:widowControl/>
              <w:numPr>
                <w:ilvl w:val="0"/>
                <w:numId w:val="5"/>
              </w:numPr>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You can leave early because the teacher is off sick.</w:t>
            </w:r>
          </w:p>
          <w:p>
            <w:pPr>
              <w:pStyle w:val="8"/>
              <w:keepNext w:val="0"/>
              <w:keepLines w:val="0"/>
              <w:widowControl/>
              <w:numPr>
                <w:ilvl w:val="0"/>
                <w:numId w:val="5"/>
              </w:numPr>
              <w:suppressLineNumbers w:val="0"/>
              <w:bidi w:val="0"/>
              <w:spacing w:before="0" w:beforeAutospacing="0" w:after="0" w:afterAutospacing="0" w:line="24" w:lineRule="atLeast"/>
              <w:ind w:left="0" w:leftChars="0" w:firstLine="0" w:firstLineChars="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As it is my birthday, I will be buying myself a watch.</w:t>
            </w:r>
          </w:p>
          <w:p>
            <w:pPr>
              <w:pStyle w:val="8"/>
              <w:keepNext w:val="0"/>
              <w:keepLines w:val="0"/>
              <w:widowControl/>
              <w:numPr>
                <w:ilvl w:val="0"/>
                <w:numId w:val="5"/>
              </w:numPr>
              <w:suppressLineNumbers w:val="0"/>
              <w:bidi w:val="0"/>
              <w:spacing w:before="0" w:beforeAutospacing="0" w:after="0" w:afterAutospacing="0" w:line="24" w:lineRule="atLeast"/>
              <w:ind w:left="0" w:leftChars="0" w:firstLine="0" w:firstLineChars="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Sam</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xml:space="preserve"> will be punished because of what he did.</w:t>
            </w:r>
          </w:p>
          <w:p>
            <w:pPr>
              <w:keepNext w:val="0"/>
              <w:keepLines w:val="0"/>
              <w:widowControl/>
              <w:numPr>
                <w:ilvl w:val="0"/>
                <w:numId w:val="6"/>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10"/>
              <w:spacing w:after="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listen to the teacher’s explanation.</w:t>
            </w:r>
          </w:p>
        </w:tc>
        <w:tc>
          <w:tcPr>
            <w:tcW w:w="2714" w:type="dxa"/>
            <w:shd w:val="clear" w:color="auto" w:fill="auto"/>
          </w:tcPr>
          <w:p>
            <w:pPr>
              <w:spacing w:after="0"/>
              <w:rPr>
                <w:color w:val="auto"/>
                <w:highlight w:val="none"/>
              </w:rPr>
            </w:pPr>
            <w:r>
              <w:rPr>
                <w:color w:val="auto"/>
                <w:highlight w:val="none"/>
              </w:rPr>
              <w:t xml:space="preserve">To enable the </w:t>
            </w:r>
            <w:r>
              <w:rPr>
                <w:rFonts w:hint="default"/>
                <w:color w:val="auto"/>
                <w:highlight w:val="none"/>
                <w:lang w:val="en-US"/>
              </w:rPr>
              <w:t xml:space="preserve">students </w:t>
            </w:r>
            <w:r>
              <w:rPr>
                <w:color w:val="auto"/>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b/>
                <w:color w:val="auto"/>
                <w:highlight w:val="none"/>
                <w:lang w:val="en-US"/>
              </w:rPr>
            </w:pPr>
            <w:r>
              <w:rPr>
                <w:rFonts w:hint="default"/>
                <w:b/>
                <w:color w:val="auto"/>
                <w:highlight w:val="none"/>
                <w:lang w:val="en-US"/>
              </w:rPr>
              <w:t>Summary</w:t>
            </w:r>
          </w:p>
        </w:tc>
        <w:tc>
          <w:tcPr>
            <w:tcW w:w="3440" w:type="dxa"/>
            <w:shd w:val="clear" w:color="auto" w:fill="auto"/>
          </w:tcPr>
          <w:p>
            <w:pPr>
              <w:pStyle w:val="10"/>
              <w:spacing w:after="0"/>
              <w:rPr>
                <w:rFonts w:hint="default"/>
                <w:color w:val="auto"/>
                <w:highlight w:val="none"/>
                <w:lang w:val="en-US"/>
              </w:rPr>
            </w:pPr>
            <w:r>
              <w:rPr>
                <w:rFonts w:hint="default"/>
                <w:color w:val="auto"/>
                <w:highlight w:val="none"/>
                <w:lang w:val="en-US"/>
              </w:rPr>
              <w:t>The teacher gives a board summary of the lesson.</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copy the summary into their notebooks.</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Evaluation</w:t>
            </w:r>
          </w:p>
        </w:tc>
        <w:tc>
          <w:tcPr>
            <w:tcW w:w="3440" w:type="dxa"/>
            <w:shd w:val="clear" w:color="auto" w:fill="auto"/>
          </w:tcPr>
          <w:p>
            <w:pPr>
              <w:spacing w:after="0"/>
              <w:rPr>
                <w:color w:val="auto"/>
                <w:highlight w:val="none"/>
              </w:rPr>
            </w:pPr>
            <w:r>
              <w:rPr>
                <w:color w:val="auto"/>
                <w:highlight w:val="none"/>
              </w:rPr>
              <w:t xml:space="preserve">The teacher evaluates the </w:t>
            </w:r>
            <w:r>
              <w:rPr>
                <w:rFonts w:hint="default"/>
                <w:color w:val="auto"/>
                <w:highlight w:val="none"/>
                <w:lang w:val="en-US"/>
              </w:rPr>
              <w:t xml:space="preserve">students </w:t>
            </w:r>
            <w:r>
              <w:rPr>
                <w:color w:val="auto"/>
                <w:highlight w:val="none"/>
              </w:rPr>
              <w:t>by giving them the following classwork.</w:t>
            </w:r>
          </w:p>
          <w:p>
            <w:pPr>
              <w:numPr>
                <w:ilvl w:val="0"/>
                <w:numId w:val="7"/>
              </w:numPr>
              <w:spacing w:after="0"/>
              <w:rPr>
                <w:rFonts w:hint="default"/>
                <w:color w:val="auto"/>
                <w:highlight w:val="none"/>
                <w:lang w:val="en-US"/>
              </w:rPr>
            </w:pPr>
            <w:r>
              <w:rPr>
                <w:rFonts w:hint="default"/>
                <w:color w:val="auto"/>
                <w:highlight w:val="none"/>
                <w:lang w:val="en-US"/>
              </w:rPr>
              <w:t>What is an adjunct?</w:t>
            </w:r>
          </w:p>
          <w:p>
            <w:pPr>
              <w:numPr>
                <w:ilvl w:val="0"/>
                <w:numId w:val="7"/>
              </w:numPr>
              <w:spacing w:after="0"/>
              <w:rPr>
                <w:rFonts w:hint="default"/>
                <w:color w:val="auto"/>
                <w:highlight w:val="none"/>
                <w:lang w:val="en-US"/>
              </w:rPr>
            </w:pPr>
            <w:r>
              <w:rPr>
                <w:rFonts w:hint="default"/>
                <w:color w:val="auto"/>
                <w:highlight w:val="none"/>
                <w:lang w:val="en-US"/>
              </w:rPr>
              <w:t>State the meaning of adjunct of reason.</w:t>
            </w:r>
          </w:p>
          <w:p>
            <w:pPr>
              <w:numPr>
                <w:ilvl w:val="0"/>
                <w:numId w:val="7"/>
              </w:numPr>
              <w:spacing w:after="0"/>
              <w:rPr>
                <w:rFonts w:hint="default"/>
                <w:color w:val="auto"/>
                <w:highlight w:val="none"/>
                <w:lang w:val="en-US"/>
              </w:rPr>
            </w:pPr>
            <w:r>
              <w:rPr>
                <w:rFonts w:hint="default"/>
                <w:color w:val="auto"/>
                <w:highlight w:val="none"/>
                <w:lang w:val="en-US"/>
              </w:rPr>
              <w:t>Give examples of adjunct of reason.</w:t>
            </w:r>
          </w:p>
          <w:p>
            <w:pPr>
              <w:pStyle w:val="10"/>
              <w:numPr>
                <w:ilvl w:val="0"/>
                <w:numId w:val="0"/>
              </w:numPr>
              <w:spacing w:after="0"/>
              <w:ind w:left="360" w:leftChars="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solve the classwork in the exercise books.</w:t>
            </w:r>
          </w:p>
        </w:tc>
        <w:tc>
          <w:tcPr>
            <w:tcW w:w="2714" w:type="dxa"/>
            <w:shd w:val="clear" w:color="auto" w:fill="auto"/>
          </w:tcPr>
          <w:p>
            <w:pPr>
              <w:spacing w:after="0"/>
              <w:rPr>
                <w:color w:val="auto"/>
                <w:highlight w:val="none"/>
              </w:rPr>
            </w:pPr>
            <w:r>
              <w:rPr>
                <w:color w:val="auto"/>
                <w:highlight w:val="none"/>
              </w:rPr>
              <w:t xml:space="preserve">To ascertain the </w:t>
            </w:r>
            <w:r>
              <w:rPr>
                <w:rFonts w:hint="default"/>
                <w:color w:val="auto"/>
                <w:highlight w:val="none"/>
                <w:lang w:val="en-US"/>
              </w:rPr>
              <w:t xml:space="preserve">students </w:t>
            </w:r>
            <w:r>
              <w:rPr>
                <w:color w:val="auto"/>
                <w:highlight w:val="none"/>
              </w:rPr>
              <w:t>level of understanding of the lesson.</w:t>
            </w:r>
          </w:p>
          <w:p>
            <w:pPr>
              <w:spacing w:after="0"/>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Conclusion</w:t>
            </w:r>
          </w:p>
        </w:tc>
        <w:tc>
          <w:tcPr>
            <w:tcW w:w="3440" w:type="dxa"/>
            <w:shd w:val="clear" w:color="auto" w:fill="auto"/>
          </w:tcPr>
          <w:p>
            <w:pPr>
              <w:spacing w:after="0"/>
              <w:rPr>
                <w:color w:val="auto"/>
                <w:highlight w:val="none"/>
              </w:rPr>
            </w:pPr>
            <w:r>
              <w:rPr>
                <w:color w:val="auto"/>
                <w:highlight w:val="none"/>
              </w:rPr>
              <w:t>The teacher marks and makes correction of the classwork on the board.</w:t>
            </w: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 xml:space="preserve">copy the correction </w:t>
            </w:r>
          </w:p>
        </w:tc>
        <w:tc>
          <w:tcPr>
            <w:tcW w:w="2714" w:type="dxa"/>
            <w:shd w:val="clear" w:color="auto" w:fill="auto"/>
          </w:tcPr>
          <w:p>
            <w:pPr>
              <w:spacing w:after="0"/>
              <w:rPr>
                <w:rFonts w:hint="default"/>
                <w:color w:val="auto"/>
                <w:highlight w:val="none"/>
                <w:lang w:val="en-US"/>
              </w:rPr>
            </w:pPr>
            <w:r>
              <w:rPr>
                <w:color w:val="auto"/>
                <w:highlight w:val="none"/>
              </w:rPr>
              <w:t xml:space="preserve">To better </w:t>
            </w:r>
            <w:r>
              <w:rPr>
                <w:rFonts w:hint="default"/>
                <w:color w:val="auto"/>
                <w:highlight w:val="none"/>
                <w:lang w:val="en-US"/>
              </w:rPr>
              <w:t xml:space="preserve">their </w:t>
            </w:r>
            <w:r>
              <w:rPr>
                <w:color w:val="auto"/>
                <w:highlight w:val="none"/>
              </w:rPr>
              <w:t>understanding</w:t>
            </w:r>
            <w:r>
              <w:rPr>
                <w:rFonts w:hint="default"/>
                <w:color w:val="auto"/>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Assignment</w:t>
            </w:r>
          </w:p>
        </w:tc>
        <w:tc>
          <w:tcPr>
            <w:tcW w:w="3440" w:type="dxa"/>
            <w:shd w:val="clear" w:color="auto" w:fill="auto"/>
          </w:tcPr>
          <w:p>
            <w:pPr>
              <w:spacing w:after="0"/>
              <w:rPr>
                <w:rFonts w:hint="default"/>
                <w:color w:val="auto"/>
                <w:highlight w:val="none"/>
                <w:lang w:val="en-US"/>
              </w:rPr>
            </w:pPr>
            <w:r>
              <w:rPr>
                <w:rFonts w:hint="default"/>
                <w:color w:val="auto"/>
                <w:highlight w:val="none"/>
                <w:lang w:val="en-US"/>
              </w:rPr>
              <w:t>Read more on adjuncts</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take note of the instruction.</w:t>
            </w:r>
          </w:p>
        </w:tc>
        <w:tc>
          <w:tcPr>
            <w:tcW w:w="2714" w:type="dxa"/>
            <w:shd w:val="clear" w:color="auto" w:fill="auto"/>
          </w:tcPr>
          <w:p>
            <w:pPr>
              <w:spacing w:after="0"/>
              <w:rPr>
                <w:rFonts w:hint="default"/>
                <w:color w:val="auto"/>
                <w:highlight w:val="none"/>
                <w:lang w:val="en-US"/>
              </w:rPr>
            </w:pPr>
            <w:r>
              <w:rPr>
                <w:color w:val="auto"/>
                <w:highlight w:val="none"/>
              </w:rPr>
              <w:t xml:space="preserve">To </w:t>
            </w:r>
            <w:r>
              <w:rPr>
                <w:rFonts w:hint="default"/>
                <w:color w:val="auto"/>
                <w:highlight w:val="none"/>
                <w:lang w:val="en-US"/>
              </w:rPr>
              <w:t>enhance the spirit of research in the scholars.</w:t>
            </w:r>
          </w:p>
        </w:tc>
      </w:tr>
    </w:tbl>
    <w:p>
      <w:pPr>
        <w:spacing w:after="0"/>
        <w:jc w:val="center"/>
        <w:rPr>
          <w:color w:val="auto"/>
          <w:highlight w:val="none"/>
        </w:rPr>
      </w:pPr>
    </w:p>
    <w:p>
      <w:pPr>
        <w:spacing w:after="0"/>
        <w:rPr>
          <w:color w:val="auto"/>
          <w:highlight w:val="none"/>
        </w:rPr>
      </w:pPr>
    </w:p>
    <w:p>
      <w:pPr>
        <w:spacing w:after="0"/>
        <w:rPr>
          <w:color w:val="auto"/>
          <w:highlight w:val="none"/>
        </w:rPr>
      </w:pPr>
    </w:p>
    <w:p>
      <w:pPr>
        <w:spacing w:after="0"/>
        <w:rPr>
          <w:color w:val="auto"/>
          <w:highlight w:val="none"/>
        </w:rPr>
      </w:pPr>
    </w:p>
    <w:p>
      <w:pPr>
        <w:spacing w:after="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1805940" cy="82867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805940" cy="828675"/>
                    </a:xfrm>
                    <a:prstGeom prst="rect">
                      <a:avLst/>
                    </a:prstGeom>
                  </pic:spPr>
                </pic:pic>
              </a:graphicData>
            </a:graphic>
          </wp:inline>
        </w:drawing>
      </w:r>
    </w:p>
    <w:p>
      <w:pPr>
        <w:spacing w:after="0"/>
        <w:rPr>
          <w:rFonts w:hint="default" w:cs="Times New Roman"/>
          <w:b/>
          <w:sz w:val="28"/>
          <w:szCs w:val="28"/>
          <w:lang w:val="en-US"/>
        </w:rPr>
      </w:pPr>
      <w:r>
        <w:rPr>
          <w:rFonts w:hint="default" w:cs="Times New Roman"/>
          <w:b/>
          <w:sz w:val="28"/>
          <w:szCs w:val="28"/>
          <w:lang w:val="en-US"/>
        </w:rPr>
        <w:t>21/3/2023</w:t>
      </w:r>
    </w:p>
    <w:p>
      <w:pPr>
        <w:spacing w:after="0"/>
        <w:rPr>
          <w:rFonts w:hint="default" w:cs="Times New Roman"/>
          <w:b/>
          <w:sz w:val="28"/>
          <w:szCs w:val="28"/>
          <w:lang w:val="en-US"/>
        </w:rPr>
      </w:pPr>
    </w:p>
    <w:p>
      <w:pPr>
        <w:spacing w:after="0"/>
        <w:rPr>
          <w:rFonts w:hint="default" w:cs="Times New Roman"/>
          <w:b/>
          <w:sz w:val="28"/>
          <w:szCs w:val="28"/>
          <w:lang w:val="en-US"/>
        </w:rPr>
      </w:pPr>
      <w:r>
        <w:rPr>
          <w:rFonts w:hint="default" w:cs="Times New Roman"/>
          <w:b/>
          <w:sz w:val="28"/>
          <w:szCs w:val="28"/>
          <w:lang w:val="en-US"/>
        </w:rPr>
        <w:t>Principal Head Instructor</w:t>
      </w:r>
    </w:p>
    <w:p>
      <w:pPr>
        <w:rPr>
          <w:color w:val="auto"/>
          <w:highlight w:val="none"/>
        </w:rPr>
      </w:pPr>
      <w:r>
        <w:rPr>
          <w:color w:val="auto"/>
          <w:highlight w:val="none"/>
        </w:rPr>
        <w:br w:type="page"/>
      </w:r>
    </w:p>
    <w:p>
      <w:pPr>
        <w:spacing w:after="0"/>
        <w:rPr>
          <w:color w:val="auto"/>
          <w:highlight w:val="none"/>
        </w:rPr>
      </w:pPr>
    </w:p>
    <w:p>
      <w:pPr>
        <w:jc w:val="center"/>
        <w:rPr>
          <w:b/>
          <w:color w:val="auto"/>
          <w:sz w:val="28"/>
          <w:szCs w:val="28"/>
          <w:highlight w:val="none"/>
        </w:rPr>
      </w:pPr>
      <w:r>
        <w:rPr>
          <w:b/>
          <w:color w:val="auto"/>
          <w:sz w:val="28"/>
          <w:szCs w:val="28"/>
          <w:highlight w:val="none"/>
        </w:rPr>
        <w:t>EMERALD ROYAL INTERNATIONAL SCHOOL.</w:t>
      </w:r>
    </w:p>
    <w:p>
      <w:pPr>
        <w:jc w:val="center"/>
        <w:rPr>
          <w:b/>
          <w:color w:val="auto"/>
          <w:sz w:val="28"/>
          <w:szCs w:val="28"/>
          <w:highlight w:val="none"/>
        </w:rPr>
      </w:pPr>
      <w:r>
        <w:rPr>
          <w:b/>
          <w:color w:val="auto"/>
          <w:sz w:val="28"/>
          <w:szCs w:val="28"/>
          <w:highlight w:val="none"/>
        </w:rPr>
        <w:t xml:space="preserve">Lesson Plan/Note for Week </w:t>
      </w:r>
      <w:r>
        <w:rPr>
          <w:rFonts w:hint="default"/>
          <w:b/>
          <w:color w:val="auto"/>
          <w:sz w:val="28"/>
          <w:szCs w:val="28"/>
          <w:highlight w:val="none"/>
          <w:lang w:val="en-US"/>
        </w:rPr>
        <w:t xml:space="preserve">Seven </w:t>
      </w:r>
      <w:r>
        <w:rPr>
          <w:b/>
          <w:color w:val="auto"/>
          <w:sz w:val="28"/>
          <w:szCs w:val="28"/>
          <w:highlight w:val="none"/>
        </w:rPr>
        <w:t>(</w:t>
      </w:r>
      <w:r>
        <w:rPr>
          <w:rFonts w:hint="default"/>
          <w:b/>
          <w:color w:val="auto"/>
          <w:sz w:val="28"/>
          <w:szCs w:val="28"/>
          <w:highlight w:val="none"/>
          <w:lang w:val="en-US"/>
        </w:rPr>
        <w:t>2</w:t>
      </w:r>
      <w:r>
        <w:rPr>
          <w:b/>
          <w:color w:val="auto"/>
          <w:sz w:val="28"/>
          <w:szCs w:val="28"/>
          <w:highlight w:val="none"/>
        </w:rPr>
        <w:t>) Ending</w:t>
      </w:r>
    </w:p>
    <w:p>
      <w:pPr>
        <w:jc w:val="center"/>
        <w:rPr>
          <w:b/>
          <w:color w:val="auto"/>
          <w:sz w:val="28"/>
          <w:szCs w:val="28"/>
          <w:highlight w:val="none"/>
        </w:rPr>
      </w:pPr>
      <w:r>
        <w:rPr>
          <w:rFonts w:hint="default"/>
          <w:b/>
          <w:color w:val="auto"/>
          <w:sz w:val="28"/>
          <w:szCs w:val="28"/>
          <w:highlight w:val="none"/>
          <w:vertAlign w:val="baseline"/>
          <w:lang w:val="en-US"/>
        </w:rPr>
        <w:t xml:space="preserve">24th </w:t>
      </w:r>
      <w:r>
        <w:rPr>
          <w:rFonts w:hint="default"/>
          <w:b/>
          <w:color w:val="auto"/>
          <w:sz w:val="28"/>
          <w:szCs w:val="28"/>
          <w:highlight w:val="none"/>
          <w:lang w:val="en-US"/>
        </w:rPr>
        <w:t xml:space="preserve">February </w:t>
      </w:r>
      <w:r>
        <w:rPr>
          <w:b/>
          <w:color w:val="auto"/>
          <w:sz w:val="28"/>
          <w:szCs w:val="28"/>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Seven</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21</w:t>
      </w:r>
      <w:r>
        <w:rPr>
          <w:rFonts w:hint="default"/>
          <w:color w:val="auto"/>
          <w:highlight w:val="none"/>
          <w:vertAlign w:val="superscript"/>
          <w:lang w:val="en-US"/>
        </w:rPr>
        <w:t>st</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Word Groupings and Usage</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Antonyms</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8"/>
        </w:numPr>
        <w:ind w:left="1080" w:leftChars="0"/>
        <w:rPr>
          <w:color w:val="auto"/>
          <w:highlight w:val="none"/>
        </w:rPr>
      </w:pPr>
      <w:r>
        <w:rPr>
          <w:color w:val="auto"/>
          <w:highlight w:val="none"/>
        </w:rPr>
        <w:t xml:space="preserve">Define </w:t>
      </w:r>
      <w:r>
        <w:rPr>
          <w:rFonts w:hint="default"/>
          <w:color w:val="auto"/>
          <w:highlight w:val="none"/>
          <w:lang w:val="en-US"/>
        </w:rPr>
        <w:t>antonyms.</w:t>
      </w:r>
    </w:p>
    <w:p>
      <w:pPr>
        <w:pStyle w:val="10"/>
        <w:numPr>
          <w:ilvl w:val="0"/>
          <w:numId w:val="8"/>
        </w:numPr>
        <w:ind w:left="1080" w:leftChars="0" w:firstLine="0" w:firstLineChars="0"/>
        <w:rPr>
          <w:color w:val="auto"/>
          <w:highlight w:val="none"/>
        </w:rPr>
      </w:pPr>
      <w:r>
        <w:rPr>
          <w:rFonts w:hint="default"/>
          <w:color w:val="auto"/>
          <w:highlight w:val="none"/>
          <w:lang w:val="en-US"/>
        </w:rPr>
        <w:t>Give antonyms of words.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color w:val="auto"/>
          <w:highlight w:val="none"/>
          <w:lang w:val="en-US"/>
        </w:rPr>
        <w:t xml:space="preserve">antonyms </w:t>
      </w:r>
      <w:r>
        <w:rPr>
          <w:rFonts w:hint="default"/>
          <w:color w:val="auto"/>
          <w:highlight w:val="none"/>
          <w:lang w:val="en-US"/>
        </w:rPr>
        <w:t>in detail.</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color w:val="auto"/>
          <w:highlight w:val="none"/>
          <w:lang w:val="en-US"/>
        </w:rPr>
        <w:t>been</w:t>
      </w:r>
      <w:r>
        <w:rPr>
          <w:rFonts w:hint="default"/>
          <w:color w:val="auto"/>
          <w:highlight w:val="none"/>
          <w:lang w:val="en-US"/>
        </w:rPr>
        <w:t xml:space="preserve"> taught adjunct before now.</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 xml:space="preserve">harts showing antonyms </w:t>
      </w:r>
    </w:p>
    <w:p>
      <w:pPr>
        <w:spacing w:after="0"/>
        <w:rPr>
          <w:rFonts w:hint="default"/>
          <w:color w:val="auto"/>
          <w:highlight w:val="none"/>
          <w:lang w:val="en-US"/>
        </w:rPr>
      </w:pPr>
      <w:r>
        <w:rPr>
          <w:rFonts w:hint="default"/>
          <w:b/>
          <w:bCs/>
          <w:color w:val="auto"/>
          <w:highlight w:val="none"/>
          <w:lang w:val="en-US"/>
        </w:rPr>
        <w:t xml:space="preserve">Reference </w:t>
      </w:r>
      <w:r>
        <w:rPr>
          <w:rFonts w:hint="default"/>
          <w:b/>
          <w:color w:val="auto"/>
          <w:highlight w:val="none"/>
          <w:lang w:val="en-US"/>
        </w:rPr>
        <w:t>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p>
      <w:pPr>
        <w:spacing w:after="0"/>
        <w:rPr>
          <w:color w:val="auto"/>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sz w:val="24"/>
                <w:szCs w:val="24"/>
                <w:highlight w:val="none"/>
              </w:rPr>
            </w:pPr>
            <w:r>
              <w:rPr>
                <w:b/>
                <w:color w:val="auto"/>
                <w:sz w:val="24"/>
                <w:szCs w:val="24"/>
                <w:highlight w:val="none"/>
              </w:rPr>
              <w:t>STEPS</w:t>
            </w:r>
          </w:p>
        </w:tc>
        <w:tc>
          <w:tcPr>
            <w:tcW w:w="3440" w:type="dxa"/>
            <w:shd w:val="clear" w:color="auto" w:fill="auto"/>
          </w:tcPr>
          <w:p>
            <w:pPr>
              <w:spacing w:after="0"/>
              <w:jc w:val="center"/>
              <w:rPr>
                <w:b/>
                <w:color w:val="auto"/>
                <w:sz w:val="24"/>
                <w:szCs w:val="24"/>
                <w:highlight w:val="none"/>
              </w:rPr>
            </w:pPr>
            <w:r>
              <w:rPr>
                <w:b/>
                <w:color w:val="auto"/>
                <w:sz w:val="24"/>
                <w:szCs w:val="24"/>
                <w:highlight w:val="none"/>
              </w:rPr>
              <w:t>TEACHER’S ACTIVITIES</w:t>
            </w:r>
          </w:p>
        </w:tc>
        <w:tc>
          <w:tcPr>
            <w:tcW w:w="3229" w:type="dxa"/>
            <w:shd w:val="clear" w:color="auto" w:fill="auto"/>
          </w:tcPr>
          <w:p>
            <w:pPr>
              <w:spacing w:after="0"/>
              <w:jc w:val="center"/>
              <w:rPr>
                <w:b/>
                <w:color w:val="auto"/>
                <w:sz w:val="24"/>
                <w:szCs w:val="24"/>
                <w:highlight w:val="none"/>
              </w:rPr>
            </w:pPr>
            <w:r>
              <w:rPr>
                <w:rFonts w:hint="default"/>
                <w:b/>
                <w:color w:val="auto"/>
                <w:sz w:val="24"/>
                <w:szCs w:val="24"/>
                <w:highlight w:val="none"/>
                <w:lang w:val="en-US"/>
              </w:rPr>
              <w:t xml:space="preserve">SCHOLARS’ </w:t>
            </w:r>
            <w:r>
              <w:rPr>
                <w:b/>
                <w:color w:val="auto"/>
                <w:sz w:val="24"/>
                <w:szCs w:val="24"/>
                <w:highlight w:val="none"/>
              </w:rPr>
              <w:t>ACTIVITIES</w:t>
            </w:r>
          </w:p>
        </w:tc>
        <w:tc>
          <w:tcPr>
            <w:tcW w:w="2714" w:type="dxa"/>
            <w:shd w:val="clear" w:color="auto" w:fill="auto"/>
          </w:tcPr>
          <w:p>
            <w:pPr>
              <w:spacing w:after="0"/>
              <w:jc w:val="center"/>
              <w:rPr>
                <w:b/>
                <w:color w:val="auto"/>
                <w:sz w:val="24"/>
                <w:szCs w:val="24"/>
                <w:highlight w:val="none"/>
              </w:rPr>
            </w:pPr>
            <w:r>
              <w:rPr>
                <w:b/>
                <w:color w:val="auto"/>
                <w:sz w:val="24"/>
                <w:szCs w:val="24"/>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b/>
                <w:color w:val="auto"/>
                <w:highlight w:val="none"/>
              </w:rPr>
            </w:pPr>
            <w:r>
              <w:rPr>
                <w:b/>
                <w:color w:val="auto"/>
                <w:highlight w:val="none"/>
              </w:rPr>
              <w:t>Introduction</w:t>
            </w:r>
          </w:p>
        </w:tc>
        <w:tc>
          <w:tcPr>
            <w:tcW w:w="3440" w:type="dxa"/>
            <w:shd w:val="clear" w:color="auto" w:fill="auto"/>
          </w:tcPr>
          <w:p>
            <w:pPr>
              <w:spacing w:after="0"/>
              <w:rPr>
                <w:rFonts w:hint="default"/>
                <w:color w:val="auto"/>
                <w:highlight w:val="none"/>
                <w:lang w:val="en-US"/>
              </w:rPr>
            </w:pPr>
            <w:r>
              <w:rPr>
                <w:color w:val="auto"/>
                <w:highlight w:val="none"/>
              </w:rPr>
              <w:t>The teacher begin</w:t>
            </w:r>
            <w:r>
              <w:rPr>
                <w:rFonts w:hint="default"/>
                <w:color w:val="auto"/>
                <w:highlight w:val="none"/>
                <w:lang w:val="en-US"/>
              </w:rPr>
              <w:t>s</w:t>
            </w:r>
            <w:r>
              <w:rPr>
                <w:color w:val="auto"/>
                <w:highlight w:val="none"/>
              </w:rPr>
              <w:t xml:space="preserve"> the lesson by asking the </w:t>
            </w:r>
            <w:r>
              <w:rPr>
                <w:rFonts w:hint="default"/>
                <w:color w:val="auto"/>
                <w:highlight w:val="none"/>
                <w:lang w:val="en-US"/>
              </w:rPr>
              <w:t xml:space="preserve">students </w:t>
            </w:r>
            <w:r>
              <w:rPr>
                <w:color w:val="auto"/>
                <w:highlight w:val="none"/>
              </w:rPr>
              <w:t xml:space="preserve">to </w:t>
            </w:r>
            <w:r>
              <w:rPr>
                <w:rFonts w:hint="default"/>
                <w:color w:val="auto"/>
                <w:highlight w:val="none"/>
                <w:lang w:val="en-US"/>
              </w:rPr>
              <w:t>define antonyms.</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 students give the definition of antonyms base on their knowledge of the concept.</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To ascertain what they know about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w:t>
            </w:r>
          </w:p>
        </w:tc>
        <w:tc>
          <w:tcPr>
            <w:tcW w:w="3440" w:type="dxa"/>
            <w:shd w:val="clear" w:color="auto" w:fill="auto"/>
          </w:tcPr>
          <w:p>
            <w:pPr>
              <w:spacing w:after="0"/>
              <w:jc w:val="left"/>
              <w:rPr>
                <w:rFonts w:hint="default"/>
                <w:i w:val="0"/>
                <w:iCs/>
                <w:color w:val="auto"/>
                <w:highlight w:val="none"/>
                <w:lang w:val="en-US"/>
              </w:rPr>
            </w:pPr>
            <w:r>
              <w:rPr>
                <w:rFonts w:hint="default"/>
                <w:i w:val="0"/>
                <w:iCs/>
                <w:color w:val="auto"/>
                <w:highlight w:val="none"/>
                <w:lang w:val="en-US"/>
              </w:rPr>
              <w:t>The teacher defines antonyms as stated below;</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An antonym is a word that means the opposite of another word. For</w:t>
            </w:r>
            <w:r>
              <w:rPr>
                <w:rFonts w:hint="default" w:ascii="Times New Roman" w:hAnsi="Times New Roman" w:eastAsia="Arial" w:cs="Times New Roman"/>
                <w:caps w:val="0"/>
                <w:color w:val="auto"/>
                <w:spacing w:val="0"/>
                <w:sz w:val="28"/>
                <w:szCs w:val="28"/>
                <w:highlight w:val="none"/>
                <w:lang w:val="en-US"/>
              </w:rPr>
              <w:t xml:space="preserve"> </w:t>
            </w:r>
            <w:r>
              <w:rPr>
                <w:rFonts w:hint="default" w:ascii="Times New Roman" w:hAnsi="Times New Roman" w:eastAsia="Arial" w:cs="Times New Roman"/>
                <w:caps w:val="0"/>
                <w:color w:val="auto"/>
                <w:spacing w:val="0"/>
                <w:sz w:val="28"/>
                <w:szCs w:val="28"/>
                <w:highlight w:val="none"/>
              </w:rPr>
              <w:t>example, </w:t>
            </w:r>
            <w:r>
              <w:rPr>
                <w:rFonts w:hint="default" w:ascii="Times New Roman" w:hAnsi="Times New Roman" w:eastAsia="Arial" w:cs="Times New Roman"/>
                <w:i/>
                <w:iCs/>
                <w:caps w:val="0"/>
                <w:color w:val="auto"/>
                <w:spacing w:val="0"/>
                <w:sz w:val="28"/>
                <w:szCs w:val="28"/>
                <w:highlight w:val="none"/>
              </w:rPr>
              <w:t>hot </w:t>
            </w:r>
            <w:r>
              <w:rPr>
                <w:rFonts w:hint="default" w:ascii="Times New Roman" w:hAnsi="Times New Roman" w:eastAsia="Arial" w:cs="Times New Roman"/>
                <w:caps w:val="0"/>
                <w:color w:val="auto"/>
                <w:spacing w:val="0"/>
                <w:sz w:val="28"/>
                <w:szCs w:val="28"/>
                <w:highlight w:val="none"/>
              </w:rPr>
              <w:t>and </w:t>
            </w:r>
            <w:r>
              <w:rPr>
                <w:rFonts w:hint="default" w:ascii="Times New Roman" w:hAnsi="Times New Roman" w:eastAsia="Arial" w:cs="Times New Roman"/>
                <w:i/>
                <w:iCs/>
                <w:caps w:val="0"/>
                <w:color w:val="auto"/>
                <w:spacing w:val="0"/>
                <w:sz w:val="28"/>
                <w:szCs w:val="28"/>
                <w:highlight w:val="none"/>
              </w:rPr>
              <w:t>cold</w:t>
            </w:r>
            <w:r>
              <w:rPr>
                <w:rFonts w:hint="default" w:ascii="Times New Roman" w:hAnsi="Times New Roman" w:eastAsia="Arial" w:cs="Times New Roman"/>
                <w:caps w:val="0"/>
                <w:color w:val="auto"/>
                <w:spacing w:val="0"/>
                <w:sz w:val="28"/>
                <w:szCs w:val="28"/>
                <w:highlight w:val="none"/>
              </w:rPr>
              <w:t> are antonyms, as</w:t>
            </w:r>
            <w:r>
              <w:rPr>
                <w:rFonts w:hint="default" w:ascii="Times New Roman" w:hAnsi="Times New Roman" w:eastAsia="Arial" w:cs="Times New Roman"/>
                <w:caps w:val="0"/>
                <w:color w:val="auto"/>
                <w:spacing w:val="0"/>
                <w:sz w:val="28"/>
                <w:szCs w:val="28"/>
                <w:highlight w:val="none"/>
                <w:lang w:val="en-US"/>
              </w:rPr>
              <w:t xml:space="preserve"> </w:t>
            </w:r>
            <w:r>
              <w:rPr>
                <w:rFonts w:hint="default" w:ascii="Times New Roman" w:hAnsi="Times New Roman" w:eastAsia="Arial" w:cs="Times New Roman"/>
                <w:caps w:val="0"/>
                <w:color w:val="auto"/>
                <w:spacing w:val="0"/>
                <w:sz w:val="28"/>
                <w:szCs w:val="28"/>
                <w:highlight w:val="none"/>
              </w:rPr>
              <w:t>are </w:t>
            </w:r>
            <w:r>
              <w:rPr>
                <w:rFonts w:hint="default" w:ascii="Times New Roman" w:hAnsi="Times New Roman" w:eastAsia="Arial" w:cs="Times New Roman"/>
                <w:i/>
                <w:iCs/>
                <w:caps w:val="0"/>
                <w:color w:val="auto"/>
                <w:spacing w:val="0"/>
                <w:sz w:val="28"/>
                <w:szCs w:val="28"/>
                <w:highlight w:val="none"/>
              </w:rPr>
              <w:t>good</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bad</w:t>
            </w:r>
            <w:r>
              <w:rPr>
                <w:rFonts w:hint="default" w:ascii="Times New Roman" w:hAnsi="Times New Roman" w:eastAsia="Arial" w:cs="Times New Roman"/>
                <w:caps w:val="0"/>
                <w:color w:val="auto"/>
                <w:spacing w:val="0"/>
                <w:sz w:val="28"/>
                <w:szCs w:val="28"/>
                <w:highlight w:val="none"/>
              </w:rPr>
              <w:t>. Antonyms can be all types of words: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"https://www.grammarly.com/blog/verbs/"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verbs</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"https://www.grammarly.com/blog/nouns/"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nouns</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"https://www.grammarly.com/blog/adjective/"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adjectives</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"https://www.grammarly.com/blog/adverb/"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adverbs</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and even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"https://www.grammarly.com/blog/prepositions/"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prepositions</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w:t>
            </w:r>
          </w:p>
          <w:p>
            <w:pPr>
              <w:pStyle w:val="8"/>
              <w:keepNext w:val="0"/>
              <w:keepLines w:val="0"/>
              <w:widowControl/>
              <w:suppressLineNumbers w:val="0"/>
              <w:spacing w:before="0" w:beforeAutospacing="0" w:after="240" w:afterAutospacing="0" w:line="480" w:lineRule="atLeast"/>
              <w:ind w:left="0" w:right="0" w:firstLine="0"/>
              <w:jc w:val="left"/>
              <w:rPr>
                <w:rFonts w:hint="default" w:ascii="Arial" w:hAnsi="Arial" w:eastAsia="Arial" w:cs="Arial"/>
                <w:caps w:val="0"/>
                <w:color w:val="auto"/>
                <w:spacing w:val="0"/>
                <w:sz w:val="27"/>
                <w:szCs w:val="27"/>
                <w:highlight w:val="none"/>
              </w:rPr>
            </w:pPr>
            <w:r>
              <w:rPr>
                <w:rFonts w:hint="default" w:ascii="Times New Roman" w:hAnsi="Times New Roman" w:eastAsia="Arial" w:cs="Times New Roman"/>
                <w:caps w:val="0"/>
                <w:color w:val="auto"/>
                <w:spacing w:val="0"/>
                <w:sz w:val="28"/>
                <w:szCs w:val="28"/>
                <w:highlight w:val="none"/>
              </w:rPr>
              <w:t>Knowing how to use antonyms can improve your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"https://www.grammarly.com/writing"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writing</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and English skills, but some details need to be explained. Below we answer the question, What are antonyms? We go into full detail and explain the different types and when to use them.</w:t>
            </w:r>
            <w:r>
              <w:rPr>
                <w:rFonts w:hint="default" w:ascii="Arial" w:hAnsi="Arial" w:eastAsia="Arial" w:cs="Arial"/>
                <w:caps w:val="0"/>
                <w:color w:val="auto"/>
                <w:spacing w:val="0"/>
                <w:sz w:val="27"/>
                <w:szCs w:val="27"/>
                <w:highlight w:val="none"/>
              </w:rPr>
              <w:t> </w:t>
            </w:r>
          </w:p>
          <w:p>
            <w:pPr>
              <w:spacing w:after="0"/>
              <w:jc w:val="left"/>
              <w:rPr>
                <w:rFonts w:hint="default"/>
                <w:i/>
                <w:color w:val="auto"/>
                <w:highlight w:val="none"/>
                <w:lang w:val="en-US"/>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participate in the definition.</w:t>
            </w:r>
          </w:p>
        </w:tc>
        <w:tc>
          <w:tcPr>
            <w:tcW w:w="2714" w:type="dxa"/>
            <w:shd w:val="clear" w:color="auto" w:fill="auto"/>
          </w:tcPr>
          <w:p>
            <w:pPr>
              <w:spacing w:after="0"/>
              <w:rPr>
                <w:rFonts w:hint="default"/>
                <w:color w:val="auto"/>
                <w:highlight w:val="none"/>
                <w:lang w:val="en-US"/>
              </w:rPr>
            </w:pPr>
            <w:r>
              <w:rPr>
                <w:color w:val="auto"/>
                <w:highlight w:val="none"/>
              </w:rPr>
              <w:t xml:space="preserve">This is to ensure that the </w:t>
            </w:r>
            <w:r>
              <w:rPr>
                <w:rFonts w:hint="default"/>
                <w:color w:val="auto"/>
                <w:highlight w:val="none"/>
                <w:lang w:val="en-US"/>
              </w:rPr>
              <w:t xml:space="preserve">students </w:t>
            </w:r>
            <w:r>
              <w:rPr>
                <w:color w:val="auto"/>
                <w:highlight w:val="none"/>
              </w:rPr>
              <w:t xml:space="preserve">understand the concept and definition of </w:t>
            </w:r>
            <w:r>
              <w:rPr>
                <w:rFonts w:hint="default"/>
                <w:color w:val="auto"/>
                <w:highlight w:val="none"/>
                <w:lang w:val="en-US"/>
              </w:rPr>
              <w:t>antonyms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II</w:t>
            </w:r>
          </w:p>
        </w:tc>
        <w:tc>
          <w:tcPr>
            <w:tcW w:w="3440" w:type="dxa"/>
            <w:shd w:val="clear" w:color="auto" w:fill="auto"/>
          </w:tcPr>
          <w:p>
            <w:pPr>
              <w:pStyle w:val="10"/>
              <w:numPr>
                <w:ilvl w:val="0"/>
                <w:numId w:val="0"/>
              </w:numPr>
              <w:spacing w:after="0"/>
              <w:ind w:left="360" w:leftChars="0"/>
              <w:rPr>
                <w:rFonts w:hint="default" w:cs="Times New Roman"/>
                <w:i w:val="0"/>
                <w:iCs/>
                <w:color w:val="auto"/>
                <w:sz w:val="28"/>
                <w:szCs w:val="28"/>
                <w:highlight w:val="none"/>
                <w:lang w:val="en-US"/>
              </w:rPr>
            </w:pPr>
            <w:r>
              <w:rPr>
                <w:rFonts w:hint="default" w:cs="Times New Roman"/>
                <w:i w:val="0"/>
                <w:iCs/>
                <w:color w:val="auto"/>
                <w:sz w:val="28"/>
                <w:szCs w:val="28"/>
                <w:highlight w:val="none"/>
                <w:lang w:val="en-US"/>
              </w:rPr>
              <w:t>The teacher states the purposes of  using antonyms  as shown below.</w:t>
            </w:r>
          </w:p>
          <w:p>
            <w:pPr>
              <w:pStyle w:val="10"/>
              <w:numPr>
                <w:ilvl w:val="0"/>
                <w:numId w:val="0"/>
              </w:numPr>
              <w:spacing w:after="0"/>
              <w:ind w:left="360" w:leftChars="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rPr>
              <w:t>What’s the purpose of antonyms?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Antonyms play an important role in writing by making your words more effective. Placing opposites together highlights their differences and makes the individual words stronger. Specifically, you can use the power of opposites in three ways. </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shd w:val="clear" w:fill="0A9A78"/>
              </w:rPr>
              <w:t>1</w:t>
            </w:r>
            <w:r>
              <w:rPr>
                <w:rFonts w:hint="default" w:ascii="Times New Roman" w:hAnsi="Times New Roman" w:eastAsia="Arial" w:cs="Times New Roman"/>
                <w:caps w:val="0"/>
                <w:color w:val="auto"/>
                <w:spacing w:val="0"/>
                <w:sz w:val="28"/>
                <w:szCs w:val="28"/>
                <w:highlight w:val="none"/>
              </w:rPr>
              <w:t> Comparisons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Antonyms are great for comparing two separate things and drawing attention to what makes them different. If you’re writing a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"https://www.grammarly.com/blog/how-to-write-a-research-paper/"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research paper</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that compares two topics, using pairs of antonyms can better communicate what sets them apart.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For example, let’s say you’re discussing life in urban areas versus life in rural areas. Instead of just listing facts about each, you can use antonym pairs to communicate the differences more clearly. So you could call rural life “quiet” and urban life “noisy” or say that there are “few” people in rural areas and “many” people in urban areas.  </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shd w:val="clear" w:fill="0A9A78"/>
              </w:rPr>
              <w:t>2</w:t>
            </w:r>
            <w:r>
              <w:rPr>
                <w:rFonts w:hint="default" w:ascii="Times New Roman" w:hAnsi="Times New Roman" w:eastAsia="Arial" w:cs="Times New Roman"/>
                <w:caps w:val="0"/>
                <w:color w:val="auto"/>
                <w:spacing w:val="0"/>
                <w:sz w:val="28"/>
                <w:szCs w:val="28"/>
                <w:highlight w:val="none"/>
              </w:rPr>
              <w:t> Description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Sometimes the best way to describe something is to explain what it isn’t. Using antonyms with a negative can add new dimensions to your descriptions and improve your writing’s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"https://www.grammarly.com/blog/word-choice/"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word choice</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For example, you might describe someone who is arrogant as “not modest” or “not humble.” Because </w:t>
            </w:r>
            <w:r>
              <w:rPr>
                <w:rFonts w:hint="default" w:ascii="Times New Roman" w:hAnsi="Times New Roman" w:eastAsia="Arial" w:cs="Times New Roman"/>
                <w:i/>
                <w:iCs/>
                <w:caps w:val="0"/>
                <w:color w:val="auto"/>
                <w:spacing w:val="0"/>
                <w:sz w:val="28"/>
                <w:szCs w:val="28"/>
                <w:highlight w:val="none"/>
              </w:rPr>
              <w:t>modest</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humble</w:t>
            </w:r>
            <w:r>
              <w:rPr>
                <w:rFonts w:hint="default" w:ascii="Times New Roman" w:hAnsi="Times New Roman" w:eastAsia="Arial" w:cs="Times New Roman"/>
                <w:caps w:val="0"/>
                <w:color w:val="auto"/>
                <w:spacing w:val="0"/>
                <w:sz w:val="28"/>
                <w:szCs w:val="28"/>
                <w:highlight w:val="none"/>
              </w:rPr>
              <w:t> are antonyms of </w:t>
            </w:r>
            <w:r>
              <w:rPr>
                <w:rFonts w:hint="default" w:ascii="Times New Roman" w:hAnsi="Times New Roman" w:eastAsia="Arial" w:cs="Times New Roman"/>
                <w:i/>
                <w:iCs/>
                <w:caps w:val="0"/>
                <w:color w:val="auto"/>
                <w:spacing w:val="0"/>
                <w:sz w:val="28"/>
                <w:szCs w:val="28"/>
                <w:highlight w:val="none"/>
              </w:rPr>
              <w:t>arrogant</w:t>
            </w:r>
            <w:r>
              <w:rPr>
                <w:rFonts w:hint="default" w:ascii="Times New Roman" w:hAnsi="Times New Roman" w:eastAsia="Arial" w:cs="Times New Roman"/>
                <w:caps w:val="0"/>
                <w:color w:val="auto"/>
                <w:spacing w:val="0"/>
                <w:sz w:val="28"/>
                <w:szCs w:val="28"/>
                <w:highlight w:val="none"/>
              </w:rPr>
              <w:t>, you’re saying the same thing. However, using the antonyms draws attention to the fact that the person chooses not to be modest or humble, which adds a little more characterization than simply calling them “arrogant.”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Keep in mind that positive descriptions are usually better than negative descriptions, so antonyms are not recommended for descriptions all the time. Still, they work well when you’re playing with the reader’s expectations. For example, bugs are usually small, so when you mention a “giant bug,” the contrast makes the phrase stronger.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In this way, antonyms can enhance your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"https://www.grammarly.com/blog/persuasive-writing/"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persuasive writing</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by strengthening your descriptive words and challenging your reader’s expectations. </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shd w:val="clear" w:fill="0A9A78"/>
              </w:rPr>
              <w:t>3</w:t>
            </w:r>
            <w:r>
              <w:rPr>
                <w:rFonts w:hint="default" w:ascii="Times New Roman" w:hAnsi="Times New Roman" w:eastAsia="Arial" w:cs="Times New Roman"/>
                <w:caps w:val="0"/>
                <w:color w:val="auto"/>
                <w:spacing w:val="0"/>
                <w:sz w:val="28"/>
                <w:szCs w:val="28"/>
                <w:highlight w:val="none"/>
              </w:rPr>
              <w:t> Antithesis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Antithesis is a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"https://www.grammarly.com/blog/literary-devices/"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literary device</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that directly harnesses the power of opposites by placing them next to or near each other. As mentioned above, antonyms draw attention to what makes things different, making each word seem stronger. Antithesis takes this to the next level by putting antonyms together. Always look for opportunities to use antithesis when you </w:t>
            </w:r>
            <w:r>
              <w:rPr>
                <w:rFonts w:hint="default" w:ascii="Times New Roman" w:hAnsi="Times New Roman" w:eastAsia="Arial" w:cs="Times New Roman"/>
                <w:caps w:val="0"/>
                <w:color w:val="auto"/>
                <w:spacing w:val="0"/>
                <w:sz w:val="28"/>
                <w:szCs w:val="28"/>
                <w:highlight w:val="none"/>
                <w:u w:val="none"/>
              </w:rPr>
              <w:fldChar w:fldCharType="begin"/>
            </w:r>
            <w:r>
              <w:rPr>
                <w:rFonts w:hint="default" w:ascii="Times New Roman" w:hAnsi="Times New Roman" w:eastAsia="Arial" w:cs="Times New Roman"/>
                <w:caps w:val="0"/>
                <w:color w:val="auto"/>
                <w:spacing w:val="0"/>
                <w:sz w:val="28"/>
                <w:szCs w:val="28"/>
                <w:highlight w:val="none"/>
                <w:u w:val="none"/>
              </w:rPr>
              <w:instrText xml:space="preserve"> HYPERLINK "https://www.grammarly.com/blog/revise/" </w:instrText>
            </w:r>
            <w:r>
              <w:rPr>
                <w:rFonts w:hint="default" w:ascii="Times New Roman" w:hAnsi="Times New Roman" w:eastAsia="Arial" w:cs="Times New Roman"/>
                <w:caps w:val="0"/>
                <w:color w:val="auto"/>
                <w:spacing w:val="0"/>
                <w:sz w:val="28"/>
                <w:szCs w:val="28"/>
                <w:highlight w:val="none"/>
                <w:u w:val="none"/>
              </w:rPr>
              <w:fldChar w:fldCharType="separate"/>
            </w:r>
            <w:r>
              <w:rPr>
                <w:rStyle w:val="7"/>
                <w:rFonts w:hint="default" w:ascii="Times New Roman" w:hAnsi="Times New Roman" w:eastAsia="Arial" w:cs="Times New Roman"/>
                <w:caps w:val="0"/>
                <w:color w:val="auto"/>
                <w:spacing w:val="0"/>
                <w:sz w:val="28"/>
                <w:szCs w:val="28"/>
                <w:highlight w:val="none"/>
                <w:u w:val="none"/>
              </w:rPr>
              <w:t>revise</w:t>
            </w:r>
            <w:r>
              <w:rPr>
                <w:rFonts w:hint="default" w:ascii="Times New Roman" w:hAnsi="Times New Roman" w:eastAsia="Arial" w:cs="Times New Roman"/>
                <w:caps w:val="0"/>
                <w:color w:val="auto"/>
                <w:spacing w:val="0"/>
                <w:sz w:val="28"/>
                <w:szCs w:val="28"/>
                <w:highlight w:val="none"/>
                <w:u w:val="none"/>
              </w:rPr>
              <w:fldChar w:fldCharType="end"/>
            </w:r>
            <w:r>
              <w:rPr>
                <w:rFonts w:hint="default" w:ascii="Times New Roman" w:hAnsi="Times New Roman" w:eastAsia="Arial" w:cs="Times New Roman"/>
                <w:caps w:val="0"/>
                <w:color w:val="auto"/>
                <w:spacing w:val="0"/>
                <w:sz w:val="28"/>
                <w:szCs w:val="28"/>
                <w:highlight w:val="none"/>
              </w:rPr>
              <w:t> your writing.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One of the most famous examples of antithesis is Neil Armstrong’s real-life quote when landing on the moon: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i/>
                <w:iCs/>
                <w:caps w:val="0"/>
                <w:color w:val="auto"/>
                <w:spacing w:val="0"/>
                <w:sz w:val="28"/>
                <w:szCs w:val="28"/>
                <w:highlight w:val="none"/>
              </w:rPr>
              <w:t>That’s one small step for man, one giant leap for mankind.</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There are two different pairs of antonyms here: </w:t>
            </w:r>
            <w:r>
              <w:rPr>
                <w:rFonts w:hint="default" w:ascii="Times New Roman" w:hAnsi="Times New Roman" w:eastAsia="Arial" w:cs="Times New Roman"/>
                <w:i/>
                <w:iCs/>
                <w:caps w:val="0"/>
                <w:color w:val="auto"/>
                <w:spacing w:val="0"/>
                <w:sz w:val="28"/>
                <w:szCs w:val="28"/>
                <w:highlight w:val="none"/>
              </w:rPr>
              <w:t>small</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giant</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step</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leap</w:t>
            </w:r>
            <w:r>
              <w:rPr>
                <w:rFonts w:hint="default" w:ascii="Times New Roman" w:hAnsi="Times New Roman" w:eastAsia="Arial" w:cs="Times New Roman"/>
                <w:caps w:val="0"/>
                <w:color w:val="auto"/>
                <w:spacing w:val="0"/>
                <w:sz w:val="28"/>
                <w:szCs w:val="28"/>
                <w:highlight w:val="none"/>
              </w:rPr>
              <w:t>. By putting the opposite concepts of “small step” and “giant leap” together in the same sentence, his statement makes each of them seem more significant. If Neil’s first words on the moon were “I took a small step” and nothing more, his quote wouldn’t be nearly as popular! </w:t>
            </w:r>
          </w:p>
          <w:p>
            <w:pPr>
              <w:pStyle w:val="10"/>
              <w:numPr>
                <w:ilvl w:val="0"/>
                <w:numId w:val="0"/>
              </w:numPr>
              <w:spacing w:after="0"/>
              <w:ind w:left="360" w:leftChars="0"/>
              <w:rPr>
                <w:rFonts w:hint="default" w:cs="Times New Roman"/>
                <w:i w:val="0"/>
                <w:iCs/>
                <w:color w:val="auto"/>
                <w:sz w:val="28"/>
                <w:szCs w:val="28"/>
                <w:highlight w:val="none"/>
                <w:lang w:val="en-US"/>
              </w:rPr>
            </w:pPr>
          </w:p>
          <w:p>
            <w:pPr>
              <w:pStyle w:val="10"/>
              <w:numPr>
                <w:ilvl w:val="0"/>
                <w:numId w:val="0"/>
              </w:numPr>
              <w:spacing w:after="0"/>
              <w:ind w:left="360" w:leftChars="0"/>
              <w:rPr>
                <w:rFonts w:hint="default" w:cs="Times New Roman"/>
                <w:i/>
                <w:color w:val="auto"/>
                <w:sz w:val="28"/>
                <w:szCs w:val="28"/>
                <w:highlight w:val="none"/>
                <w:lang w:val="en-US"/>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students rapt attention to the teacher.</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 xml:space="preserve">For clarity and understanding of the purposes for the use of antonyms.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5" w:hRule="atLeast"/>
        </w:trPr>
        <w:tc>
          <w:tcPr>
            <w:tcW w:w="1800" w:type="dxa"/>
            <w:shd w:val="clear" w:color="auto" w:fill="auto"/>
          </w:tcPr>
          <w:p>
            <w:pPr>
              <w:spacing w:after="0"/>
              <w:jc w:val="center"/>
              <w:rPr>
                <w:b/>
                <w:color w:val="auto"/>
                <w:highlight w:val="none"/>
              </w:rPr>
            </w:pPr>
            <w:r>
              <w:rPr>
                <w:b/>
                <w:color w:val="auto"/>
                <w:highlight w:val="none"/>
              </w:rPr>
              <w:t>Step III</w:t>
            </w:r>
          </w:p>
        </w:tc>
        <w:tc>
          <w:tcPr>
            <w:tcW w:w="3440" w:type="dxa"/>
            <w:shd w:val="clear" w:color="auto" w:fill="auto"/>
          </w:tcPr>
          <w:p>
            <w:pPr>
              <w:pStyle w:val="10"/>
              <w:spacing w:after="0"/>
              <w:ind w:left="0" w:leftChars="0" w:firstLine="0" w:firstLineChars="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r>
              <w:rPr>
                <w:rFonts w:hint="default" w:ascii="Times New Roman" w:hAnsi="Times New Roman" w:eastAsia="Proxima Nova" w:cs="Times New Roman"/>
                <w:b w:val="0"/>
                <w:bCs w:val="0"/>
                <w:i w:val="0"/>
                <w:iCs w:val="0"/>
                <w:color w:val="auto"/>
                <w:spacing w:val="-4"/>
                <w:sz w:val="28"/>
                <w:szCs w:val="28"/>
                <w:highlight w:val="none"/>
                <w:shd w:val="clear" w:fill="FFFFFF"/>
                <w:lang w:val="en-US"/>
              </w:rPr>
              <w:t>T</w:t>
            </w:r>
            <w:r>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t>he teacher states the types of antonyms to be;</w:t>
            </w:r>
          </w:p>
          <w:p>
            <w:pPr>
              <w:pStyle w:val="10"/>
              <w:spacing w:after="0"/>
              <w:ind w:left="0" w:leftChars="0" w:firstLine="0" w:firstLineChars="0"/>
              <w:rPr>
                <w:rFonts w:hint="default" w:ascii="Times New Roman" w:hAnsi="Times New Roman" w:eastAsia="Arial" w:cs="Times New Roman"/>
                <w:b/>
                <w:bCs/>
                <w:color w:val="auto"/>
                <w:spacing w:val="0"/>
                <w:sz w:val="28"/>
                <w:szCs w:val="28"/>
                <w:highlight w:val="none"/>
              </w:rPr>
            </w:pPr>
            <w:r>
              <w:rPr>
                <w:rFonts w:hint="default" w:ascii="Times New Roman" w:hAnsi="Times New Roman" w:eastAsia="Arial" w:cs="Times New Roman"/>
                <w:b/>
                <w:bCs/>
                <w:color w:val="auto"/>
                <w:spacing w:val="0"/>
                <w:sz w:val="28"/>
                <w:szCs w:val="28"/>
                <w:highlight w:val="none"/>
              </w:rPr>
              <w:t>TYPES OF ANTONYMS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When we say antonyms are opposites, that’s a bit general. There are different types of opposites and so different types of antonyms. </w:t>
            </w:r>
          </w:p>
          <w:p>
            <w:pPr>
              <w:pStyle w:val="3"/>
              <w:keepNext w:val="0"/>
              <w:keepLines w:val="0"/>
              <w:widowControl/>
              <w:numPr>
                <w:ilvl w:val="0"/>
                <w:numId w:val="9"/>
              </w:numPr>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Complementary antonyms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Also known as </w:t>
            </w:r>
            <w:r>
              <w:rPr>
                <w:rFonts w:hint="default" w:ascii="Times New Roman" w:hAnsi="Times New Roman" w:eastAsia="Arial" w:cs="Times New Roman"/>
                <w:b/>
                <w:bCs/>
                <w:caps w:val="0"/>
                <w:color w:val="auto"/>
                <w:spacing w:val="0"/>
                <w:sz w:val="28"/>
                <w:szCs w:val="28"/>
                <w:highlight w:val="none"/>
              </w:rPr>
              <w:t>binary antonyms</w:t>
            </w:r>
            <w:r>
              <w:rPr>
                <w:rFonts w:hint="default" w:ascii="Times New Roman" w:hAnsi="Times New Roman" w:eastAsia="Arial" w:cs="Times New Roman"/>
                <w:caps w:val="0"/>
                <w:color w:val="auto"/>
                <w:spacing w:val="0"/>
                <w:sz w:val="28"/>
                <w:szCs w:val="28"/>
                <w:highlight w:val="none"/>
              </w:rPr>
              <w:t> or </w:t>
            </w:r>
            <w:r>
              <w:rPr>
                <w:rFonts w:hint="default" w:ascii="Times New Roman" w:hAnsi="Times New Roman" w:eastAsia="Arial" w:cs="Times New Roman"/>
                <w:b/>
                <w:bCs/>
                <w:caps w:val="0"/>
                <w:color w:val="auto"/>
                <w:spacing w:val="0"/>
                <w:sz w:val="28"/>
                <w:szCs w:val="28"/>
                <w:highlight w:val="none"/>
              </w:rPr>
              <w:t>contradictory antonyms</w:t>
            </w:r>
            <w:r>
              <w:rPr>
                <w:rFonts w:hint="default" w:ascii="Times New Roman" w:hAnsi="Times New Roman" w:eastAsia="Arial" w:cs="Times New Roman"/>
                <w:caps w:val="0"/>
                <w:color w:val="auto"/>
                <w:spacing w:val="0"/>
                <w:sz w:val="28"/>
                <w:szCs w:val="28"/>
                <w:highlight w:val="none"/>
              </w:rPr>
              <w:t>, complementary antonyms are word pairs where the positive use of one means the negative use of the other. In other words, they have an either-or relationship: Something can be either one or the other but never both at the same time.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rPr>
              <w:t>Complementary antonym examples: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Style w:val="6"/>
                <w:rFonts w:hint="default" w:ascii="Times New Roman" w:hAnsi="Times New Roman" w:eastAsia="Arial" w:cs="Times New Roman"/>
                <w:caps w:val="0"/>
                <w:color w:val="auto"/>
                <w:spacing w:val="0"/>
                <w:sz w:val="28"/>
                <w:szCs w:val="28"/>
                <w:highlight w:val="none"/>
              </w:rPr>
              <w:t>on</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off real</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fake alive — dead</w:t>
            </w:r>
          </w:p>
          <w:p>
            <w:pPr>
              <w:pStyle w:val="3"/>
              <w:keepNext w:val="0"/>
              <w:keepLines w:val="0"/>
              <w:widowControl/>
              <w:numPr>
                <w:ilvl w:val="0"/>
                <w:numId w:val="9"/>
              </w:numPr>
              <w:suppressLineNumbers w:val="0"/>
              <w:spacing w:before="600" w:beforeAutospacing="0" w:after="240" w:afterAutospacing="0" w:line="480" w:lineRule="atLeast"/>
              <w:ind w:left="0" w:leftChars="0" w:right="0" w:firstLine="0" w:firstLineChars="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Gradable antonyms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Also known as </w:t>
            </w:r>
            <w:r>
              <w:rPr>
                <w:rFonts w:hint="default" w:ascii="Times New Roman" w:hAnsi="Times New Roman" w:eastAsia="Arial" w:cs="Times New Roman"/>
                <w:b/>
                <w:bCs/>
                <w:caps w:val="0"/>
                <w:color w:val="auto"/>
                <w:spacing w:val="0"/>
                <w:sz w:val="28"/>
                <w:szCs w:val="28"/>
                <w:highlight w:val="none"/>
              </w:rPr>
              <w:t>polar antonyms</w:t>
            </w:r>
            <w:r>
              <w:rPr>
                <w:rFonts w:hint="default" w:ascii="Times New Roman" w:hAnsi="Times New Roman" w:eastAsia="Arial" w:cs="Times New Roman"/>
                <w:caps w:val="0"/>
                <w:color w:val="auto"/>
                <w:spacing w:val="0"/>
                <w:sz w:val="28"/>
                <w:szCs w:val="28"/>
                <w:highlight w:val="none"/>
              </w:rPr>
              <w:t>, </w:t>
            </w:r>
            <w:r>
              <w:rPr>
                <w:rFonts w:hint="default" w:ascii="Times New Roman" w:hAnsi="Times New Roman" w:eastAsia="Arial" w:cs="Times New Roman"/>
                <w:b/>
                <w:bCs/>
                <w:caps w:val="0"/>
                <w:color w:val="auto"/>
                <w:spacing w:val="0"/>
                <w:sz w:val="28"/>
                <w:szCs w:val="28"/>
                <w:highlight w:val="none"/>
              </w:rPr>
              <w:t>gradable antonyms</w:t>
            </w:r>
            <w:r>
              <w:rPr>
                <w:rFonts w:hint="default" w:ascii="Times New Roman" w:hAnsi="Times New Roman" w:eastAsia="Arial" w:cs="Times New Roman"/>
                <w:caps w:val="0"/>
                <w:color w:val="auto"/>
                <w:spacing w:val="0"/>
                <w:sz w:val="28"/>
                <w:szCs w:val="28"/>
                <w:highlight w:val="none"/>
              </w:rPr>
              <w:t> are opposite amounts of the same quality. For example, </w:t>
            </w:r>
            <w:r>
              <w:rPr>
                <w:rFonts w:hint="default" w:ascii="Times New Roman" w:hAnsi="Times New Roman" w:eastAsia="Arial" w:cs="Times New Roman"/>
                <w:i/>
                <w:iCs/>
                <w:caps w:val="0"/>
                <w:color w:val="auto"/>
                <w:spacing w:val="0"/>
                <w:sz w:val="28"/>
                <w:szCs w:val="28"/>
                <w:highlight w:val="none"/>
              </w:rPr>
              <w:t>far </w:t>
            </w:r>
            <w:r>
              <w:rPr>
                <w:rFonts w:hint="default" w:ascii="Times New Roman" w:hAnsi="Times New Roman" w:eastAsia="Arial" w:cs="Times New Roman"/>
                <w:caps w:val="0"/>
                <w:color w:val="auto"/>
                <w:spacing w:val="0"/>
                <w:sz w:val="28"/>
                <w:szCs w:val="28"/>
                <w:highlight w:val="none"/>
              </w:rPr>
              <w:t>and </w:t>
            </w:r>
            <w:r>
              <w:rPr>
                <w:rFonts w:hint="default" w:ascii="Times New Roman" w:hAnsi="Times New Roman" w:eastAsia="Arial" w:cs="Times New Roman"/>
                <w:i/>
                <w:iCs/>
                <w:caps w:val="0"/>
                <w:color w:val="auto"/>
                <w:spacing w:val="0"/>
                <w:sz w:val="28"/>
                <w:szCs w:val="28"/>
                <w:highlight w:val="none"/>
              </w:rPr>
              <w:t>near</w:t>
            </w:r>
            <w:r>
              <w:rPr>
                <w:rFonts w:hint="default" w:ascii="Times New Roman" w:hAnsi="Times New Roman" w:eastAsia="Arial" w:cs="Times New Roman"/>
                <w:caps w:val="0"/>
                <w:color w:val="auto"/>
                <w:spacing w:val="0"/>
                <w:sz w:val="28"/>
                <w:szCs w:val="28"/>
                <w:highlight w:val="none"/>
              </w:rPr>
              <w:t> are gradable antonyms because they are opposite amounts of distance. However, these qualities are relative: The mall may be far from your home, but compared to the middle of the Pacific Ocean, it’s near your home.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rPr>
              <w:t>Gradable antonym examples: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Style w:val="6"/>
                <w:rFonts w:hint="default" w:ascii="Times New Roman" w:hAnsi="Times New Roman" w:eastAsia="Arial" w:cs="Times New Roman"/>
                <w:caps w:val="0"/>
                <w:color w:val="auto"/>
                <w:spacing w:val="0"/>
                <w:sz w:val="28"/>
                <w:szCs w:val="28"/>
                <w:highlight w:val="none"/>
              </w:rPr>
              <w:t>new</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old hot</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cold long</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short</w:t>
            </w:r>
          </w:p>
          <w:p>
            <w:pPr>
              <w:pStyle w:val="3"/>
              <w:keepNext w:val="0"/>
              <w:keepLines w:val="0"/>
              <w:widowControl/>
              <w:numPr>
                <w:ilvl w:val="0"/>
                <w:numId w:val="9"/>
              </w:numPr>
              <w:suppressLineNumbers w:val="0"/>
              <w:spacing w:before="600" w:beforeAutospacing="0" w:after="240" w:afterAutospacing="0" w:line="480" w:lineRule="atLeast"/>
              <w:ind w:left="0" w:leftChars="0" w:right="0" w:firstLine="0" w:firstLineChars="0"/>
              <w:rPr>
                <w:rFonts w:hint="default" w:ascii="Times New Roman" w:hAnsi="Times New Roman" w:eastAsia="Arial" w:cs="Times New Roman"/>
                <w:b/>
                <w:bCs/>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Relational antonyms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rPr>
              <w:t>Also known as </w:t>
            </w:r>
            <w:r>
              <w:rPr>
                <w:rFonts w:hint="default" w:ascii="Times New Roman" w:hAnsi="Times New Roman" w:eastAsia="Arial" w:cs="Times New Roman"/>
                <w:b/>
                <w:bCs/>
                <w:caps w:val="0"/>
                <w:color w:val="auto"/>
                <w:spacing w:val="0"/>
                <w:sz w:val="28"/>
                <w:szCs w:val="28"/>
                <w:highlight w:val="none"/>
              </w:rPr>
              <w:t>converse antonyms</w:t>
            </w:r>
            <w:r>
              <w:rPr>
                <w:rFonts w:hint="default" w:ascii="Times New Roman" w:hAnsi="Times New Roman" w:eastAsia="Arial" w:cs="Times New Roman"/>
                <w:caps w:val="0"/>
                <w:color w:val="auto"/>
                <w:spacing w:val="0"/>
                <w:sz w:val="28"/>
                <w:szCs w:val="28"/>
                <w:highlight w:val="none"/>
              </w:rPr>
              <w:t>, </w:t>
            </w:r>
            <w:r>
              <w:rPr>
                <w:rFonts w:hint="default" w:ascii="Times New Roman" w:hAnsi="Times New Roman" w:eastAsia="Arial" w:cs="Times New Roman"/>
                <w:b/>
                <w:bCs/>
                <w:caps w:val="0"/>
                <w:color w:val="auto"/>
                <w:spacing w:val="0"/>
                <w:sz w:val="28"/>
                <w:szCs w:val="28"/>
                <w:highlight w:val="none"/>
              </w:rPr>
              <w:t>relational antonyms</w:t>
            </w:r>
            <w:r>
              <w:rPr>
                <w:rFonts w:hint="default" w:ascii="Times New Roman" w:hAnsi="Times New Roman" w:eastAsia="Arial" w:cs="Times New Roman"/>
                <w:caps w:val="0"/>
                <w:color w:val="auto"/>
                <w:spacing w:val="0"/>
                <w:sz w:val="28"/>
                <w:szCs w:val="28"/>
                <w:highlight w:val="none"/>
              </w:rPr>
              <w:t> play opposite roles in a mutual relationship. For example, </w:t>
            </w:r>
            <w:r>
              <w:rPr>
                <w:rFonts w:hint="default" w:ascii="Times New Roman" w:hAnsi="Times New Roman" w:eastAsia="Arial" w:cs="Times New Roman"/>
                <w:i/>
                <w:iCs/>
                <w:caps w:val="0"/>
                <w:color w:val="auto"/>
                <w:spacing w:val="0"/>
                <w:sz w:val="28"/>
                <w:szCs w:val="28"/>
                <w:highlight w:val="none"/>
              </w:rPr>
              <w:t>teacher</w:t>
            </w:r>
            <w:r>
              <w:rPr>
                <w:rFonts w:hint="default" w:ascii="Times New Roman" w:hAnsi="Times New Roman" w:eastAsia="Arial" w:cs="Times New Roman"/>
                <w:caps w:val="0"/>
                <w:color w:val="auto"/>
                <w:spacing w:val="0"/>
                <w:sz w:val="28"/>
                <w:szCs w:val="28"/>
                <w:highlight w:val="none"/>
              </w:rPr>
              <w:t> and </w:t>
            </w:r>
            <w:r>
              <w:rPr>
                <w:rFonts w:hint="default" w:ascii="Times New Roman" w:hAnsi="Times New Roman" w:eastAsia="Arial" w:cs="Times New Roman"/>
                <w:i/>
                <w:iCs/>
                <w:caps w:val="0"/>
                <w:color w:val="auto"/>
                <w:spacing w:val="0"/>
                <w:sz w:val="28"/>
                <w:szCs w:val="28"/>
                <w:highlight w:val="none"/>
              </w:rPr>
              <w:t>student</w:t>
            </w:r>
            <w:r>
              <w:rPr>
                <w:rFonts w:hint="default" w:ascii="Times New Roman" w:hAnsi="Times New Roman" w:eastAsia="Arial" w:cs="Times New Roman"/>
                <w:caps w:val="0"/>
                <w:color w:val="auto"/>
                <w:spacing w:val="0"/>
                <w:sz w:val="28"/>
                <w:szCs w:val="28"/>
                <w:highlight w:val="none"/>
              </w:rPr>
              <w:t> are relational antonyms: Neither can exist without the other, and yet their roles are completely different. </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Fonts w:hint="default" w:ascii="Times New Roman" w:hAnsi="Times New Roman" w:eastAsia="Arial" w:cs="Times New Roman"/>
                <w:b/>
                <w:bCs/>
                <w:caps w:val="0"/>
                <w:color w:val="auto"/>
                <w:spacing w:val="0"/>
                <w:sz w:val="28"/>
                <w:szCs w:val="28"/>
                <w:highlight w:val="none"/>
              </w:rPr>
              <w:t>Relational antonym examples: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r>
              <w:rPr>
                <w:rStyle w:val="6"/>
                <w:rFonts w:hint="default" w:ascii="Times New Roman" w:hAnsi="Times New Roman" w:eastAsia="Arial" w:cs="Times New Roman"/>
                <w:caps w:val="0"/>
                <w:color w:val="auto"/>
                <w:spacing w:val="0"/>
                <w:sz w:val="28"/>
                <w:szCs w:val="28"/>
                <w:highlight w:val="none"/>
              </w:rPr>
              <w:t>buy</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sell left</w:t>
            </w:r>
            <w:r>
              <w:rPr>
                <w:rFonts w:hint="default" w:ascii="Times New Roman" w:hAnsi="Times New Roman" w:eastAsia="Arial" w:cs="Times New Roman"/>
                <w:caps w:val="0"/>
                <w:color w:val="auto"/>
                <w:spacing w:val="0"/>
                <w:sz w:val="28"/>
                <w:szCs w:val="28"/>
                <w:highlight w:val="none"/>
              </w:rPr>
              <w:t xml:space="preserve"> — </w:t>
            </w:r>
            <w:r>
              <w:rPr>
                <w:rFonts w:hint="default" w:ascii="Times New Roman" w:hAnsi="Times New Roman" w:eastAsia="Arial" w:cs="Times New Roman"/>
                <w:i/>
                <w:iCs/>
                <w:caps w:val="0"/>
                <w:color w:val="auto"/>
                <w:spacing w:val="0"/>
                <w:sz w:val="28"/>
                <w:szCs w:val="28"/>
                <w:highlight w:val="none"/>
              </w:rPr>
              <w:t>right parent — child</w:t>
            </w:r>
          </w:p>
          <w:p>
            <w:pPr>
              <w:pStyle w:val="10"/>
              <w:spacing w:after="0"/>
              <w:rPr>
                <w:rFonts w:hint="default" w:eastAsia="Proxima Nova" w:cs="Times New Roman"/>
                <w:b w:val="0"/>
                <w:bCs w:val="0"/>
                <w:i w:val="0"/>
                <w:iCs w:val="0"/>
                <w:caps w:val="0"/>
                <w:color w:val="auto"/>
                <w:spacing w:val="-4"/>
                <w:sz w:val="28"/>
                <w:szCs w:val="28"/>
                <w:highlight w:val="none"/>
                <w:shd w:val="clear" w:fill="FFFFFF"/>
                <w:lang w:val="en-US"/>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listen to the teacher’s explanation.</w:t>
            </w:r>
          </w:p>
        </w:tc>
        <w:tc>
          <w:tcPr>
            <w:tcW w:w="2714" w:type="dxa"/>
            <w:shd w:val="clear" w:color="auto" w:fill="auto"/>
          </w:tcPr>
          <w:p>
            <w:pPr>
              <w:spacing w:after="0"/>
              <w:rPr>
                <w:color w:val="auto"/>
                <w:highlight w:val="none"/>
              </w:rPr>
            </w:pPr>
            <w:r>
              <w:rPr>
                <w:color w:val="auto"/>
                <w:highlight w:val="none"/>
              </w:rPr>
              <w:t xml:space="preserve">To enable the </w:t>
            </w:r>
            <w:r>
              <w:rPr>
                <w:rFonts w:hint="default"/>
                <w:color w:val="auto"/>
                <w:highlight w:val="none"/>
                <w:lang w:val="en-US"/>
              </w:rPr>
              <w:t xml:space="preserve">students to </w:t>
            </w:r>
            <w:r>
              <w:rPr>
                <w:color w:val="auto"/>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b/>
                <w:color w:val="auto"/>
                <w:highlight w:val="none"/>
                <w:lang w:val="en-US"/>
              </w:rPr>
            </w:pPr>
            <w:r>
              <w:rPr>
                <w:rFonts w:hint="default"/>
                <w:b/>
                <w:color w:val="auto"/>
                <w:highlight w:val="none"/>
                <w:lang w:val="en-US"/>
              </w:rPr>
              <w:t>Summary</w:t>
            </w:r>
          </w:p>
        </w:tc>
        <w:tc>
          <w:tcPr>
            <w:tcW w:w="3440" w:type="dxa"/>
            <w:shd w:val="clear" w:color="auto" w:fill="auto"/>
          </w:tcPr>
          <w:p>
            <w:pPr>
              <w:pStyle w:val="10"/>
              <w:spacing w:after="0"/>
              <w:rPr>
                <w:rFonts w:hint="default"/>
                <w:color w:val="auto"/>
                <w:highlight w:val="none"/>
                <w:lang w:val="en-US"/>
              </w:rPr>
            </w:pPr>
            <w:r>
              <w:rPr>
                <w:rFonts w:hint="default"/>
                <w:color w:val="auto"/>
                <w:highlight w:val="none"/>
                <w:lang w:val="en-US"/>
              </w:rPr>
              <w:t>The teacher gives a board summary of the lesson.</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copy the summary into their notebooks.</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Evaluation</w:t>
            </w:r>
          </w:p>
        </w:tc>
        <w:tc>
          <w:tcPr>
            <w:tcW w:w="3440" w:type="dxa"/>
            <w:shd w:val="clear" w:color="auto" w:fill="auto"/>
          </w:tcPr>
          <w:p>
            <w:pPr>
              <w:spacing w:after="0"/>
              <w:rPr>
                <w:color w:val="auto"/>
                <w:highlight w:val="none"/>
              </w:rPr>
            </w:pPr>
            <w:r>
              <w:rPr>
                <w:color w:val="auto"/>
                <w:highlight w:val="none"/>
              </w:rPr>
              <w:t xml:space="preserve">The teacher evaluates the </w:t>
            </w:r>
            <w:r>
              <w:rPr>
                <w:rFonts w:hint="default"/>
                <w:color w:val="auto"/>
                <w:highlight w:val="none"/>
                <w:lang w:val="en-US"/>
              </w:rPr>
              <w:t xml:space="preserve">students </w:t>
            </w:r>
            <w:r>
              <w:rPr>
                <w:color w:val="auto"/>
                <w:highlight w:val="none"/>
              </w:rPr>
              <w:t>by giving them the following classwork.</w:t>
            </w:r>
          </w:p>
          <w:p>
            <w:pPr>
              <w:numPr>
                <w:ilvl w:val="0"/>
                <w:numId w:val="7"/>
              </w:numPr>
              <w:spacing w:after="0"/>
              <w:rPr>
                <w:rFonts w:hint="default"/>
                <w:color w:val="auto"/>
                <w:highlight w:val="none"/>
                <w:lang w:val="en-US"/>
              </w:rPr>
            </w:pPr>
            <w:r>
              <w:rPr>
                <w:rFonts w:hint="default"/>
                <w:color w:val="auto"/>
                <w:highlight w:val="none"/>
                <w:lang w:val="en-US"/>
              </w:rPr>
              <w:t>What is antonyms?</w:t>
            </w:r>
          </w:p>
          <w:p>
            <w:pPr>
              <w:numPr>
                <w:ilvl w:val="0"/>
                <w:numId w:val="7"/>
              </w:numPr>
              <w:spacing w:after="0"/>
              <w:rPr>
                <w:rFonts w:hint="default"/>
                <w:color w:val="auto"/>
                <w:highlight w:val="none"/>
                <w:lang w:val="en-US"/>
              </w:rPr>
            </w:pPr>
            <w:r>
              <w:rPr>
                <w:rFonts w:hint="default"/>
                <w:color w:val="auto"/>
                <w:highlight w:val="none"/>
                <w:lang w:val="en-US"/>
              </w:rPr>
              <w:t>Give five words and their antonyms.</w:t>
            </w:r>
          </w:p>
          <w:p>
            <w:pPr>
              <w:pStyle w:val="10"/>
              <w:numPr>
                <w:ilvl w:val="0"/>
                <w:numId w:val="0"/>
              </w:numPr>
              <w:spacing w:after="0"/>
              <w:ind w:left="360" w:leftChars="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solve the classwork in the exercise books.</w:t>
            </w:r>
          </w:p>
        </w:tc>
        <w:tc>
          <w:tcPr>
            <w:tcW w:w="2714" w:type="dxa"/>
            <w:shd w:val="clear" w:color="auto" w:fill="auto"/>
          </w:tcPr>
          <w:p>
            <w:pPr>
              <w:spacing w:after="0"/>
              <w:rPr>
                <w:color w:val="auto"/>
                <w:highlight w:val="none"/>
              </w:rPr>
            </w:pPr>
            <w:r>
              <w:rPr>
                <w:color w:val="auto"/>
                <w:highlight w:val="none"/>
              </w:rPr>
              <w:t xml:space="preserve">To ascertain the </w:t>
            </w:r>
            <w:r>
              <w:rPr>
                <w:rFonts w:hint="default"/>
                <w:color w:val="auto"/>
                <w:highlight w:val="none"/>
                <w:lang w:val="en-US"/>
              </w:rPr>
              <w:t xml:space="preserve">students </w:t>
            </w:r>
            <w:r>
              <w:rPr>
                <w:color w:val="auto"/>
                <w:highlight w:val="none"/>
              </w:rPr>
              <w:t>level of understanding of the lesson.</w:t>
            </w:r>
          </w:p>
          <w:p>
            <w:pPr>
              <w:spacing w:after="0"/>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Conclusion</w:t>
            </w:r>
          </w:p>
        </w:tc>
        <w:tc>
          <w:tcPr>
            <w:tcW w:w="3440" w:type="dxa"/>
            <w:shd w:val="clear" w:color="auto" w:fill="auto"/>
          </w:tcPr>
          <w:p>
            <w:pPr>
              <w:spacing w:after="0"/>
              <w:rPr>
                <w:color w:val="auto"/>
                <w:highlight w:val="none"/>
              </w:rPr>
            </w:pPr>
            <w:r>
              <w:rPr>
                <w:color w:val="auto"/>
                <w:highlight w:val="none"/>
              </w:rPr>
              <w:t>The teacher marks and makes correction of the classwork on the board.</w:t>
            </w: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 xml:space="preserve">copy the correction </w:t>
            </w:r>
          </w:p>
        </w:tc>
        <w:tc>
          <w:tcPr>
            <w:tcW w:w="2714" w:type="dxa"/>
            <w:shd w:val="clear" w:color="auto" w:fill="auto"/>
          </w:tcPr>
          <w:p>
            <w:pPr>
              <w:spacing w:after="0"/>
              <w:rPr>
                <w:rFonts w:hint="default"/>
                <w:color w:val="auto"/>
                <w:highlight w:val="none"/>
                <w:lang w:val="en-US"/>
              </w:rPr>
            </w:pPr>
            <w:r>
              <w:rPr>
                <w:color w:val="auto"/>
                <w:highlight w:val="none"/>
              </w:rPr>
              <w:t xml:space="preserve">To better </w:t>
            </w:r>
            <w:r>
              <w:rPr>
                <w:rFonts w:hint="default"/>
                <w:color w:val="auto"/>
                <w:highlight w:val="none"/>
                <w:lang w:val="en-US"/>
              </w:rPr>
              <w:t xml:space="preserve">their </w:t>
            </w:r>
            <w:r>
              <w:rPr>
                <w:color w:val="auto"/>
                <w:highlight w:val="none"/>
              </w:rPr>
              <w:t>understanding</w:t>
            </w:r>
            <w:r>
              <w:rPr>
                <w:rFonts w:hint="default"/>
                <w:color w:val="auto"/>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Assignment</w:t>
            </w:r>
          </w:p>
        </w:tc>
        <w:tc>
          <w:tcPr>
            <w:tcW w:w="3440" w:type="dxa"/>
            <w:shd w:val="clear" w:color="auto" w:fill="auto"/>
          </w:tcPr>
          <w:p>
            <w:pPr>
              <w:spacing w:after="0"/>
              <w:rPr>
                <w:rFonts w:hint="default"/>
                <w:color w:val="auto"/>
                <w:highlight w:val="none"/>
                <w:lang w:val="en-US"/>
              </w:rPr>
            </w:pPr>
            <w:r>
              <w:rPr>
                <w:rFonts w:hint="default"/>
                <w:color w:val="auto"/>
                <w:highlight w:val="none"/>
                <w:lang w:val="en-US"/>
              </w:rPr>
              <w:t>Read more on antonyms.</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take note of the instruction.</w:t>
            </w:r>
          </w:p>
        </w:tc>
        <w:tc>
          <w:tcPr>
            <w:tcW w:w="2714" w:type="dxa"/>
            <w:shd w:val="clear" w:color="auto" w:fill="auto"/>
          </w:tcPr>
          <w:p>
            <w:pPr>
              <w:spacing w:after="0"/>
              <w:rPr>
                <w:rFonts w:hint="default"/>
                <w:color w:val="auto"/>
                <w:highlight w:val="none"/>
                <w:lang w:val="en-US"/>
              </w:rPr>
            </w:pPr>
            <w:r>
              <w:rPr>
                <w:color w:val="auto"/>
                <w:highlight w:val="none"/>
              </w:rPr>
              <w:t xml:space="preserve">To </w:t>
            </w:r>
            <w:r>
              <w:rPr>
                <w:rFonts w:hint="default"/>
                <w:color w:val="auto"/>
                <w:highlight w:val="none"/>
                <w:lang w:val="en-US"/>
              </w:rPr>
              <w:t>enhance the spirit of research in the scholars.</w:t>
            </w:r>
          </w:p>
        </w:tc>
      </w:tr>
    </w:tbl>
    <w:p>
      <w:pPr>
        <w:spacing w:after="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1805940" cy="828675"/>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805940" cy="828675"/>
                    </a:xfrm>
                    <a:prstGeom prst="rect">
                      <a:avLst/>
                    </a:prstGeom>
                  </pic:spPr>
                </pic:pic>
              </a:graphicData>
            </a:graphic>
          </wp:inline>
        </w:drawing>
      </w:r>
    </w:p>
    <w:p>
      <w:pPr>
        <w:spacing w:after="0"/>
        <w:rPr>
          <w:rFonts w:hint="default" w:cs="Times New Roman"/>
          <w:b/>
          <w:sz w:val="28"/>
          <w:szCs w:val="28"/>
          <w:lang w:val="en-US"/>
        </w:rPr>
      </w:pPr>
      <w:r>
        <w:rPr>
          <w:rFonts w:hint="default" w:cs="Times New Roman"/>
          <w:b/>
          <w:sz w:val="28"/>
          <w:szCs w:val="28"/>
          <w:lang w:val="en-US"/>
        </w:rPr>
        <w:t>21/3/2023</w:t>
      </w:r>
    </w:p>
    <w:p>
      <w:pPr>
        <w:spacing w:after="0"/>
        <w:rPr>
          <w:rFonts w:hint="default" w:cs="Times New Roman"/>
          <w:b/>
          <w:sz w:val="28"/>
          <w:szCs w:val="28"/>
          <w:lang w:val="en-US"/>
        </w:rPr>
      </w:pPr>
    </w:p>
    <w:p>
      <w:pPr>
        <w:spacing w:after="0"/>
        <w:rPr>
          <w:rFonts w:hint="default" w:cs="Times New Roman"/>
          <w:b/>
          <w:sz w:val="28"/>
          <w:szCs w:val="28"/>
          <w:lang w:val="en-US"/>
        </w:rPr>
      </w:pPr>
      <w:r>
        <w:rPr>
          <w:rFonts w:hint="default" w:cs="Times New Roman"/>
          <w:b/>
          <w:sz w:val="28"/>
          <w:szCs w:val="28"/>
          <w:lang w:val="en-US"/>
        </w:rPr>
        <w:t>Principal Head Instructor</w:t>
      </w:r>
    </w:p>
    <w:p>
      <w:pPr>
        <w:rPr>
          <w:color w:val="auto"/>
          <w:highlight w:val="none"/>
        </w:rPr>
      </w:pPr>
      <w:r>
        <w:rPr>
          <w:color w:val="auto"/>
          <w:highlight w:val="none"/>
        </w:rPr>
        <w:br w:type="page"/>
      </w:r>
    </w:p>
    <w:p>
      <w:pPr>
        <w:spacing w:after="0"/>
        <w:rPr>
          <w:color w:val="auto"/>
          <w:highlight w:val="none"/>
        </w:rPr>
      </w:pPr>
    </w:p>
    <w:p>
      <w:pPr>
        <w:spacing w:after="0"/>
        <w:rPr>
          <w:color w:val="auto"/>
          <w:highlight w:val="none"/>
        </w:rPr>
      </w:pPr>
    </w:p>
    <w:p>
      <w:pPr>
        <w:spacing w:after="0"/>
        <w:rPr>
          <w:color w:val="auto"/>
          <w:highlight w:val="none"/>
        </w:rPr>
      </w:pPr>
    </w:p>
    <w:p>
      <w:pPr>
        <w:spacing w:after="0"/>
        <w:rPr>
          <w:color w:val="auto"/>
          <w:highlight w:val="none"/>
        </w:rPr>
      </w:pPr>
    </w:p>
    <w:p>
      <w:pPr>
        <w:jc w:val="center"/>
        <w:rPr>
          <w:b/>
          <w:color w:val="auto"/>
          <w:sz w:val="28"/>
          <w:szCs w:val="28"/>
          <w:highlight w:val="none"/>
        </w:rPr>
      </w:pPr>
      <w:r>
        <w:rPr>
          <w:b/>
          <w:color w:val="auto"/>
          <w:sz w:val="28"/>
          <w:szCs w:val="28"/>
          <w:highlight w:val="none"/>
        </w:rPr>
        <w:t>EMERALD ROYAL INTERNATIONAL SCHOOL.</w:t>
      </w:r>
    </w:p>
    <w:p>
      <w:pPr>
        <w:jc w:val="center"/>
        <w:rPr>
          <w:b/>
          <w:color w:val="auto"/>
          <w:sz w:val="28"/>
          <w:szCs w:val="28"/>
          <w:highlight w:val="none"/>
        </w:rPr>
      </w:pPr>
      <w:r>
        <w:rPr>
          <w:b/>
          <w:color w:val="auto"/>
          <w:sz w:val="28"/>
          <w:szCs w:val="28"/>
          <w:highlight w:val="none"/>
        </w:rPr>
        <w:t xml:space="preserve">Lesson Plan/Note for Week </w:t>
      </w:r>
      <w:r>
        <w:rPr>
          <w:rFonts w:hint="default"/>
          <w:b/>
          <w:color w:val="auto"/>
          <w:sz w:val="28"/>
          <w:szCs w:val="28"/>
          <w:highlight w:val="none"/>
          <w:lang w:val="en-US"/>
        </w:rPr>
        <w:t xml:space="preserve">Seven </w:t>
      </w:r>
      <w:r>
        <w:rPr>
          <w:b/>
          <w:color w:val="auto"/>
          <w:sz w:val="28"/>
          <w:szCs w:val="28"/>
          <w:highlight w:val="none"/>
        </w:rPr>
        <w:t>(</w:t>
      </w:r>
      <w:r>
        <w:rPr>
          <w:rFonts w:hint="default"/>
          <w:b/>
          <w:color w:val="auto"/>
          <w:sz w:val="28"/>
          <w:szCs w:val="28"/>
          <w:highlight w:val="none"/>
          <w:lang w:val="en-US"/>
        </w:rPr>
        <w:t>2</w:t>
      </w:r>
      <w:r>
        <w:rPr>
          <w:b/>
          <w:color w:val="auto"/>
          <w:sz w:val="28"/>
          <w:szCs w:val="28"/>
          <w:highlight w:val="none"/>
        </w:rPr>
        <w:t>) Ending</w:t>
      </w:r>
    </w:p>
    <w:p>
      <w:pPr>
        <w:jc w:val="center"/>
        <w:rPr>
          <w:b/>
          <w:color w:val="auto"/>
          <w:sz w:val="28"/>
          <w:szCs w:val="28"/>
          <w:highlight w:val="none"/>
        </w:rPr>
      </w:pPr>
      <w:r>
        <w:rPr>
          <w:rFonts w:hint="default"/>
          <w:b/>
          <w:color w:val="auto"/>
          <w:sz w:val="28"/>
          <w:szCs w:val="28"/>
          <w:highlight w:val="none"/>
          <w:vertAlign w:val="baseline"/>
          <w:lang w:val="en-US"/>
        </w:rPr>
        <w:t xml:space="preserve">24th </w:t>
      </w:r>
      <w:r>
        <w:rPr>
          <w:rFonts w:hint="default"/>
          <w:b/>
          <w:color w:val="auto"/>
          <w:sz w:val="28"/>
          <w:szCs w:val="28"/>
          <w:highlight w:val="none"/>
          <w:lang w:val="en-US"/>
        </w:rPr>
        <w:t xml:space="preserve">February </w:t>
      </w:r>
      <w:r>
        <w:rPr>
          <w:b/>
          <w:color w:val="auto"/>
          <w:sz w:val="28"/>
          <w:szCs w:val="28"/>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Seven</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22</w:t>
      </w:r>
      <w:r>
        <w:rPr>
          <w:rFonts w:hint="default"/>
          <w:color w:val="auto"/>
          <w:highlight w:val="none"/>
          <w:vertAlign w:val="superscript"/>
          <w:lang w:val="en-US"/>
        </w:rPr>
        <w:t>nd</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Vocabulary Development</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Directional Words</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0"/>
        </w:numPr>
        <w:rPr>
          <w:color w:val="auto"/>
          <w:highlight w:val="none"/>
        </w:rPr>
      </w:pPr>
      <w:r>
        <w:rPr>
          <w:color w:val="auto"/>
          <w:highlight w:val="none"/>
        </w:rPr>
        <w:t xml:space="preserve">Define </w:t>
      </w:r>
      <w:r>
        <w:rPr>
          <w:rFonts w:hint="default"/>
          <w:color w:val="auto"/>
          <w:highlight w:val="none"/>
          <w:lang w:val="en-US"/>
        </w:rPr>
        <w:t>directional Word.</w:t>
      </w:r>
    </w:p>
    <w:p>
      <w:pPr>
        <w:pStyle w:val="10"/>
        <w:numPr>
          <w:ilvl w:val="0"/>
          <w:numId w:val="10"/>
        </w:numPr>
        <w:ind w:left="720" w:leftChars="0" w:firstLine="0" w:firstLineChars="0"/>
        <w:rPr>
          <w:color w:val="auto"/>
          <w:highlight w:val="none"/>
        </w:rPr>
      </w:pPr>
      <w:r>
        <w:rPr>
          <w:rFonts w:hint="default"/>
          <w:color w:val="auto"/>
          <w:highlight w:val="none"/>
          <w:lang w:val="en-US"/>
        </w:rPr>
        <w:t>Give uses of directional words.</w:t>
      </w:r>
    </w:p>
    <w:p>
      <w:pPr>
        <w:pStyle w:val="10"/>
        <w:numPr>
          <w:ilvl w:val="0"/>
          <w:numId w:val="10"/>
        </w:numPr>
        <w:ind w:left="720" w:leftChars="0" w:firstLine="0" w:firstLineChars="0"/>
        <w:rPr>
          <w:color w:val="auto"/>
          <w:highlight w:val="none"/>
        </w:rPr>
      </w:pPr>
      <w:r>
        <w:rPr>
          <w:rFonts w:hint="default"/>
          <w:color w:val="auto"/>
          <w:highlight w:val="none"/>
          <w:lang w:val="en-US"/>
        </w:rPr>
        <w:t>Give examples of directional words.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directional words in detail.</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color w:val="auto"/>
          <w:highlight w:val="none"/>
          <w:lang w:val="en-US"/>
        </w:rPr>
        <w:t>been</w:t>
      </w:r>
      <w:r>
        <w:rPr>
          <w:rFonts w:hint="default"/>
          <w:color w:val="auto"/>
          <w:highlight w:val="none"/>
          <w:lang w:val="en-US"/>
        </w:rPr>
        <w:t xml:space="preserve"> taught antonyms before now.</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harts showing directional words</w:t>
      </w:r>
    </w:p>
    <w:p>
      <w:pPr>
        <w:spacing w:after="0"/>
        <w:rPr>
          <w:rFonts w:hint="default"/>
          <w:color w:val="auto"/>
          <w:highlight w:val="none"/>
          <w:lang w:val="en-US"/>
        </w:rPr>
      </w:pPr>
      <w:r>
        <w:rPr>
          <w:rFonts w:hint="default"/>
          <w:b/>
          <w:bCs/>
          <w:color w:val="auto"/>
          <w:highlight w:val="none"/>
          <w:lang w:val="en-US"/>
        </w:rPr>
        <w:t xml:space="preserve">Reference </w:t>
      </w:r>
      <w:r>
        <w:rPr>
          <w:rFonts w:hint="default"/>
          <w:b/>
          <w:color w:val="auto"/>
          <w:highlight w:val="none"/>
          <w:lang w:val="en-US"/>
        </w:rPr>
        <w:t>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p>
      <w:pPr>
        <w:spacing w:after="0"/>
        <w:rPr>
          <w:color w:val="auto"/>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STEPS</w:t>
            </w:r>
          </w:p>
        </w:tc>
        <w:tc>
          <w:tcPr>
            <w:tcW w:w="3440"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cs="Times New Roman"/>
                <w:b/>
                <w:color w:val="auto"/>
                <w:sz w:val="24"/>
                <w:szCs w:val="24"/>
                <w:highlight w:val="none"/>
                <w:lang w:val="en-US"/>
              </w:rPr>
              <w:t xml:space="preserve">SCHOLARS’ </w:t>
            </w:r>
            <w:r>
              <w:rPr>
                <w:rFonts w:hint="default" w:ascii="Times New Roman" w:hAnsi="Times New Roman" w:cs="Times New Roman"/>
                <w:b/>
                <w:color w:val="auto"/>
                <w:sz w:val="24"/>
                <w:szCs w:val="24"/>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highlight w:val="none"/>
              </w:rPr>
            </w:pPr>
            <w:r>
              <w:rPr>
                <w:rFonts w:hint="default" w:ascii="Times New Roman" w:hAnsi="Times New Roman" w:cs="Times New Roman"/>
                <w:b/>
                <w:color w:val="auto"/>
                <w:highlight w:val="none"/>
              </w:rPr>
              <w:t>Introduction</w:t>
            </w:r>
          </w:p>
        </w:tc>
        <w:tc>
          <w:tcPr>
            <w:tcW w:w="3440"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The teacher begin</w:t>
            </w:r>
            <w:r>
              <w:rPr>
                <w:rFonts w:hint="default" w:ascii="Times New Roman" w:hAnsi="Times New Roman" w:cs="Times New Roman"/>
                <w:color w:val="auto"/>
                <w:highlight w:val="none"/>
                <w:lang w:val="en-US"/>
              </w:rPr>
              <w:t>s</w:t>
            </w:r>
            <w:r>
              <w:rPr>
                <w:rFonts w:hint="default" w:ascii="Times New Roman" w:hAnsi="Times New Roman" w:cs="Times New Roman"/>
                <w:color w:val="auto"/>
                <w:highlight w:val="none"/>
              </w:rPr>
              <w:t xml:space="preserve"> the lesson by </w:t>
            </w:r>
            <w:r>
              <w:rPr>
                <w:rFonts w:hint="default" w:ascii="Times New Roman" w:hAnsi="Times New Roman" w:cs="Times New Roman"/>
                <w:color w:val="auto"/>
                <w:highlight w:val="none"/>
                <w:lang w:val="en-US"/>
              </w:rPr>
              <w:t>explaining the meaning of directional words in English.</w:t>
            </w:r>
          </w:p>
          <w:p>
            <w:pPr>
              <w:spacing w:after="0"/>
              <w:rPr>
                <w:rFonts w:hint="default" w:ascii="Times New Roman" w:hAnsi="Times New Roman" w:cs="Times New Roman"/>
                <w:color w:val="auto"/>
                <w:highlight w:val="none"/>
                <w:lang w:val="en-US"/>
              </w:rPr>
            </w:pPr>
            <w:r>
              <w:rPr>
                <w:rFonts w:hint="default" w:ascii="Times New Roman" w:hAnsi="Times New Roman" w:eastAsia="NSimSun" w:cs="Times New Roman"/>
                <w:i w:val="0"/>
                <w:iCs w:val="0"/>
                <w:caps w:val="0"/>
                <w:color w:val="auto"/>
                <w:spacing w:val="0"/>
                <w:sz w:val="28"/>
                <w:szCs w:val="28"/>
                <w:highlight w:val="none"/>
                <w:shd w:val="clear" w:fill="FFFFFF"/>
              </w:rPr>
              <w:t>Directions provide assistance in pointing out the proper route. Position defines placement or arrangement in an order (e.g. first, second, third). The position of an object is also referred to as </w:t>
            </w:r>
            <w:r>
              <w:rPr>
                <w:rFonts w:hint="default" w:ascii="Times New Roman" w:hAnsi="Times New Roman" w:eastAsia="NSimSun"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NSimSun" w:cs="Times New Roman"/>
                <w:i w:val="0"/>
                <w:iCs w:val="0"/>
                <w:caps w:val="0"/>
                <w:color w:val="auto"/>
                <w:spacing w:val="0"/>
                <w:sz w:val="28"/>
                <w:szCs w:val="28"/>
                <w:highlight w:val="none"/>
                <w:u w:val="none"/>
                <w:shd w:val="clear" w:fill="FFFFFF"/>
              </w:rPr>
              <w:instrText xml:space="preserve"> HYPERLINK "https://www.sightwordsgame.com/ordinal-numbers/" </w:instrText>
            </w:r>
            <w:r>
              <w:rPr>
                <w:rFonts w:hint="default" w:ascii="Times New Roman" w:hAnsi="Times New Roman" w:eastAsia="NSimSun"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NSimSun" w:cs="Times New Roman"/>
                <w:i w:val="0"/>
                <w:iCs w:val="0"/>
                <w:caps w:val="0"/>
                <w:color w:val="auto"/>
                <w:spacing w:val="0"/>
                <w:sz w:val="28"/>
                <w:szCs w:val="28"/>
                <w:highlight w:val="none"/>
                <w:u w:val="none"/>
                <w:shd w:val="clear" w:fill="FFFFFF"/>
              </w:rPr>
              <w:t>ordinal numbers</w:t>
            </w:r>
            <w:r>
              <w:rPr>
                <w:rFonts w:hint="default" w:ascii="Times New Roman" w:hAnsi="Times New Roman" w:eastAsia="NSimSun"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NSimSun" w:cs="Times New Roman"/>
                <w:i w:val="0"/>
                <w:iCs w:val="0"/>
                <w:caps w:val="0"/>
                <w:color w:val="auto"/>
                <w:spacing w:val="0"/>
                <w:sz w:val="28"/>
                <w:szCs w:val="28"/>
                <w:highlight w:val="none"/>
                <w:shd w:val="clear" w:fill="FFFFFF"/>
              </w:rPr>
              <w:t>.</w:t>
            </w: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 students pay attention to the teacher.</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To begin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Step I</w:t>
            </w:r>
          </w:p>
        </w:tc>
        <w:tc>
          <w:tcPr>
            <w:tcW w:w="3440" w:type="dxa"/>
            <w:shd w:val="clear" w:color="auto" w:fill="auto"/>
          </w:tcPr>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highlight w:val="none"/>
                <w:lang w:val="en-US"/>
              </w:rPr>
            </w:pPr>
            <w:r>
              <w:rPr>
                <w:rFonts w:hint="default" w:ascii="Times New Roman" w:hAnsi="Times New Roman" w:cs="Times New Roman"/>
                <w:i w:val="0"/>
                <w:iCs/>
                <w:color w:val="auto"/>
                <w:sz w:val="28"/>
                <w:szCs w:val="28"/>
                <w:highlight w:val="none"/>
                <w:lang w:val="en-US"/>
              </w:rPr>
              <w:t>The teacher posits that k</w:t>
            </w:r>
            <w:r>
              <w:rPr>
                <w:rFonts w:hint="default" w:ascii="Times New Roman" w:hAnsi="Times New Roman" w:eastAsia="Segoe UI" w:cs="Times New Roman"/>
                <w:i w:val="0"/>
                <w:iCs w:val="0"/>
                <w:caps w:val="0"/>
                <w:color w:val="auto"/>
                <w:spacing w:val="0"/>
                <w:sz w:val="28"/>
                <w:szCs w:val="28"/>
                <w:highlight w:val="none"/>
                <w:shd w:val="clear" w:fill="FFFFFF"/>
              </w:rPr>
              <w:t>nowledge about directional or positional words as well as ordinal numbers enhances a child’s ability to give and follow directions as well as to speak precisely. One of the skills a child should master in kindergarten is the ability to describe the location of an object using positional or directional words. Our kindergarten teachers recommended working on the following words:</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participate in the</w:t>
            </w:r>
            <w:r>
              <w:rPr>
                <w:rFonts w:hint="default" w:ascii="Times New Roman" w:hAnsi="Times New Roman" w:cs="Times New Roman"/>
                <w:color w:val="auto"/>
                <w:highlight w:val="none"/>
                <w:lang w:val="en-US"/>
              </w:rPr>
              <w:t xml:space="preserve"> lesson.</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This is to ensure that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 xml:space="preserve">understand the concept and definition of </w:t>
            </w:r>
            <w:r>
              <w:rPr>
                <w:rFonts w:hint="default" w:ascii="Times New Roman" w:hAnsi="Times New Roman" w:cs="Times New Roman"/>
                <w:color w:val="auto"/>
                <w:highlight w:val="none"/>
                <w:lang w:val="en-US"/>
              </w:rPr>
              <w:t>directional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Step II</w:t>
            </w:r>
          </w:p>
        </w:tc>
        <w:tc>
          <w:tcPr>
            <w:tcW w:w="3440" w:type="dxa"/>
            <w:shd w:val="clear" w:color="auto" w:fill="auto"/>
          </w:tcPr>
          <w:p>
            <w:pPr>
              <w:pStyle w:val="2"/>
              <w:keepNext w:val="0"/>
              <w:keepLines w:val="0"/>
              <w:widowControl/>
              <w:suppressLineNumbers w:val="0"/>
              <w:spacing w:before="300" w:beforeAutospacing="0" w:after="150" w:afterAutospacing="0" w:line="17" w:lineRule="atLeast"/>
              <w:rPr>
                <w:rFonts w:hint="default" w:ascii="Times New Roman" w:hAnsi="Times New Roman" w:cs="Times New Roman"/>
                <w:b/>
                <w:bCs/>
                <w:color w:val="auto"/>
                <w:sz w:val="28"/>
                <w:szCs w:val="28"/>
                <w:highlight w:val="none"/>
              </w:rPr>
            </w:pPr>
            <w:r>
              <w:rPr>
                <w:rFonts w:hint="default" w:ascii="Times New Roman" w:hAnsi="Times New Roman" w:cs="Times New Roman"/>
                <w:b/>
                <w:bCs/>
                <w:color w:val="auto"/>
                <w:sz w:val="28"/>
                <w:szCs w:val="28"/>
                <w:highlight w:val="none"/>
              </w:rPr>
              <w:t>Giving Directions</w:t>
            </w:r>
          </w:p>
          <w:p>
            <w:pPr>
              <w:pStyle w:val="8"/>
              <w:keepNext w:val="0"/>
              <w:keepLines w:val="0"/>
              <w:widowControl/>
              <w:suppressLineNumbers w:val="0"/>
              <w:spacing w:before="0" w:beforeAutospacing="0" w:after="150" w:afterAutospacing="0" w:line="23" w:lineRule="atLeast"/>
              <w:ind w:left="0" w:righ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students often find themselves in new places. Because of this, it's important to know how to ask for and understand directions. The vocabulary and activities in the lesson can give your students the confidence they need to navigate around a building or 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b/>
                <w:bCs/>
                <w:color w:val="auto"/>
                <w:sz w:val="28"/>
                <w:szCs w:val="28"/>
                <w:highlight w:val="none"/>
              </w:rPr>
            </w:pPr>
            <w:r>
              <w:rPr>
                <w:rFonts w:hint="default" w:ascii="Times New Roman" w:hAnsi="Times New Roman" w:eastAsia="SimSun" w:cs="Times New Roman"/>
                <w:color w:val="auto"/>
                <w:kern w:val="0"/>
                <w:sz w:val="28"/>
                <w:szCs w:val="28"/>
                <w:highlight w:val="none"/>
                <w:lang w:val="en-US" w:eastAsia="zh-CN" w:bidi="ar"/>
              </w:rPr>
              <w:t> </w:t>
            </w:r>
            <w:r>
              <w:rPr>
                <w:rFonts w:hint="default" w:ascii="Times New Roman" w:hAnsi="Times New Roman" w:cs="Times New Roman"/>
                <w:b/>
                <w:bCs/>
                <w:color w:val="auto"/>
                <w:sz w:val="28"/>
                <w:szCs w:val="28"/>
                <w:highlight w:val="none"/>
              </w:rPr>
              <w:t>Vocabulary</w:t>
            </w:r>
          </w:p>
          <w:p>
            <w:pPr>
              <w:pStyle w:val="8"/>
              <w:keepNext w:val="0"/>
              <w:keepLines w:val="0"/>
              <w:widowControl/>
              <w:suppressLineNumbers w:val="0"/>
              <w:spacing w:before="0" w:beforeAutospacing="0" w:after="150" w:afterAutospacing="0" w:line="23" w:lineRule="atLeast"/>
              <w:ind w:left="0" w:righ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Let's look at some common vocabulary terms that students will need to give directions: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Left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Right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Turn</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North</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South</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East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West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Next to</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Near</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Beyond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Before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Over</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Behind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Close to</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Straight</w:t>
            </w:r>
          </w:p>
          <w:p>
            <w:pPr>
              <w:pStyle w:val="3"/>
              <w:keepNext w:val="0"/>
              <w:keepLines w:val="0"/>
              <w:widowControl/>
              <w:suppressLineNumbers w:val="0"/>
              <w:pBdr>
                <w:bottom w:val="none" w:color="auto" w:sz="0" w:space="0"/>
              </w:pBdr>
              <w:spacing w:before="675" w:beforeAutospacing="0" w:after="225" w:afterAutospacing="0" w:line="17" w:lineRule="atLeast"/>
              <w:ind w:left="0" w:right="0"/>
              <w:rPr>
                <w:rFonts w:hint="default" w:ascii="Times New Roman" w:hAnsi="Times New Roman" w:cs="Times New Roman"/>
                <w:b/>
                <w:bCs/>
                <w:color w:val="auto"/>
                <w:sz w:val="28"/>
                <w:szCs w:val="28"/>
                <w:highlight w:val="none"/>
              </w:rPr>
            </w:pPr>
            <w:r>
              <w:rPr>
                <w:rFonts w:hint="default" w:ascii="Times New Roman" w:hAnsi="Times New Roman" w:cs="Times New Roman"/>
                <w:b/>
                <w:bCs/>
                <w:color w:val="auto"/>
                <w:sz w:val="28"/>
                <w:szCs w:val="28"/>
                <w:highlight w:val="none"/>
              </w:rPr>
              <w:t>Helpful Phrases</w:t>
            </w:r>
          </w:p>
          <w:p>
            <w:pPr>
              <w:pStyle w:val="8"/>
              <w:keepNext w:val="0"/>
              <w:keepLines w:val="0"/>
              <w:widowControl/>
              <w:suppressLineNumbers w:val="0"/>
              <w:spacing w:before="0" w:beforeAutospacing="0" w:after="150" w:afterAutospacing="0" w:line="23" w:lineRule="atLeast"/>
              <w:ind w:left="0" w:right="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These common phrases will be helpful when asking for help finding a place: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I'm looking for…</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Where is the…?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I can't find…</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Do you know where…?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Can you help me find…?</w:t>
            </w:r>
          </w:p>
          <w:p>
            <w:pPr>
              <w:pStyle w:val="8"/>
              <w:keepNext w:val="0"/>
              <w:keepLines w:val="0"/>
              <w:widowControl/>
              <w:suppressLineNumbers w:val="0"/>
              <w:spacing w:before="0" w:beforeAutospacing="0" w:after="150" w:afterAutospacing="0" w:line="23" w:lineRule="atLeast"/>
              <w:ind w:left="0" w:right="0"/>
              <w:rPr>
                <w:rFonts w:hint="default" w:ascii="Times New Roman" w:hAnsi="Times New Roman" w:cs="Times New Roman"/>
                <w:color w:val="auto"/>
                <w:highlight w:val="none"/>
              </w:rPr>
            </w:pPr>
            <w:r>
              <w:rPr>
                <w:rFonts w:hint="default" w:ascii="Times New Roman" w:hAnsi="Times New Roman" w:cs="Times New Roman"/>
                <w:color w:val="auto"/>
                <w:sz w:val="28"/>
                <w:szCs w:val="28"/>
                <w:highlight w:val="none"/>
              </w:rPr>
              <w:t>It's considered to begin these requests with </w:t>
            </w:r>
            <w:r>
              <w:rPr>
                <w:rFonts w:hint="default" w:ascii="Times New Roman" w:hAnsi="Times New Roman" w:cs="Times New Roman"/>
                <w:b/>
                <w:bCs/>
                <w:color w:val="auto"/>
                <w:sz w:val="28"/>
                <w:szCs w:val="28"/>
                <w:highlight w:val="none"/>
              </w:rPr>
              <w:t>excuse/pardon me</w:t>
            </w:r>
            <w:r>
              <w:rPr>
                <w:rFonts w:hint="default" w:ascii="Times New Roman" w:hAnsi="Times New Roman" w:cs="Times New Roman"/>
                <w:color w:val="auto"/>
                <w:sz w:val="28"/>
                <w:szCs w:val="28"/>
                <w:highlight w:val="none"/>
              </w:rPr>
              <w:t> and to end with a </w:t>
            </w:r>
            <w:r>
              <w:rPr>
                <w:rFonts w:hint="default" w:ascii="Times New Roman" w:hAnsi="Times New Roman" w:cs="Times New Roman"/>
                <w:b/>
                <w:bCs/>
                <w:color w:val="auto"/>
                <w:sz w:val="28"/>
                <w:szCs w:val="28"/>
                <w:highlight w:val="none"/>
              </w:rPr>
              <w:t>thank you</w:t>
            </w:r>
            <w:r>
              <w:rPr>
                <w:rFonts w:hint="default" w:ascii="Times New Roman" w:hAnsi="Times New Roman" w:cs="Times New Roman"/>
                <w:color w:val="auto"/>
                <w:sz w:val="28"/>
                <w:szCs w:val="28"/>
                <w:highlight w:val="none"/>
              </w:rPr>
              <w:t xml:space="preserve">. Also, they shouldn't be worried about asking for clarification. </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 xml:space="preserve">For clarity and understanding of the purposes for the use of directional words.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2" w:hRule="atLeast"/>
        </w:trPr>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Step III</w:t>
            </w:r>
          </w:p>
        </w:tc>
        <w:tc>
          <w:tcPr>
            <w:tcW w:w="3440" w:type="dxa"/>
            <w:shd w:val="clear" w:color="auto" w:fill="auto"/>
          </w:tcPr>
          <w:p>
            <w:pPr>
              <w:pStyle w:val="2"/>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Arial" w:cs="Times New Roman"/>
                <w:caps w:val="0"/>
                <w:color w:val="auto"/>
                <w:spacing w:val="0"/>
                <w:sz w:val="28"/>
                <w:szCs w:val="28"/>
                <w:highlight w:val="none"/>
                <w:lang w:val="en-US"/>
              </w:rPr>
            </w:pPr>
            <w:r>
              <w:rPr>
                <w:rFonts w:hint="default" w:ascii="Times New Roman" w:hAnsi="Times New Roman" w:eastAsia="Arial" w:cs="Times New Roman"/>
                <w:caps w:val="0"/>
                <w:color w:val="auto"/>
                <w:spacing w:val="0"/>
                <w:sz w:val="28"/>
                <w:szCs w:val="28"/>
                <w:highlight w:val="none"/>
              </w:rPr>
              <w:t xml:space="preserve"> </w:t>
            </w:r>
            <w:r>
              <w:rPr>
                <w:rFonts w:hint="default" w:ascii="Times New Roman" w:hAnsi="Times New Roman" w:eastAsia="Arial" w:cs="Times New Roman"/>
                <w:caps w:val="0"/>
                <w:color w:val="auto"/>
                <w:spacing w:val="0"/>
                <w:sz w:val="28"/>
                <w:szCs w:val="28"/>
                <w:highlight w:val="none"/>
                <w:lang w:val="en-US"/>
              </w:rPr>
              <w:t xml:space="preserve">The teacher initiate an activity called </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w:cs="Times New Roman"/>
                <w:b/>
                <w:bCs/>
                <w:i w:val="0"/>
                <w:iCs w:val="0"/>
                <w:caps w:val="0"/>
                <w:color w:val="auto"/>
                <w:spacing w:val="0"/>
                <w:sz w:val="28"/>
                <w:szCs w:val="28"/>
                <w:highlight w:val="none"/>
              </w:rPr>
            </w:pPr>
            <w:r>
              <w:rPr>
                <w:rFonts w:hint="default" w:ascii="Times New Roman" w:hAnsi="Times New Roman" w:eastAsia="Arial" w:cs="Times New Roman"/>
                <w:caps w:val="0"/>
                <w:color w:val="auto"/>
                <w:spacing w:val="0"/>
                <w:sz w:val="28"/>
                <w:szCs w:val="28"/>
                <w:highlight w:val="none"/>
                <w:lang w:val="en-US"/>
              </w:rPr>
              <w:t xml:space="preserve">My </w:t>
            </w:r>
            <w:r>
              <w:rPr>
                <w:rFonts w:hint="default" w:ascii="Times New Roman" w:hAnsi="Times New Roman" w:eastAsia="Helvetica" w:cs="Times New Roman"/>
                <w:b/>
                <w:bCs/>
                <w:i w:val="0"/>
                <w:iCs w:val="0"/>
                <w:caps w:val="0"/>
                <w:color w:val="auto"/>
                <w:spacing w:val="0"/>
                <w:sz w:val="28"/>
                <w:szCs w:val="28"/>
                <w:highlight w:val="none"/>
                <w:shd w:val="clear" w:fill="FFFFFF"/>
              </w:rPr>
              <w:t>House</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In this activity, students draw a blueprint displaying the layout of their house or apartment.</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Give students approximately 10 minutes to draw a blueprint of their home. Artistic skill is not required, as long as the drawing makes sense spatially. After the blueprints are complete, pair students up. Have one student describe their blueprint to their partner. The partner draws the blueprint based on the oral directions. For example, the student might say, </w:t>
            </w:r>
            <w:r>
              <w:rPr>
                <w:rFonts w:hint="default" w:ascii="Times New Roman" w:hAnsi="Times New Roman" w:eastAsia="Helvetica" w:cs="Times New Roman"/>
                <w:i/>
                <w:iCs/>
                <w:caps w:val="0"/>
                <w:color w:val="auto"/>
                <w:spacing w:val="0"/>
                <w:sz w:val="28"/>
                <w:szCs w:val="28"/>
                <w:highlight w:val="none"/>
                <w:shd w:val="clear" w:fill="FFFFFF"/>
              </w:rPr>
              <w:t>When you go in the front door you can see the living room on the left and a closet on the right. The kitchen is straight ahead. ...</w:t>
            </w:r>
            <w:r>
              <w:rPr>
                <w:rFonts w:hint="default" w:ascii="Times New Roman" w:hAnsi="Times New Roman" w:eastAsia="Helvetica" w:cs="Times New Roman"/>
                <w:i w:val="0"/>
                <w:iCs w:val="0"/>
                <w:caps w:val="0"/>
                <w:color w:val="auto"/>
                <w:spacing w:val="0"/>
                <w:sz w:val="28"/>
                <w:szCs w:val="28"/>
                <w:highlight w:val="none"/>
                <w:shd w:val="clear" w:fill="FFFFFF"/>
              </w:rPr>
              <w:t> After a few minutes, the students switch roles.</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An alternative way to play the game is to have one student volunteer to describe their home to the entire class. After the description is complete, the volunteer can go around the room and reward the student with the most accurate drawing.</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p>
          <w:p>
            <w:pPr>
              <w:pStyle w:val="10"/>
              <w:spacing w:after="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listen to the teacher’s explanation</w:t>
            </w:r>
            <w:r>
              <w:rPr>
                <w:rFonts w:hint="default" w:cs="Times New Roman"/>
                <w:color w:val="auto"/>
                <w:highlight w:val="none"/>
                <w:lang w:val="en-US"/>
              </w:rPr>
              <w:t xml:space="preserve"> and participate in the activity.</w:t>
            </w:r>
          </w:p>
        </w:tc>
        <w:tc>
          <w:tcPr>
            <w:tcW w:w="2714"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To enable the </w:t>
            </w:r>
            <w:r>
              <w:rPr>
                <w:rFonts w:hint="default" w:ascii="Times New Roman" w:hAnsi="Times New Roman" w:cs="Times New Roman"/>
                <w:color w:val="auto"/>
                <w:highlight w:val="none"/>
                <w:lang w:val="en-US"/>
              </w:rPr>
              <w:t xml:space="preserve">students to </w:t>
            </w:r>
            <w:r>
              <w:rPr>
                <w:rFonts w:hint="default" w:ascii="Times New Roman" w:hAnsi="Times New Roman" w:cs="Times New Roman"/>
                <w:color w:val="auto"/>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highlight w:val="none"/>
                <w:lang w:val="en-US"/>
              </w:rPr>
            </w:pPr>
            <w:r>
              <w:rPr>
                <w:rFonts w:hint="default" w:ascii="Times New Roman" w:hAnsi="Times New Roman" w:cs="Times New Roman"/>
                <w:b/>
                <w:color w:val="auto"/>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Evaluation</w:t>
            </w:r>
          </w:p>
        </w:tc>
        <w:tc>
          <w:tcPr>
            <w:tcW w:w="3440" w:type="dxa"/>
            <w:shd w:val="clear" w:color="auto" w:fill="auto"/>
          </w:tcPr>
          <w:p>
            <w:pPr>
              <w:numPr>
                <w:ilvl w:val="0"/>
                <w:numId w:val="7"/>
              </w:num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The teacher evaluates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by giving them the following classwork.</w:t>
            </w:r>
          </w:p>
          <w:p>
            <w:pPr>
              <w:numPr>
                <w:ilvl w:val="0"/>
                <w:numId w:val="0"/>
              </w:numPr>
              <w:spacing w:after="0"/>
              <w:rPr>
                <w:rFonts w:hint="default" w:ascii="Times New Roman" w:hAnsi="Times New Roman" w:cs="Times New Roman"/>
                <w:color w:val="auto"/>
                <w:highlight w:val="none"/>
                <w:lang w:val="en-US"/>
              </w:rPr>
            </w:pPr>
            <w:r>
              <w:rPr>
                <w:rFonts w:hint="default" w:cs="Times New Roman"/>
                <w:color w:val="auto"/>
                <w:highlight w:val="none"/>
                <w:lang w:val="en-US"/>
              </w:rPr>
              <w:t>Give four directional words that you have been taught.</w:t>
            </w:r>
          </w:p>
          <w:p>
            <w:pPr>
              <w:pStyle w:val="10"/>
              <w:numPr>
                <w:ilvl w:val="0"/>
                <w:numId w:val="0"/>
              </w:numPr>
              <w:spacing w:after="0"/>
              <w:ind w:left="360" w:leftChars="0"/>
              <w:rPr>
                <w:rFonts w:hint="default" w:ascii="Times New Roman" w:hAnsi="Times New Roman" w:cs="Times New Roman"/>
                <w:color w:val="auto"/>
                <w:highlight w:val="none"/>
              </w:rPr>
            </w:pP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To ascertain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level of understanding of the lesson.</w:t>
            </w:r>
          </w:p>
          <w:p>
            <w:pPr>
              <w:spacing w:after="0"/>
              <w:rPr>
                <w:rFonts w:hint="default" w:ascii="Times New Roman" w:hAnsi="Times New Roman"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Conclusion</w:t>
            </w:r>
          </w:p>
        </w:tc>
        <w:tc>
          <w:tcPr>
            <w:tcW w:w="3440"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To better </w:t>
            </w:r>
            <w:r>
              <w:rPr>
                <w:rFonts w:hint="default" w:ascii="Times New Roman" w:hAnsi="Times New Roman" w:cs="Times New Roman"/>
                <w:color w:val="auto"/>
                <w:highlight w:val="none"/>
                <w:lang w:val="en-US"/>
              </w:rPr>
              <w:t xml:space="preserve">their </w:t>
            </w:r>
            <w:r>
              <w:rPr>
                <w:rFonts w:hint="default" w:ascii="Times New Roman" w:hAnsi="Times New Roman" w:cs="Times New Roman"/>
                <w:color w:val="auto"/>
                <w:highlight w:val="none"/>
              </w:rPr>
              <w:t>understanding</w:t>
            </w:r>
            <w:r>
              <w:rPr>
                <w:rFonts w:hint="default" w:ascii="Times New Roman" w:hAnsi="Times New Roman" w:cs="Times New Roman"/>
                <w:color w:val="auto"/>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Assignment</w:t>
            </w:r>
          </w:p>
        </w:tc>
        <w:tc>
          <w:tcPr>
            <w:tcW w:w="3440"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 xml:space="preserve">Read more on </w:t>
            </w:r>
            <w:r>
              <w:rPr>
                <w:rFonts w:hint="default" w:cs="Times New Roman"/>
                <w:color w:val="auto"/>
                <w:highlight w:val="none"/>
                <w:lang w:val="en-US"/>
              </w:rPr>
              <w:t>directional words</w:t>
            </w:r>
            <w:r>
              <w:rPr>
                <w:rFonts w:hint="default" w:ascii="Times New Roman" w:hAnsi="Times New Roman" w:cs="Times New Roman"/>
                <w:color w:val="auto"/>
                <w:highlight w:val="none"/>
                <w:lang w:val="en-US"/>
              </w:rPr>
              <w:t>.</w:t>
            </w: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To </w:t>
            </w:r>
            <w:r>
              <w:rPr>
                <w:rFonts w:hint="default" w:ascii="Times New Roman" w:hAnsi="Times New Roman" w:cs="Times New Roman"/>
                <w:color w:val="auto"/>
                <w:highlight w:val="none"/>
                <w:lang w:val="en-US"/>
              </w:rPr>
              <w:t>enhance the spirit of research in the scholars.</w:t>
            </w:r>
          </w:p>
        </w:tc>
      </w:tr>
    </w:tbl>
    <w:p>
      <w:pPr>
        <w:spacing w:after="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1805940" cy="828675"/>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805940" cy="828675"/>
                    </a:xfrm>
                    <a:prstGeom prst="rect">
                      <a:avLst/>
                    </a:prstGeom>
                  </pic:spPr>
                </pic:pic>
              </a:graphicData>
            </a:graphic>
          </wp:inline>
        </w:drawing>
      </w:r>
    </w:p>
    <w:p>
      <w:pPr>
        <w:spacing w:after="0"/>
        <w:rPr>
          <w:rFonts w:hint="default" w:cs="Times New Roman"/>
          <w:b/>
          <w:sz w:val="28"/>
          <w:szCs w:val="28"/>
          <w:lang w:val="en-US"/>
        </w:rPr>
      </w:pPr>
      <w:r>
        <w:rPr>
          <w:rFonts w:hint="default" w:cs="Times New Roman"/>
          <w:b/>
          <w:sz w:val="28"/>
          <w:szCs w:val="28"/>
          <w:lang w:val="en-US"/>
        </w:rPr>
        <w:t>21/3/2023</w:t>
      </w:r>
    </w:p>
    <w:p>
      <w:pPr>
        <w:spacing w:after="0"/>
        <w:rPr>
          <w:rFonts w:hint="default" w:cs="Times New Roman"/>
          <w:b/>
          <w:sz w:val="28"/>
          <w:szCs w:val="28"/>
          <w:lang w:val="en-US"/>
        </w:rPr>
      </w:pPr>
    </w:p>
    <w:p>
      <w:pPr>
        <w:spacing w:after="0"/>
        <w:rPr>
          <w:color w:val="auto"/>
          <w:highlight w:val="none"/>
        </w:rPr>
      </w:pPr>
      <w:r>
        <w:rPr>
          <w:rFonts w:hint="default" w:cs="Times New Roman"/>
          <w:b/>
          <w:sz w:val="28"/>
          <w:szCs w:val="28"/>
          <w:lang w:val="en-US"/>
        </w:rPr>
        <w:t>Principal Head Instructor</w:t>
      </w:r>
    </w:p>
    <w:p>
      <w:pPr>
        <w:rPr>
          <w:color w:val="auto"/>
          <w:highlight w:val="none"/>
        </w:rPr>
      </w:pPr>
    </w:p>
    <w:p>
      <w:pPr>
        <w:rPr>
          <w:color w:val="auto"/>
          <w:highlight w:val="none"/>
        </w:rPr>
      </w:pPr>
      <w:r>
        <w:rPr>
          <w:color w:val="auto"/>
          <w:highlight w:val="none"/>
        </w:rPr>
        <w:br w:type="page"/>
      </w:r>
    </w:p>
    <w:p>
      <w:pPr>
        <w:jc w:val="center"/>
        <w:rPr>
          <w:b/>
          <w:color w:val="auto"/>
          <w:sz w:val="28"/>
          <w:szCs w:val="28"/>
          <w:highlight w:val="none"/>
        </w:rPr>
      </w:pPr>
      <w:r>
        <w:rPr>
          <w:b/>
          <w:color w:val="auto"/>
          <w:sz w:val="28"/>
          <w:szCs w:val="28"/>
          <w:highlight w:val="none"/>
        </w:rPr>
        <w:t>EMERALD ROYAL INTERNATIONAL SCHOOL.</w:t>
      </w:r>
    </w:p>
    <w:p>
      <w:pPr>
        <w:jc w:val="center"/>
        <w:rPr>
          <w:b/>
          <w:color w:val="auto"/>
          <w:sz w:val="28"/>
          <w:szCs w:val="28"/>
          <w:highlight w:val="none"/>
        </w:rPr>
      </w:pPr>
      <w:r>
        <w:rPr>
          <w:b/>
          <w:color w:val="auto"/>
          <w:sz w:val="28"/>
          <w:szCs w:val="28"/>
          <w:highlight w:val="none"/>
        </w:rPr>
        <w:t xml:space="preserve">Lesson Plan/Note for Week </w:t>
      </w:r>
      <w:r>
        <w:rPr>
          <w:rFonts w:hint="default"/>
          <w:b/>
          <w:color w:val="auto"/>
          <w:sz w:val="28"/>
          <w:szCs w:val="28"/>
          <w:highlight w:val="none"/>
          <w:lang w:val="en-US"/>
        </w:rPr>
        <w:t xml:space="preserve">Seven </w:t>
      </w:r>
      <w:r>
        <w:rPr>
          <w:b/>
          <w:color w:val="auto"/>
          <w:sz w:val="28"/>
          <w:szCs w:val="28"/>
          <w:highlight w:val="none"/>
        </w:rPr>
        <w:t>(</w:t>
      </w:r>
      <w:r>
        <w:rPr>
          <w:rFonts w:hint="default"/>
          <w:b/>
          <w:color w:val="auto"/>
          <w:sz w:val="28"/>
          <w:szCs w:val="28"/>
          <w:highlight w:val="none"/>
          <w:lang w:val="en-US"/>
        </w:rPr>
        <w:t>2</w:t>
      </w:r>
      <w:r>
        <w:rPr>
          <w:b/>
          <w:color w:val="auto"/>
          <w:sz w:val="28"/>
          <w:szCs w:val="28"/>
          <w:highlight w:val="none"/>
        </w:rPr>
        <w:t>) Ending</w:t>
      </w:r>
    </w:p>
    <w:p>
      <w:pPr>
        <w:jc w:val="center"/>
        <w:rPr>
          <w:b/>
          <w:color w:val="auto"/>
          <w:sz w:val="40"/>
          <w:szCs w:val="40"/>
          <w:highlight w:val="none"/>
        </w:rPr>
      </w:pPr>
      <w:r>
        <w:rPr>
          <w:rFonts w:hint="default"/>
          <w:b/>
          <w:color w:val="auto"/>
          <w:sz w:val="28"/>
          <w:szCs w:val="28"/>
          <w:highlight w:val="none"/>
          <w:vertAlign w:val="baseline"/>
          <w:lang w:val="en-US"/>
        </w:rPr>
        <w:t xml:space="preserve">24th </w:t>
      </w:r>
      <w:r>
        <w:rPr>
          <w:rFonts w:hint="default"/>
          <w:b/>
          <w:color w:val="auto"/>
          <w:sz w:val="28"/>
          <w:szCs w:val="28"/>
          <w:highlight w:val="none"/>
          <w:lang w:val="en-US"/>
        </w:rPr>
        <w:t xml:space="preserve">February </w:t>
      </w:r>
      <w:r>
        <w:rPr>
          <w:b/>
          <w:color w:val="auto"/>
          <w:sz w:val="28"/>
          <w:szCs w:val="28"/>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Seven</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24</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Reading Comprehension</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Reading to answer questions from a Passage</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0"/>
        </w:numPr>
        <w:rPr>
          <w:color w:val="auto"/>
          <w:highlight w:val="none"/>
        </w:rPr>
      </w:pPr>
      <w:r>
        <w:rPr>
          <w:color w:val="auto"/>
          <w:highlight w:val="none"/>
        </w:rPr>
        <w:t xml:space="preserve">Define </w:t>
      </w:r>
      <w:r>
        <w:rPr>
          <w:rFonts w:hint="default"/>
          <w:color w:val="auto"/>
          <w:highlight w:val="none"/>
          <w:lang w:val="en-US"/>
        </w:rPr>
        <w:t>Reading.</w:t>
      </w:r>
    </w:p>
    <w:p>
      <w:pPr>
        <w:pStyle w:val="10"/>
        <w:numPr>
          <w:ilvl w:val="0"/>
          <w:numId w:val="10"/>
        </w:numPr>
        <w:ind w:left="720" w:leftChars="0" w:firstLine="0" w:firstLineChars="0"/>
        <w:rPr>
          <w:color w:val="auto"/>
          <w:highlight w:val="none"/>
        </w:rPr>
      </w:pPr>
      <w:r>
        <w:rPr>
          <w:rFonts w:hint="default"/>
          <w:color w:val="auto"/>
          <w:highlight w:val="none"/>
          <w:lang w:val="en-US"/>
        </w:rPr>
        <w:t>Read a Passage fluently.</w:t>
      </w:r>
    </w:p>
    <w:p>
      <w:pPr>
        <w:pStyle w:val="10"/>
        <w:numPr>
          <w:ilvl w:val="0"/>
          <w:numId w:val="10"/>
        </w:numPr>
        <w:ind w:left="720" w:leftChars="0" w:firstLine="0" w:firstLineChars="0"/>
        <w:rPr>
          <w:color w:val="auto"/>
          <w:highlight w:val="none"/>
        </w:rPr>
      </w:pPr>
      <w:r>
        <w:rPr>
          <w:rFonts w:hint="default"/>
          <w:color w:val="auto"/>
          <w:highlight w:val="none"/>
          <w:lang w:val="en-US"/>
        </w:rPr>
        <w:t>Identify the types of reading and reading defaults.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reading.</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color w:val="auto"/>
          <w:highlight w:val="none"/>
          <w:lang w:val="en-US"/>
        </w:rPr>
        <w:t>been</w:t>
      </w:r>
      <w:r>
        <w:rPr>
          <w:rFonts w:hint="default"/>
          <w:color w:val="auto"/>
          <w:highlight w:val="none"/>
          <w:lang w:val="en-US"/>
        </w:rPr>
        <w:t xml:space="preserve"> taught directional words before now.</w:t>
      </w:r>
    </w:p>
    <w:p>
      <w:pPr>
        <w:spacing w:after="0"/>
        <w:rPr>
          <w:rFonts w:hint="default"/>
          <w:color w:val="auto"/>
          <w:highlight w:val="none"/>
          <w:lang w:val="en-US"/>
        </w:rPr>
      </w:pPr>
      <w:r>
        <w:rPr>
          <w:b/>
          <w:color w:val="auto"/>
          <w:highlight w:val="none"/>
        </w:rPr>
        <w:t xml:space="preserve">Instructional resources: </w:t>
      </w:r>
      <w:r>
        <w:rPr>
          <w:rFonts w:hint="default"/>
          <w:b w:val="0"/>
          <w:bCs/>
          <w:color w:val="auto"/>
          <w:highlight w:val="none"/>
          <w:lang w:val="en-US"/>
        </w:rPr>
        <w:t>Course book, etc.</w:t>
      </w:r>
    </w:p>
    <w:p>
      <w:pPr>
        <w:spacing w:after="0"/>
        <w:rPr>
          <w:color w:val="auto"/>
          <w:highlight w:val="none"/>
        </w:rPr>
      </w:pPr>
      <w:r>
        <w:rPr>
          <w:rFonts w:hint="default"/>
          <w:b/>
          <w:bCs/>
          <w:color w:val="auto"/>
          <w:highlight w:val="none"/>
          <w:lang w:val="en-US"/>
        </w:rPr>
        <w:t xml:space="preserve">Reference </w:t>
      </w:r>
      <w:r>
        <w:rPr>
          <w:rFonts w:hint="default"/>
          <w:b/>
          <w:color w:val="auto"/>
          <w:highlight w:val="none"/>
          <w:lang w:val="en-US"/>
        </w:rPr>
        <w:t>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jc w:val="center"/>
        <w:rPr>
          <w:b/>
          <w:color w:val="auto"/>
          <w:highlight w:val="none"/>
        </w:rPr>
      </w:pPr>
      <w:r>
        <w:rPr>
          <w:b/>
          <w:color w:val="auto"/>
          <w:highlight w:val="none"/>
        </w:rPr>
        <w:t>LESSON DEVELOPMENT</w:t>
      </w:r>
    </w:p>
    <w:p>
      <w:pPr>
        <w:spacing w:after="0"/>
        <w:rPr>
          <w:color w:val="auto"/>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STEPS</w:t>
            </w:r>
          </w:p>
        </w:tc>
        <w:tc>
          <w:tcPr>
            <w:tcW w:w="3440"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cs="Times New Roman"/>
                <w:b/>
                <w:color w:val="auto"/>
                <w:sz w:val="24"/>
                <w:szCs w:val="24"/>
                <w:highlight w:val="none"/>
                <w:lang w:val="en-US"/>
              </w:rPr>
              <w:t xml:space="preserve">SCHOLARS’ </w:t>
            </w:r>
            <w:r>
              <w:rPr>
                <w:rFonts w:hint="default" w:ascii="Times New Roman" w:hAnsi="Times New Roman" w:cs="Times New Roman"/>
                <w:b/>
                <w:color w:val="auto"/>
                <w:sz w:val="24"/>
                <w:szCs w:val="24"/>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highlight w:val="none"/>
              </w:rPr>
            </w:pPr>
            <w:r>
              <w:rPr>
                <w:rFonts w:hint="default" w:ascii="Times New Roman" w:hAnsi="Times New Roman" w:cs="Times New Roman"/>
                <w:b/>
                <w:color w:val="auto"/>
                <w:highlight w:val="none"/>
              </w:rPr>
              <w:t>Introduction</w:t>
            </w:r>
          </w:p>
        </w:tc>
        <w:tc>
          <w:tcPr>
            <w:tcW w:w="3440" w:type="dxa"/>
            <w:shd w:val="clear" w:color="auto" w:fill="auto"/>
          </w:tcPr>
          <w:p>
            <w:pPr>
              <w:pStyle w:val="8"/>
              <w:keepNext w:val="0"/>
              <w:keepLines w:val="0"/>
              <w:widowControl/>
              <w:suppressLineNumbers w:val="0"/>
              <w:shd w:val="clear" w:fill="FFFFFF"/>
              <w:spacing w:before="0" w:beforeAutospacing="0" w:after="180" w:afterAutospacing="0"/>
              <w:ind w:left="0" w:right="0" w:firstLine="0"/>
              <w:jc w:val="left"/>
              <w:rPr>
                <w:rFonts w:hint="default" w:eastAsia="Helvetica" w:cs="Times New Roman"/>
                <w:i w:val="0"/>
                <w:iCs w:val="0"/>
                <w:caps w:val="0"/>
                <w:color w:val="auto"/>
                <w:spacing w:val="0"/>
                <w:sz w:val="28"/>
                <w:szCs w:val="28"/>
                <w:shd w:val="clear" w:fill="FFFFFF"/>
                <w:lang w:val="en-US"/>
              </w:rPr>
            </w:pPr>
            <w:r>
              <w:rPr>
                <w:rFonts w:hint="default" w:eastAsia="Helvetica" w:cs="Times New Roman"/>
                <w:i w:val="0"/>
                <w:iCs w:val="0"/>
                <w:color w:val="auto"/>
                <w:spacing w:val="0"/>
                <w:sz w:val="28"/>
                <w:szCs w:val="28"/>
                <w:shd w:val="clear" w:fill="FFFFFF"/>
                <w:lang w:val="en-US"/>
              </w:rPr>
              <w:t>T</w:t>
            </w:r>
            <w:r>
              <w:rPr>
                <w:rFonts w:hint="default" w:eastAsia="Helvetica" w:cs="Times New Roman"/>
                <w:i w:val="0"/>
                <w:iCs w:val="0"/>
                <w:caps w:val="0"/>
                <w:color w:val="auto"/>
                <w:spacing w:val="0"/>
                <w:sz w:val="28"/>
                <w:szCs w:val="28"/>
                <w:shd w:val="clear" w:fill="FFFFFF"/>
                <w:lang w:val="en-US"/>
              </w:rPr>
              <w:t>he teacher explains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It is READING! It is a thing one feels happy about and can easily boast of to the world. We say it proudly many times that we can read the face-hands-fortune of someone. We often try to ‘read between the lines’ and prove that we are near to the intended message. Reading remains, apart from the sophisticated activity, a skill that millions have mastered and many have failed to. Many of us doubt whether it possible to perform well in reading too, as it seems something which remains ‘least screened’.</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One reads to oneself and the world remains unaware of it. The joy of reading is known to the reader alone. We try to document our understanding in examinations and on various other platforms, yet a good reader is able to tell it what Reading Comprehension is. In an age when less is spoken and more is 'typed and posted' on our social networking profile 'walls', we need to see the gaps we leave. These gaps are in the 'Thought and Expression' of the writer. Ultimately, the writing affects reading and the intended message is not comprehended. To be a better writer, one needs to see through the eyes of a reader who attempts to understand while reading the words and sentences.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comes after Listening in the order of Receptive Communication Skills (LSRW). Thus we shall be knowing 'Listening' as well.</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Comprehension Skills are generally divided into two: Listening Comprehension and Reading Comprehension. We have already discussed the former. Let us know more about the well know-less practised skills of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Before we start with reading, we need to know various aspects and dimensions it relates to. We should understand that Reading and Studying mean different according to their usage domains and objectives. It is the functional attributes that make them altogether different yet, completely interrelated. Academically, we need to study and appear for evaluation for the ‘comprehension’ we have gained. The reading speaks more of personal reading where the accountability rests less with the reader and an evaluation of the reader’s understanding of the text is not mandatory. We are more concerned with the Studying aspect of reading here. We shall discuss the ‘Reading of Self’ also.</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activity characterized by the translation of symbols or letters, into words and sentences that have meaning to the individual. The ultimate goal of reading is to be able to understand written material, to evaluate it, and to use it for one's needs.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Microsoft ® Encarta ® 2009. © 1993-2008 Microsoft Corporation.</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is divided into two types based on the way it functions and the level of attention it requires:</w:t>
            </w:r>
          </w:p>
          <w:p>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Extensive Reading</w:t>
            </w:r>
          </w:p>
          <w:p>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Intensive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Extensive Reading:  This means reading for pleasure and relaxation. A reader can take any topic of interest and get indulged in self-appeasement. The purpose is to enjoy. Since our childhood, we have been reading comic books, stories, tales, novels and now general studies or specific interest books or other publications. There is no binding on us to read them and appear in some examination. This type of reading does not carry any accountability on the part of the reader and doesn’t invade his pleasure of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Intensive Reading:  As the term, itself states, Intensive is ‘in depth'. This type of reading is careful reading with the utmost concern for the understanding of the text at hand. This is related more to the academic reading that we talk of today and consider as the primary goal of a student. One reads for details and for the collection of information. It is for ‘knowledge’. Specialisation happens through this type of reading. Research Papers, Term Papers. Oral Reports or Project Assignments are prepared and submitted through this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There are a few techniques or methods that are being used for Intensive Reading. Along with the methods, several types of Intensive Reading are also there. </w:t>
            </w:r>
          </w:p>
          <w:p>
            <w:pPr>
              <w:pStyle w:val="8"/>
              <w:keepNext w:val="0"/>
              <w:keepLines w:val="0"/>
              <w:widowControl/>
              <w:numPr>
                <w:ilvl w:val="0"/>
                <w:numId w:val="14"/>
              </w:numPr>
              <w:suppressLineNumbers w:val="0"/>
              <w:shd w:val="clear" w:fill="FFFFFF"/>
              <w:spacing w:before="0" w:beforeAutospacing="0" w:after="180" w:afterAutospacing="0"/>
              <w:ind w:left="0" w:right="0" w:firstLine="0"/>
              <w:jc w:val="left"/>
              <w:rPr>
                <w:rFonts w:hint="default" w:ascii="Times New Roman" w:hAnsi="Times New Roman" w:eastAsia="Helvetica" w:cs="Times New Roman"/>
                <w:b w:val="0"/>
                <w:bCs w:val="0"/>
                <w:i w:val="0"/>
                <w:iCs w:val="0"/>
                <w:caps w:val="0"/>
                <w:color w:val="auto"/>
                <w:spacing w:val="0"/>
                <w:sz w:val="28"/>
                <w:szCs w:val="28"/>
              </w:rPr>
            </w:pPr>
            <w:r>
              <w:rPr>
                <w:rStyle w:val="9"/>
                <w:rFonts w:hint="default" w:ascii="Times New Roman" w:hAnsi="Times New Roman" w:eastAsia="Helvetica" w:cs="Times New Roman"/>
                <w:b w:val="0"/>
                <w:bCs w:val="0"/>
                <w:i w:val="0"/>
                <w:iCs w:val="0"/>
                <w:caps w:val="0"/>
                <w:color w:val="auto"/>
                <w:spacing w:val="0"/>
                <w:sz w:val="28"/>
                <w:szCs w:val="28"/>
                <w:shd w:val="clear" w:fill="FFFFFF"/>
              </w:rPr>
              <w:t>Scanning</w:t>
            </w:r>
          </w:p>
          <w:p>
            <w:pPr>
              <w:pStyle w:val="8"/>
              <w:keepNext w:val="0"/>
              <w:keepLines w:val="0"/>
              <w:widowControl/>
              <w:numPr>
                <w:ilvl w:val="0"/>
                <w:numId w:val="14"/>
              </w:numPr>
              <w:suppressLineNumbers w:val="0"/>
              <w:shd w:val="clear" w:fill="FFFFFF"/>
              <w:spacing w:before="0" w:beforeAutospacing="0" w:after="180" w:afterAutospacing="0"/>
              <w:ind w:left="0" w:right="0" w:firstLine="0"/>
              <w:jc w:val="left"/>
              <w:rPr>
                <w:rFonts w:hint="default" w:ascii="Times New Roman" w:hAnsi="Times New Roman" w:eastAsia="Helvetica" w:cs="Times New Roman"/>
                <w:b w:val="0"/>
                <w:bCs w:val="0"/>
                <w:i w:val="0"/>
                <w:iCs w:val="0"/>
                <w:caps w:val="0"/>
                <w:color w:val="auto"/>
                <w:spacing w:val="0"/>
                <w:sz w:val="28"/>
                <w:szCs w:val="28"/>
              </w:rPr>
            </w:pPr>
            <w:r>
              <w:rPr>
                <w:rStyle w:val="9"/>
                <w:rFonts w:hint="default" w:eastAsia="Helvetica" w:cs="Times New Roman"/>
                <w:b w:val="0"/>
                <w:bCs w:val="0"/>
                <w:i w:val="0"/>
                <w:iCs w:val="0"/>
                <w:caps w:val="0"/>
                <w:color w:val="auto"/>
                <w:spacing w:val="0"/>
                <w:sz w:val="28"/>
                <w:szCs w:val="28"/>
                <w:shd w:val="clear" w:fill="FFFFFF"/>
                <w:lang w:val="en-US"/>
              </w:rPr>
              <w:t xml:space="preserve">2. </w:t>
            </w:r>
            <w:r>
              <w:rPr>
                <w:rStyle w:val="9"/>
                <w:rFonts w:hint="default" w:ascii="Times New Roman" w:hAnsi="Times New Roman" w:eastAsia="Helvetica" w:cs="Times New Roman"/>
                <w:b w:val="0"/>
                <w:bCs w:val="0"/>
                <w:i w:val="0"/>
                <w:iCs w:val="0"/>
                <w:caps w:val="0"/>
                <w:color w:val="auto"/>
                <w:spacing w:val="0"/>
                <w:sz w:val="28"/>
                <w:szCs w:val="28"/>
                <w:shd w:val="clear" w:fill="FFFFFF"/>
              </w:rPr>
              <w:t>Skimming</w:t>
            </w:r>
          </w:p>
          <w:p>
            <w:pPr>
              <w:pStyle w:val="8"/>
              <w:keepNext w:val="0"/>
              <w:keepLines w:val="0"/>
              <w:widowControl/>
              <w:numPr>
                <w:ilvl w:val="0"/>
                <w:numId w:val="14"/>
              </w:numPr>
              <w:suppressLineNumbers w:val="0"/>
              <w:shd w:val="clear" w:fill="FFFFFF"/>
              <w:spacing w:before="0" w:beforeAutospacing="0" w:after="180" w:afterAutospacing="0"/>
              <w:ind w:left="0" w:leftChars="0" w:right="0" w:rightChars="0" w:firstLine="0" w:firstLine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Exploratory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eastAsia="Helvetica" w:cs="Times New Roman"/>
                <w:b w:val="0"/>
                <w:bCs w:val="0"/>
                <w:i w:val="0"/>
                <w:iCs w:val="0"/>
                <w:caps w:val="0"/>
                <w:color w:val="auto"/>
                <w:spacing w:val="0"/>
                <w:sz w:val="28"/>
                <w:szCs w:val="28"/>
                <w:shd w:val="clear" w:fill="FFFFFF"/>
                <w:lang w:val="en-US"/>
              </w:rPr>
              <w:t xml:space="preserve">4. </w:t>
            </w:r>
            <w:r>
              <w:rPr>
                <w:rStyle w:val="9"/>
                <w:rFonts w:hint="default" w:ascii="Times New Roman" w:hAnsi="Times New Roman" w:eastAsia="Helvetica" w:cs="Times New Roman"/>
                <w:b w:val="0"/>
                <w:bCs w:val="0"/>
                <w:i w:val="0"/>
                <w:iCs w:val="0"/>
                <w:caps w:val="0"/>
                <w:color w:val="auto"/>
                <w:spacing w:val="0"/>
                <w:sz w:val="28"/>
                <w:szCs w:val="28"/>
                <w:shd w:val="clear" w:fill="FFFFFF"/>
              </w:rPr>
              <w:t>Study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eastAsia="Helvetica" w:cs="Times New Roman"/>
                <w:b w:val="0"/>
                <w:bCs w:val="0"/>
                <w:i w:val="0"/>
                <w:iCs w:val="0"/>
                <w:caps w:val="0"/>
                <w:color w:val="auto"/>
                <w:spacing w:val="0"/>
                <w:sz w:val="28"/>
                <w:szCs w:val="28"/>
                <w:shd w:val="clear" w:fill="FFFFFF"/>
                <w:lang w:val="en-US"/>
              </w:rPr>
              <w:t xml:space="preserve">5. </w:t>
            </w:r>
            <w:r>
              <w:rPr>
                <w:rStyle w:val="9"/>
                <w:rFonts w:hint="default" w:ascii="Times New Roman" w:hAnsi="Times New Roman" w:eastAsia="Helvetica" w:cs="Times New Roman"/>
                <w:b w:val="0"/>
                <w:bCs w:val="0"/>
                <w:i w:val="0"/>
                <w:iCs w:val="0"/>
                <w:caps w:val="0"/>
                <w:color w:val="auto"/>
                <w:spacing w:val="0"/>
                <w:sz w:val="28"/>
                <w:szCs w:val="28"/>
                <w:shd w:val="clear" w:fill="FFFFFF"/>
              </w:rPr>
              <w:t>Analytical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eastAsia="Helvetica" w:cs="Times New Roman"/>
                <w:b w:val="0"/>
                <w:bCs w:val="0"/>
                <w:i w:val="0"/>
                <w:iCs w:val="0"/>
                <w:caps w:val="0"/>
                <w:color w:val="auto"/>
                <w:spacing w:val="0"/>
                <w:sz w:val="28"/>
                <w:szCs w:val="28"/>
                <w:shd w:val="clear" w:fill="FFFFFF"/>
                <w:lang w:val="en-US"/>
              </w:rPr>
              <w:t xml:space="preserve">6. </w:t>
            </w:r>
            <w:r>
              <w:rPr>
                <w:rStyle w:val="9"/>
                <w:rFonts w:hint="default" w:ascii="Times New Roman" w:hAnsi="Times New Roman" w:eastAsia="Helvetica" w:cs="Times New Roman"/>
                <w:b w:val="0"/>
                <w:bCs w:val="0"/>
                <w:i w:val="0"/>
                <w:iCs w:val="0"/>
                <w:caps w:val="0"/>
                <w:color w:val="auto"/>
                <w:spacing w:val="0"/>
                <w:sz w:val="28"/>
                <w:szCs w:val="28"/>
                <w:shd w:val="clear" w:fill="FFFFFF"/>
              </w:rPr>
              <w:t>Critical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Times New Roman" w:hAnsi="Times New Roman" w:eastAsia="Helvetica" w:cs="Times New Roman"/>
                <w:i w:val="0"/>
                <w:iCs w:val="0"/>
                <w:caps w:val="0"/>
                <w:color w:val="auto"/>
                <w:spacing w:val="0"/>
                <w:sz w:val="28"/>
                <w:szCs w:val="28"/>
                <w:shd w:val="clear" w:fill="FFFFFF"/>
              </w:rPr>
            </w:pPr>
            <w:r>
              <w:rPr>
                <w:rStyle w:val="9"/>
                <w:rFonts w:hint="default" w:eastAsia="Helvetica" w:cs="Times New Roman"/>
                <w:b w:val="0"/>
                <w:bCs w:val="0"/>
                <w:i w:val="0"/>
                <w:iCs w:val="0"/>
                <w:caps w:val="0"/>
                <w:color w:val="auto"/>
                <w:spacing w:val="0"/>
                <w:sz w:val="28"/>
                <w:szCs w:val="28"/>
                <w:shd w:val="clear" w:fill="FFFFFF"/>
                <w:lang w:val="en-US"/>
              </w:rPr>
              <w:t xml:space="preserve">7. </w:t>
            </w:r>
            <w:r>
              <w:rPr>
                <w:rStyle w:val="9"/>
                <w:rFonts w:hint="default" w:ascii="Times New Roman" w:hAnsi="Times New Roman" w:eastAsia="Helvetica" w:cs="Times New Roman"/>
                <w:b w:val="0"/>
                <w:bCs w:val="0"/>
                <w:i w:val="0"/>
                <w:iCs w:val="0"/>
                <w:caps w:val="0"/>
                <w:color w:val="auto"/>
                <w:spacing w:val="0"/>
                <w:sz w:val="28"/>
                <w:szCs w:val="28"/>
                <w:shd w:val="clear" w:fill="FFFFFF"/>
              </w:rPr>
              <w:t>Developmental Reading</w:t>
            </w:r>
            <w:r>
              <w:rPr>
                <w:rFonts w:hint="default" w:ascii="Times New Roman" w:hAnsi="Times New Roman" w:eastAsia="Helvetica" w:cs="Times New Roman"/>
                <w:i w:val="0"/>
                <w:iCs w:val="0"/>
                <w:caps w:val="0"/>
                <w:color w:val="auto"/>
                <w:spacing w:val="0"/>
                <w:sz w:val="28"/>
                <w:szCs w:val="28"/>
                <w:shd w:val="clear" w:fill="FFFFFF"/>
              </w:rPr>
              <w:t> </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are a few of them.</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We shall have a snapshot look at these Techniques of Reading and Types of Reading:     </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Scanning</w:t>
            </w:r>
            <w:r>
              <w:rPr>
                <w:rFonts w:hint="default" w:ascii="Times New Roman" w:hAnsi="Times New Roman" w:eastAsia="Helvetica" w:cs="Times New Roman"/>
                <w:i w:val="0"/>
                <w:iCs w:val="0"/>
                <w:caps w:val="0"/>
                <w:color w:val="auto"/>
                <w:spacing w:val="0"/>
                <w:sz w:val="28"/>
                <w:szCs w:val="28"/>
                <w:shd w:val="clear" w:fill="FFFFFF"/>
              </w:rPr>
              <w:t> is considered as a helping hand in reading texts that are heavy and need to be searched upon. This works like the Ctrl+F command and is assisted by the keywords to be searched in the given text. Scanning is Rapid Reading with importance in research and preparing reviews. For students, it works as a ‘bullet way’ to locate answers to specific questions. Scanning, basically, works to find answers to the-Wh Questions like What-When-Where-Who and Why.</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It is simple to understand the meaning of the term itself. It attempts to get specific information and scans through the available texts.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Skimming</w:t>
            </w:r>
            <w:r>
              <w:rPr>
                <w:rFonts w:hint="default" w:ascii="Times New Roman" w:hAnsi="Times New Roman" w:eastAsia="Helvetica" w:cs="Times New Roman"/>
                <w:i w:val="0"/>
                <w:iCs w:val="0"/>
                <w:caps w:val="0"/>
                <w:color w:val="auto"/>
                <w:spacing w:val="0"/>
                <w:sz w:val="28"/>
                <w:szCs w:val="28"/>
                <w:shd w:val="clear" w:fill="FFFFFF"/>
              </w:rPr>
              <w:t>: Creating a Condensed Understanding of the given text. This is also rapid reading which focuses on the text Title, Headings, Topical Sentences, Tables and Charts, Figures and Diagrams etc.</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While making a decision to purchase a particular issue of a magazine, we tend to look at the content page and quickly ‘travel through’ the pages, reading headings or looking at the images to make a decision. We get an ‘overall idea’ of the publication and it is not like scanning. We take a comprehensive look and skimming takes us back to read the text from tip to toe if the skimmed understanding is impressive. That is why, writing headings, putting titles in academic writings are considered essential.</w:t>
            </w:r>
          </w:p>
          <w:p>
            <w:pPr>
              <w:spacing w:after="0"/>
              <w:rPr>
                <w:rFonts w:hint="default" w:ascii="Times New Roman" w:hAnsi="Times New Roman" w:cs="Times New Roman"/>
                <w:color w:val="auto"/>
                <w:highlight w:val="none"/>
                <w:lang w:val="en-US"/>
              </w:rPr>
            </w:pP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 students pay attention to the teacher.</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To begin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Step I</w:t>
            </w:r>
          </w:p>
        </w:tc>
        <w:tc>
          <w:tcPr>
            <w:tcW w:w="3440" w:type="dxa"/>
            <w:shd w:val="clear" w:color="auto" w:fill="auto"/>
          </w:tcPr>
          <w:p>
            <w:pPr>
              <w:spacing w:after="0"/>
              <w:jc w:val="left"/>
              <w:rPr>
                <w:rFonts w:hint="default" w:ascii="Times New Roman" w:hAnsi="Times New Roman" w:cs="Times New Roman"/>
                <w:i w:val="0"/>
                <w:iCs/>
                <w:color w:val="auto"/>
                <w:sz w:val="28"/>
                <w:szCs w:val="28"/>
                <w:highlight w:val="none"/>
                <w:lang w:val="en-US"/>
              </w:rPr>
            </w:pPr>
            <w:r>
              <w:rPr>
                <w:rFonts w:hint="default" w:ascii="Times New Roman" w:hAnsi="Times New Roman" w:cs="Times New Roman"/>
                <w:i w:val="0"/>
                <w:iCs/>
                <w:color w:val="auto"/>
                <w:sz w:val="28"/>
                <w:szCs w:val="28"/>
                <w:highlight w:val="none"/>
                <w:lang w:val="en-US"/>
              </w:rPr>
              <w:t>The teacher speaks on bad reading habits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Bad reading habits are never a good thing when you are trying to sit down and absorb information of any kind. They will end up costing you valuable time. They will also ensure that you will not truly comprehend what you are trying to read, leading to miscommunication and misinformation.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Listed below are a variety of bad reading habits and solutions to these problems. </w:t>
            </w: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goal:</w:t>
            </w:r>
            <w:r>
              <w:rPr>
                <w:rFonts w:hint="default" w:ascii="Times New Roman" w:hAnsi="Times New Roman" w:eastAsia="Helvetica" w:cs="Times New Roman"/>
                <w:i w:val="0"/>
                <w:iCs w:val="0"/>
                <w:caps w:val="0"/>
                <w:color w:val="auto"/>
                <w:spacing w:val="0"/>
                <w:sz w:val="28"/>
                <w:szCs w:val="28"/>
                <w:highlight w:val="none"/>
                <w:shd w:val="clear" w:fill="FFFFFF"/>
              </w:rPr>
              <w:t> Turn them into good reading habits and improve your speed and apprehension.</w:t>
            </w:r>
          </w:p>
          <w:p>
            <w:pPr>
              <w:pStyle w:val="2"/>
              <w:keepNext w:val="0"/>
              <w:keepLines w:val="0"/>
              <w:widowControl/>
              <w:suppressLineNumbers w:val="0"/>
              <w:shd w:val="clear" w:fill="FFFFFF"/>
              <w:spacing w:before="0" w:beforeAutospacing="0" w:after="450" w:afterAutospacing="0" w:line="15" w:lineRule="atLeast"/>
              <w:ind w:left="0" w:right="0" w:firstLine="0"/>
              <w:rPr>
                <w:rFonts w:hint="default" w:ascii="Times New Roman" w:hAnsi="Times New Roman" w:eastAsia="Helvetica" w:cs="Times New Roman"/>
                <w:i w:val="0"/>
                <w:iCs w:val="0"/>
                <w:caps w:val="0"/>
                <w:color w:val="auto"/>
                <w:spacing w:val="-6"/>
                <w:sz w:val="28"/>
                <w:szCs w:val="28"/>
                <w:highlight w:val="none"/>
              </w:rPr>
            </w:pPr>
            <w:r>
              <w:rPr>
                <w:rFonts w:hint="default" w:ascii="Times New Roman" w:hAnsi="Times New Roman" w:eastAsia="Helvetica" w:cs="Times New Roman"/>
                <w:i w:val="0"/>
                <w:iCs w:val="0"/>
                <w:caps w:val="0"/>
                <w:color w:val="auto"/>
                <w:spacing w:val="-6"/>
                <w:sz w:val="28"/>
                <w:szCs w:val="28"/>
                <w:highlight w:val="none"/>
                <w:shd w:val="clear" w:fill="FFFFFF"/>
              </w:rPr>
              <w:t>5 Bad Reading Habits and How to Fix Them</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1. Reading one word at a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Most people are actually competent readers and can read at a good pace just from the techniques they first learned when they were children. Using your index finger to pace beneath each line is one method you might still apply now and then. However, as we are required to become more specific with our information people start to read much slower, focusing specifically on one word at a time as they believe this will improve their comprehension rates.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Interestingly, the brain is more than capable of processing short phrases and groups of words incredibly quickly! When you consider that on average, half of your material consists of the most common 100 words in the English language, this lessens the need for slow reading even further!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solution?</w:t>
            </w:r>
            <w:r>
              <w:rPr>
                <w:rFonts w:hint="default" w:ascii="Times New Roman" w:hAnsi="Times New Roman" w:eastAsia="Helvetica" w:cs="Times New Roman"/>
                <w:i w:val="0"/>
                <w:iCs w:val="0"/>
                <w:caps w:val="0"/>
                <w:color w:val="auto"/>
                <w:spacing w:val="0"/>
                <w:sz w:val="28"/>
                <w:szCs w:val="28"/>
                <w:highlight w:val="none"/>
                <w:shd w:val="clear" w:fill="FFFFFF"/>
              </w:rPr>
              <w:t> Quite simply, next time you are going through a text do it a little quicker and try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"https://www.speedreadinglounge.com/reading-groups-of-words" \o "How to read chunks of words - A tutorial"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reading groups of words</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as opposed to individual words. This will reinforce a faster pace and train your eyes and mind to capture key information precisely! However, it may take some time and practice to fully master this technique.</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2. Reading everything at the same 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Surely, reading at the same pace is beneficial. Well, not exactly, though this may initially sound a little odd. However, text you find incredibly easy to comprehend is not worth wasting excess time over, especially if it is information you already know. Likewise, for trickier sections, slowing down a little means you will not have to re-read the text later, which (</w:t>
            </w:r>
            <w:r>
              <w:rPr>
                <w:rStyle w:val="6"/>
                <w:rFonts w:hint="default" w:ascii="Times New Roman" w:hAnsi="Times New Roman" w:eastAsia="Helvetica" w:cs="Times New Roman"/>
                <w:i/>
                <w:iCs/>
                <w:caps w:val="0"/>
                <w:color w:val="auto"/>
                <w:spacing w:val="0"/>
                <w:sz w:val="28"/>
                <w:szCs w:val="28"/>
                <w:highlight w:val="none"/>
                <w:shd w:val="clear" w:fill="FFFFFF"/>
              </w:rPr>
              <w:t>regression</w:t>
            </w:r>
            <w:r>
              <w:rPr>
                <w:rFonts w:hint="default" w:ascii="Times New Roman" w:hAnsi="Times New Roman" w:eastAsia="Helvetica" w:cs="Times New Roman"/>
                <w:i w:val="0"/>
                <w:iCs w:val="0"/>
                <w:caps w:val="0"/>
                <w:color w:val="auto"/>
                <w:spacing w:val="0"/>
                <w:sz w:val="28"/>
                <w:szCs w:val="28"/>
                <w:highlight w:val="none"/>
                <w:shd w:val="clear" w:fill="FFFFFF"/>
              </w:rPr>
              <w:t>) is one of the most time-wasting bad reading habits many have.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Solution:</w:t>
            </w:r>
            <w:r>
              <w:rPr>
                <w:rFonts w:hint="default" w:ascii="Times New Roman" w:hAnsi="Times New Roman" w:eastAsia="Helvetica" w:cs="Times New Roman"/>
                <w:i w:val="0"/>
                <w:iCs w:val="0"/>
                <w:caps w:val="0"/>
                <w:color w:val="auto"/>
                <w:spacing w:val="0"/>
                <w:sz w:val="28"/>
                <w:szCs w:val="28"/>
                <w:highlight w:val="none"/>
                <w:shd w:val="clear" w:fill="FFFFFF"/>
              </w:rPr>
              <w:t> Try slowing down for tricky sections and speeding up for easy ones the next time you read. You will be surprised at just how much more information will sink in! Furthermore, apply proven methods such as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"https://www.speedreadinglounge.com/skimming-and-scanning" \o "8 Tips to skim and scan reading material efficiently"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skimming and scanning</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if you only need an overview of the material.</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3. Vocalization and subvocalization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What is meant by vocalization? This is when you start pronouncing words out loud as you read.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"https://www.speedreadinglounge.com/subvocalization" \o "Subvocalization – 6 Tips To Stop It"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Subvocalization</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is the same idea but pronouncing words in your head. It is certainly one of the more controversial bad reading habits. Many developed it as they believe it helps their memory retention if they hear information and read it. In reality, it is slowing your reading down considerably.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fix?</w:t>
            </w:r>
            <w:r>
              <w:rPr>
                <w:rFonts w:hint="default" w:ascii="Times New Roman" w:hAnsi="Times New Roman" w:eastAsia="Helvetica" w:cs="Times New Roman"/>
                <w:i w:val="0"/>
                <w:iCs w:val="0"/>
                <w:caps w:val="0"/>
                <w:color w:val="auto"/>
                <w:spacing w:val="0"/>
                <w:sz w:val="28"/>
                <w:szCs w:val="28"/>
                <w:highlight w:val="none"/>
                <w:shd w:val="clear" w:fill="FFFFFF"/>
              </w:rPr>
              <w:t> Stop doing it by focusing upon groups of words instead of individual ones! It can take time to stop doing this “bad reading habit” and actively thinking about not vocalizing the text can reduce your focus on your material.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Within a short space of time, however, you should find the process much easier, which will only help your literacy abilities considerably. A proven trick is to hum a melody while flying over the words. It works for me. You may also learn how to visualize what you read to overcome this bad reading habit.</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4. Regression – Skipping back and general re-reading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Having to repeat yourself when speaking is frustrating, and it is the same case when reading. Often, even if you have fully understood the sentence, you will find yourself getting to the end of a page and re-reading it out of habit, which is a huge waste of time. This is called 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solution</w:t>
            </w:r>
            <w:r>
              <w:rPr>
                <w:rFonts w:hint="default" w:ascii="Times New Roman" w:hAnsi="Times New Roman" w:eastAsia="Helvetica" w:cs="Times New Roman"/>
                <w:i w:val="0"/>
                <w:iCs w:val="0"/>
                <w:caps w:val="0"/>
                <w:color w:val="auto"/>
                <w:spacing w:val="0"/>
                <w:sz w:val="28"/>
                <w:szCs w:val="28"/>
                <w:highlight w:val="none"/>
                <w:shd w:val="clear" w:fill="FFFFFF"/>
              </w:rPr>
              <w:t> here is somewhat simple. Do not reread sections of text unless you failed to comprehend any of them. This point will be further discussed later, but by reading sentences just once you will show less tendency to develop bad reading habits. And if you require further reading? Try another text on the same subject. This will improve your perspective of the subject and will more than likely throw up additional interesting information!</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5. Information overloading and lack of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Leaving things to the last minute is never ideal, and with reading, this is no different. Often when reading is left last minute, you find yourself trying to cram as much information as possible into your brain. Even when not left to the last minute, this is something many people do anyway. This can lead to misinformation and improper communication between the text and you, meaning that what you read and what you actually comprehend can vary drastically.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Solution:</w:t>
            </w:r>
            <w:r>
              <w:rPr>
                <w:rFonts w:hint="default" w:ascii="Times New Roman" w:hAnsi="Times New Roman" w:eastAsia="Helvetica" w:cs="Times New Roman"/>
                <w:i w:val="0"/>
                <w:iCs w:val="0"/>
                <w:caps w:val="0"/>
                <w:color w:val="auto"/>
                <w:spacing w:val="0"/>
                <w:sz w:val="28"/>
                <w:szCs w:val="28"/>
                <w:highlight w:val="none"/>
                <w:shd w:val="clear" w:fill="FFFFFF"/>
              </w:rPr>
              <w:t> A good technique to start using is pre-reading preparation, especially if you can undertake it a day or so before. Briefly skim the text and the internet for key points on the topic, and you will be surprised at just how much information you can gather. If this initial information is reinforced by your reading?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Then that is great! And if not, then simply reread another piece of text to gain another perspective and not become stressed. Information overloading is one of those bad reading habits that can be overcome quickest.</w:t>
            </w:r>
          </w:p>
          <w:p>
            <w:pPr>
              <w:spacing w:after="0"/>
              <w:jc w:val="left"/>
              <w:rPr>
                <w:rFonts w:hint="default" w:cs="Times New Roman"/>
                <w:i w:val="0"/>
                <w:iCs/>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participate in the</w:t>
            </w:r>
            <w:r>
              <w:rPr>
                <w:rFonts w:hint="default" w:ascii="Times New Roman" w:hAnsi="Times New Roman" w:cs="Times New Roman"/>
                <w:color w:val="auto"/>
                <w:highlight w:val="none"/>
                <w:lang w:val="en-US"/>
              </w:rPr>
              <w:t xml:space="preserve"> lesson.</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This is to ensure that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 xml:space="preserve">understand the concept and definition of </w:t>
            </w:r>
            <w:r>
              <w:rPr>
                <w:rFonts w:hint="default" w:ascii="Times New Roman" w:hAnsi="Times New Roman" w:cs="Times New Roman"/>
                <w:color w:val="auto"/>
                <w:highlight w:val="none"/>
                <w:lang w:val="en-US"/>
              </w:rPr>
              <w:t>directional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Step II</w:t>
            </w:r>
          </w:p>
        </w:tc>
        <w:tc>
          <w:tcPr>
            <w:tcW w:w="3440" w:type="dxa"/>
            <w:shd w:val="clear" w:color="auto" w:fill="auto"/>
          </w:tcPr>
          <w:p>
            <w:pPr>
              <w:pStyle w:val="8"/>
              <w:keepNext w:val="0"/>
              <w:keepLines w:val="0"/>
              <w:widowControl/>
              <w:suppressLineNumbers w:val="0"/>
              <w:shd w:val="clear" w:fill="FFFFFF"/>
              <w:spacing w:after="315" w:afterAutospacing="0"/>
              <w:ind w:lef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Reading is an intellectual activity directed towards extraction of meaning from a written piece. It is the act of giving meaningful interpretation to printed words. The student view it as a tedious task, which must be “done” in order to pass their examinations.</w:t>
            </w:r>
            <w:r>
              <w:rPr>
                <w:rFonts w:hint="default" w:ascii="Times New Roman" w:hAnsi="Times New Roman" w:eastAsia="Georgia" w:cs="Times New Roman"/>
                <w:i w:val="0"/>
                <w:iCs w:val="0"/>
                <w:caps w:val="0"/>
                <w:color w:val="auto"/>
                <w:spacing w:val="0"/>
                <w:sz w:val="28"/>
                <w:szCs w:val="28"/>
                <w:shd w:val="clear" w:fill="FFFFFF"/>
              </w:rPr>
              <w:br w:type="textWrapping"/>
            </w:r>
            <w:r>
              <w:rPr>
                <w:rFonts w:hint="default" w:ascii="Times New Roman" w:hAnsi="Times New Roman" w:eastAsia="Georgia" w:cs="Times New Roman"/>
                <w:i w:val="0"/>
                <w:iCs w:val="0"/>
                <w:caps w:val="0"/>
                <w:color w:val="auto"/>
                <w:spacing w:val="0"/>
                <w:sz w:val="28"/>
                <w:szCs w:val="28"/>
                <w:shd w:val="clear" w:fill="FFFFFF"/>
              </w:rPr>
              <w:t>“Reading” in Nigeria has posed many problems to secondary school students because of the bad reading habits they display. Many of them were never introduced to formal instructions in reading.</w:t>
            </w:r>
          </w:p>
          <w:p>
            <w:pPr>
              <w:pStyle w:val="8"/>
              <w:keepNext w:val="0"/>
              <w:keepLines w:val="0"/>
              <w:widowControl/>
              <w:suppressLineNumbers w:val="0"/>
              <w:shd w:val="clear" w:fill="FFFFFF"/>
              <w:spacing w:after="315" w:afterAutospacing="0"/>
              <w:ind w:lef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 xml:space="preserve">The purpose of this </w:t>
            </w:r>
            <w:r>
              <w:rPr>
                <w:rFonts w:hint="default" w:eastAsia="Georgia" w:cs="Times New Roman"/>
                <w:i w:val="0"/>
                <w:iCs w:val="0"/>
                <w:caps w:val="0"/>
                <w:color w:val="auto"/>
                <w:spacing w:val="0"/>
                <w:sz w:val="28"/>
                <w:szCs w:val="28"/>
                <w:shd w:val="clear" w:fill="FFFFFF"/>
                <w:lang w:val="en-US"/>
              </w:rPr>
              <w:t xml:space="preserve">lesson </w:t>
            </w:r>
            <w:r>
              <w:rPr>
                <w:rFonts w:hint="default" w:ascii="Times New Roman" w:hAnsi="Times New Roman" w:eastAsia="Georgia" w:cs="Times New Roman"/>
                <w:i w:val="0"/>
                <w:iCs w:val="0"/>
                <w:caps w:val="0"/>
                <w:color w:val="auto"/>
                <w:spacing w:val="0"/>
                <w:sz w:val="28"/>
                <w:szCs w:val="28"/>
                <w:shd w:val="clear" w:fill="FFFFFF"/>
              </w:rPr>
              <w:t>therefore, is to identify some bad reading habits among Nigerian students and to propound some solutions to eradicate or at least minimize them.</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 xml:space="preserve">For clarity and understanding of the </w:t>
            </w:r>
            <w:r>
              <w:rPr>
                <w:rFonts w:hint="default" w:cs="Times New Roman"/>
                <w:color w:val="auto"/>
                <w:highlight w:val="none"/>
                <w:lang w:val="en-US"/>
              </w:rPr>
              <w:t>concept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highlight w:val="none"/>
                <w:lang w:val="en-US"/>
              </w:rPr>
            </w:pPr>
            <w:r>
              <w:rPr>
                <w:rFonts w:hint="default" w:ascii="Times New Roman" w:hAnsi="Times New Roman" w:cs="Times New Roman"/>
                <w:b/>
                <w:color w:val="auto"/>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Evaluation</w:t>
            </w:r>
          </w:p>
        </w:tc>
        <w:tc>
          <w:tcPr>
            <w:tcW w:w="3440" w:type="dxa"/>
            <w:shd w:val="clear" w:color="auto" w:fill="auto"/>
          </w:tcPr>
          <w:p>
            <w:pPr>
              <w:numPr>
                <w:ilvl w:val="0"/>
                <w:numId w:val="0"/>
              </w:num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The teacher evaluates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by giving them the following classwork.</w:t>
            </w:r>
          </w:p>
          <w:p>
            <w:pPr>
              <w:pStyle w:val="10"/>
              <w:numPr>
                <w:ilvl w:val="0"/>
                <w:numId w:val="15"/>
              </w:numPr>
              <w:spacing w:after="0"/>
              <w:ind w:left="360" w:leftChars="0"/>
              <w:rPr>
                <w:rFonts w:hint="default" w:ascii="Times New Roman" w:hAnsi="Times New Roman" w:cs="Times New Roman"/>
                <w:color w:val="auto"/>
                <w:highlight w:val="none"/>
                <w:lang w:val="en-US"/>
              </w:rPr>
            </w:pPr>
            <w:r>
              <w:rPr>
                <w:rFonts w:hint="default" w:cs="Times New Roman"/>
                <w:color w:val="auto"/>
                <w:highlight w:val="none"/>
                <w:lang w:val="en-US"/>
              </w:rPr>
              <w:t>What is reading?</w:t>
            </w:r>
          </w:p>
          <w:p>
            <w:pPr>
              <w:pStyle w:val="10"/>
              <w:numPr>
                <w:ilvl w:val="0"/>
                <w:numId w:val="15"/>
              </w:numPr>
              <w:spacing w:after="0"/>
              <w:ind w:left="360" w:leftChars="0"/>
              <w:rPr>
                <w:rFonts w:hint="default" w:ascii="Times New Roman" w:hAnsi="Times New Roman" w:cs="Times New Roman"/>
                <w:color w:val="auto"/>
                <w:highlight w:val="none"/>
                <w:lang w:val="en-US"/>
              </w:rPr>
            </w:pPr>
            <w:r>
              <w:rPr>
                <w:rFonts w:hint="default" w:cs="Times New Roman"/>
                <w:color w:val="auto"/>
                <w:highlight w:val="none"/>
                <w:lang w:val="en-US"/>
              </w:rPr>
              <w:t>Identify two reading defaults.</w:t>
            </w: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To ascertain 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level of understanding of the lesson.</w:t>
            </w:r>
          </w:p>
          <w:p>
            <w:pPr>
              <w:spacing w:after="0"/>
              <w:rPr>
                <w:rFonts w:hint="default" w:ascii="Times New Roman" w:hAnsi="Times New Roman"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Conclusion</w:t>
            </w:r>
          </w:p>
        </w:tc>
        <w:tc>
          <w:tcPr>
            <w:tcW w:w="3440"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highlight w:val="none"/>
              </w:rPr>
            </w:pPr>
            <w:r>
              <w:rPr>
                <w:rFonts w:hint="default" w:ascii="Times New Roman" w:hAnsi="Times New Roman" w:cs="Times New Roman"/>
                <w:color w:val="auto"/>
                <w:highlight w:val="none"/>
              </w:rPr>
              <w:t xml:space="preserve">The </w:t>
            </w:r>
            <w:r>
              <w:rPr>
                <w:rFonts w:hint="default" w:ascii="Times New Roman" w:hAnsi="Times New Roman" w:cs="Times New Roman"/>
                <w:color w:val="auto"/>
                <w:highlight w:val="none"/>
                <w:lang w:val="en-US"/>
              </w:rPr>
              <w:t xml:space="preserve">students </w:t>
            </w:r>
            <w:r>
              <w:rPr>
                <w:rFonts w:hint="default" w:ascii="Times New Roman" w:hAnsi="Times New Roman" w:cs="Times New Roman"/>
                <w:color w:val="auto"/>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To better </w:t>
            </w:r>
            <w:r>
              <w:rPr>
                <w:rFonts w:hint="default" w:ascii="Times New Roman" w:hAnsi="Times New Roman" w:cs="Times New Roman"/>
                <w:color w:val="auto"/>
                <w:highlight w:val="none"/>
                <w:lang w:val="en-US"/>
              </w:rPr>
              <w:t xml:space="preserve">their </w:t>
            </w:r>
            <w:r>
              <w:rPr>
                <w:rFonts w:hint="default" w:ascii="Times New Roman" w:hAnsi="Times New Roman" w:cs="Times New Roman"/>
                <w:color w:val="auto"/>
                <w:highlight w:val="none"/>
              </w:rPr>
              <w:t>understanding</w:t>
            </w:r>
            <w:r>
              <w:rPr>
                <w:rFonts w:hint="default" w:ascii="Times New Roman" w:hAnsi="Times New Roman" w:cs="Times New Roman"/>
                <w:color w:val="auto"/>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highlight w:val="none"/>
              </w:rPr>
            </w:pPr>
            <w:r>
              <w:rPr>
                <w:rFonts w:hint="default" w:ascii="Times New Roman" w:hAnsi="Times New Roman" w:cs="Times New Roman"/>
                <w:b/>
                <w:color w:val="auto"/>
                <w:highlight w:val="none"/>
              </w:rPr>
              <w:t>Assignment</w:t>
            </w:r>
          </w:p>
        </w:tc>
        <w:tc>
          <w:tcPr>
            <w:tcW w:w="3440"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 xml:space="preserve">Read more on </w:t>
            </w:r>
            <w:r>
              <w:rPr>
                <w:rFonts w:hint="default" w:cs="Times New Roman"/>
                <w:color w:val="auto"/>
                <w:highlight w:val="none"/>
                <w:lang w:val="en-US"/>
              </w:rPr>
              <w:t>language skills.</w:t>
            </w:r>
          </w:p>
        </w:tc>
        <w:tc>
          <w:tcPr>
            <w:tcW w:w="3229"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highlight w:val="none"/>
                <w:lang w:val="en-US"/>
              </w:rPr>
            </w:pPr>
            <w:r>
              <w:rPr>
                <w:rFonts w:hint="default" w:ascii="Times New Roman" w:hAnsi="Times New Roman" w:cs="Times New Roman"/>
                <w:color w:val="auto"/>
                <w:highlight w:val="none"/>
              </w:rPr>
              <w:t xml:space="preserve">To </w:t>
            </w:r>
            <w:r>
              <w:rPr>
                <w:rFonts w:hint="default" w:ascii="Times New Roman" w:hAnsi="Times New Roman" w:cs="Times New Roman"/>
                <w:color w:val="auto"/>
                <w:highlight w:val="none"/>
                <w:lang w:val="en-US"/>
              </w:rPr>
              <w:t>enhance the spirit of research in the scholars.</w:t>
            </w:r>
          </w:p>
        </w:tc>
      </w:tr>
    </w:tbl>
    <w:p>
      <w:pPr>
        <w:spacing w:after="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1805940" cy="828675"/>
            <wp:effectExtent l="0" t="0" r="0" b="0"/>
            <wp:docPr id="4" name="Picture 4"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djl7TCQ-removebg-preview"/>
                    <pic:cNvPicPr>
                      <a:picLocks noChangeAspect="1"/>
                    </pic:cNvPicPr>
                  </pic:nvPicPr>
                  <pic:blipFill>
                    <a:blip r:embed="rId6"/>
                    <a:stretch>
                      <a:fillRect/>
                    </a:stretch>
                  </pic:blipFill>
                  <pic:spPr>
                    <a:xfrm>
                      <a:off x="0" y="0"/>
                      <a:ext cx="1805940" cy="828675"/>
                    </a:xfrm>
                    <a:prstGeom prst="rect">
                      <a:avLst/>
                    </a:prstGeom>
                  </pic:spPr>
                </pic:pic>
              </a:graphicData>
            </a:graphic>
          </wp:inline>
        </w:drawing>
      </w:r>
    </w:p>
    <w:p>
      <w:pPr>
        <w:spacing w:after="0"/>
        <w:rPr>
          <w:rFonts w:hint="default" w:cs="Times New Roman"/>
          <w:b/>
          <w:sz w:val="28"/>
          <w:szCs w:val="28"/>
          <w:lang w:val="en-US"/>
        </w:rPr>
      </w:pPr>
      <w:r>
        <w:rPr>
          <w:rFonts w:hint="default" w:cs="Times New Roman"/>
          <w:b/>
          <w:sz w:val="28"/>
          <w:szCs w:val="28"/>
          <w:lang w:val="en-US"/>
        </w:rPr>
        <w:t>21/3/2023</w:t>
      </w:r>
    </w:p>
    <w:p>
      <w:pPr>
        <w:spacing w:after="0"/>
        <w:rPr>
          <w:rFonts w:hint="default" w:cs="Times New Roman"/>
          <w:b/>
          <w:sz w:val="28"/>
          <w:szCs w:val="28"/>
          <w:lang w:val="en-US"/>
        </w:rPr>
      </w:pPr>
    </w:p>
    <w:p>
      <w:pPr>
        <w:spacing w:after="0"/>
        <w:rPr>
          <w:rFonts w:hint="default" w:cs="Times New Roman"/>
          <w:b/>
          <w:sz w:val="28"/>
          <w:szCs w:val="28"/>
          <w:lang w:val="en-US"/>
        </w:rPr>
      </w:pPr>
      <w:r>
        <w:rPr>
          <w:rFonts w:hint="default" w:cs="Times New Roman"/>
          <w:b/>
          <w:sz w:val="28"/>
          <w:szCs w:val="28"/>
          <w:lang w:val="en-US"/>
        </w:rPr>
        <w:t>Principal Head Instructor</w:t>
      </w:r>
    </w:p>
    <w:p>
      <w:pPr>
        <w:rPr>
          <w:color w:val="auto"/>
          <w:highlight w:val="none"/>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NSimSun">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43C8A"/>
    <w:multiLevelType w:val="singleLevel"/>
    <w:tmpl w:val="BA943C8A"/>
    <w:lvl w:ilvl="0" w:tentative="0">
      <w:start w:val="1"/>
      <w:numFmt w:val="decimal"/>
      <w:suff w:val="space"/>
      <w:lvlText w:val="%1."/>
      <w:lvlJc w:val="left"/>
    </w:lvl>
  </w:abstractNum>
  <w:abstractNum w:abstractNumId="1">
    <w:nsid w:val="D4696EB3"/>
    <w:multiLevelType w:val="multilevel"/>
    <w:tmpl w:val="D4696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735489"/>
    <w:multiLevelType w:val="singleLevel"/>
    <w:tmpl w:val="DE735489"/>
    <w:lvl w:ilvl="0" w:tentative="0">
      <w:start w:val="1"/>
      <w:numFmt w:val="decimal"/>
      <w:suff w:val="space"/>
      <w:lvlText w:val="%1."/>
      <w:lvlJc w:val="left"/>
    </w:lvl>
  </w:abstractNum>
  <w:abstractNum w:abstractNumId="3">
    <w:nsid w:val="E78EB5F9"/>
    <w:multiLevelType w:val="multilevel"/>
    <w:tmpl w:val="E78EB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ADD40D"/>
    <w:multiLevelType w:val="multilevel"/>
    <w:tmpl w:val="07ADD4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4D1684C"/>
    <w:multiLevelType w:val="singleLevel"/>
    <w:tmpl w:val="14D1684C"/>
    <w:lvl w:ilvl="0" w:tentative="0">
      <w:start w:val="1"/>
      <w:numFmt w:val="decimal"/>
      <w:suff w:val="space"/>
      <w:lvlText w:val="%1."/>
      <w:lvlJc w:val="left"/>
    </w:lvl>
  </w:abstractNum>
  <w:abstractNum w:abstractNumId="6">
    <w:nsid w:val="1DB01614"/>
    <w:multiLevelType w:val="singleLevel"/>
    <w:tmpl w:val="1DB01614"/>
    <w:lvl w:ilvl="0" w:tentative="0">
      <w:start w:val="1"/>
      <w:numFmt w:val="decimal"/>
      <w:suff w:val="space"/>
      <w:lvlText w:val="%1."/>
      <w:lvlJc w:val="left"/>
    </w:lvl>
  </w:abstractNum>
  <w:abstractNum w:abstractNumId="7">
    <w:nsid w:val="1DE7FB65"/>
    <w:multiLevelType w:val="multilevel"/>
    <w:tmpl w:val="1DE7F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7F4C6F"/>
    <w:multiLevelType w:val="multilevel"/>
    <w:tmpl w:val="377F4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ADE4A9E"/>
    <w:multiLevelType w:val="singleLevel"/>
    <w:tmpl w:val="4ADE4A9E"/>
    <w:lvl w:ilvl="0" w:tentative="0">
      <w:start w:val="1"/>
      <w:numFmt w:val="upperLetter"/>
      <w:suff w:val="space"/>
      <w:lvlText w:val="%1."/>
      <w:lvlJc w:val="left"/>
    </w:lvl>
  </w:abstractNum>
  <w:abstractNum w:abstractNumId="10">
    <w:nsid w:val="4F0D6352"/>
    <w:multiLevelType w:val="multilevel"/>
    <w:tmpl w:val="4F0D6352"/>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507DEC5F"/>
    <w:multiLevelType w:val="multilevel"/>
    <w:tmpl w:val="507DEC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571069C"/>
    <w:multiLevelType w:val="multilevel"/>
    <w:tmpl w:val="65710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A111A49"/>
    <w:multiLevelType w:val="singleLevel"/>
    <w:tmpl w:val="6A111A49"/>
    <w:lvl w:ilvl="0" w:tentative="0">
      <w:start w:val="1"/>
      <w:numFmt w:val="decimal"/>
      <w:suff w:val="space"/>
      <w:lvlText w:val="%1."/>
      <w:lvlJc w:val="left"/>
    </w:lvl>
  </w:abstractNum>
  <w:abstractNum w:abstractNumId="14">
    <w:nsid w:val="7C0992C3"/>
    <w:multiLevelType w:val="singleLevel"/>
    <w:tmpl w:val="7C0992C3"/>
    <w:lvl w:ilvl="0" w:tentative="0">
      <w:start w:val="1"/>
      <w:numFmt w:val="decimal"/>
      <w:suff w:val="space"/>
      <w:lvlText w:val="%1."/>
      <w:lvlJc w:val="left"/>
    </w:lvl>
  </w:abstractNum>
  <w:num w:numId="1">
    <w:abstractNumId w:val="10"/>
  </w:num>
  <w:num w:numId="2">
    <w:abstractNumId w:val="8"/>
  </w:num>
  <w:num w:numId="3">
    <w:abstractNumId w:val="12"/>
  </w:num>
  <w:num w:numId="4">
    <w:abstractNumId w:val="1"/>
  </w:num>
  <w:num w:numId="5">
    <w:abstractNumId w:val="9"/>
  </w:num>
  <w:num w:numId="6">
    <w:abstractNumId w:val="3"/>
  </w:num>
  <w:num w:numId="7">
    <w:abstractNumId w:val="2"/>
  </w:num>
  <w:num w:numId="8">
    <w:abstractNumId w:val="13"/>
  </w:num>
  <w:num w:numId="9">
    <w:abstractNumId w:val="14"/>
  </w:num>
  <w:num w:numId="10">
    <w:abstractNumId w:val="0"/>
  </w:num>
  <w:num w:numId="11">
    <w:abstractNumId w:val="4"/>
  </w:num>
  <w:num w:numId="12">
    <w:abstractNumId w:val="7"/>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60065"/>
    <w:rsid w:val="02A42861"/>
    <w:rsid w:val="0A8242B4"/>
    <w:rsid w:val="0A8C398E"/>
    <w:rsid w:val="0C116BED"/>
    <w:rsid w:val="0E2C7D47"/>
    <w:rsid w:val="0E6928D6"/>
    <w:rsid w:val="0EAB0EFA"/>
    <w:rsid w:val="10AE6139"/>
    <w:rsid w:val="12062999"/>
    <w:rsid w:val="126D7014"/>
    <w:rsid w:val="14172FEE"/>
    <w:rsid w:val="149E141C"/>
    <w:rsid w:val="168B2376"/>
    <w:rsid w:val="16ED0036"/>
    <w:rsid w:val="19A83DC6"/>
    <w:rsid w:val="19C64063"/>
    <w:rsid w:val="1CC117B0"/>
    <w:rsid w:val="1DAD0520"/>
    <w:rsid w:val="208962AB"/>
    <w:rsid w:val="20E7163F"/>
    <w:rsid w:val="21517D80"/>
    <w:rsid w:val="227D7CA6"/>
    <w:rsid w:val="2431201F"/>
    <w:rsid w:val="272C6EB9"/>
    <w:rsid w:val="27C070C8"/>
    <w:rsid w:val="29863102"/>
    <w:rsid w:val="2DD956F3"/>
    <w:rsid w:val="308B0FDF"/>
    <w:rsid w:val="31F134B7"/>
    <w:rsid w:val="32F420E4"/>
    <w:rsid w:val="342950FC"/>
    <w:rsid w:val="34C95767"/>
    <w:rsid w:val="358D47C4"/>
    <w:rsid w:val="3A766838"/>
    <w:rsid w:val="3C3B6332"/>
    <w:rsid w:val="3CB925E5"/>
    <w:rsid w:val="3FAF1333"/>
    <w:rsid w:val="42B05FA0"/>
    <w:rsid w:val="437B06A7"/>
    <w:rsid w:val="486F1C47"/>
    <w:rsid w:val="48DE574A"/>
    <w:rsid w:val="4AC410FC"/>
    <w:rsid w:val="4CE137CF"/>
    <w:rsid w:val="4D3F6799"/>
    <w:rsid w:val="50E67B5C"/>
    <w:rsid w:val="50FE4D55"/>
    <w:rsid w:val="559648FC"/>
    <w:rsid w:val="55B4543D"/>
    <w:rsid w:val="57996E43"/>
    <w:rsid w:val="58C8441B"/>
    <w:rsid w:val="59AC5CA4"/>
    <w:rsid w:val="5BD9755C"/>
    <w:rsid w:val="5C9E07A5"/>
    <w:rsid w:val="5CBE02DF"/>
    <w:rsid w:val="5F075A44"/>
    <w:rsid w:val="619E5802"/>
    <w:rsid w:val="629B4C99"/>
    <w:rsid w:val="63CE27B7"/>
    <w:rsid w:val="64D616D7"/>
    <w:rsid w:val="657C08D2"/>
    <w:rsid w:val="66E77C2A"/>
    <w:rsid w:val="6AB22EF6"/>
    <w:rsid w:val="6D0A63C2"/>
    <w:rsid w:val="70B26471"/>
    <w:rsid w:val="73EF4985"/>
    <w:rsid w:val="74AD78FE"/>
    <w:rsid w:val="75DE3500"/>
    <w:rsid w:val="771F0BED"/>
    <w:rsid w:val="77223537"/>
    <w:rsid w:val="77BC17FF"/>
    <w:rsid w:val="788F3E64"/>
    <w:rsid w:val="78CD26BE"/>
    <w:rsid w:val="79BD3984"/>
    <w:rsid w:val="7A6035D5"/>
    <w:rsid w:val="7C9D6338"/>
    <w:rsid w:val="7CE23A88"/>
    <w:rsid w:val="7CF60065"/>
    <w:rsid w:val="7ED22AB7"/>
    <w:rsid w:val="7FCD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 w:type="paragraph" w:styleId="11">
    <w:name w:val="No Spacing"/>
    <w:qFormat/>
    <w:uiPriority w:val="1"/>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2023-03-20T13:47:00Z</dcterms:created>
  <dc:creator>ERIS</dc:creator>
  <cp:lastModifiedBy>Benjamin Joseph</cp:lastModifiedBy>
  <dcterms:modified xsi:type="dcterms:W3CDTF">2023-03-21T18:52:09Z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BEEB4A19FB9E4AFA9F04BDE5BF119449</vt:lpwstr>
  </property>
</Properties>
</file>