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D114CB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GB"/>
        </w:rPr>
        <w:t>E</w:t>
      </w:r>
      <w:r>
        <w:rPr>
          <w:rFonts w:hint="default"/>
          <w:b/>
          <w:bCs/>
          <w:sz w:val="36"/>
          <w:szCs w:val="36"/>
          <w:lang w:val="en-US"/>
        </w:rPr>
        <w:t>MERALD ROYAL INTERNATIONAL SCHOOL</w:t>
      </w:r>
    </w:p>
    <w:p w14:paraId="4556CFFA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MPAPE, ABUJA.</w:t>
      </w:r>
    </w:p>
    <w:p w14:paraId="5CF1B87B">
      <w:p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LESSON PLAN AND NOTE FOR WEEK 8 ENDING 01/11/2024</w:t>
      </w:r>
    </w:p>
    <w:p w14:paraId="775AA3F0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TERM: 1st</w:t>
      </w:r>
    </w:p>
    <w:p w14:paraId="3A488CD1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WEEK: 8th</w:t>
      </w:r>
    </w:p>
    <w:p w14:paraId="7D6F2D12">
      <w:pPr>
        <w:spacing w:after="200" w:line="276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 xml:space="preserve">DATE: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28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/10/202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4</w:t>
      </w:r>
    </w:p>
    <w:p w14:paraId="7BE413A3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CLASS: Nursery 2</w:t>
      </w:r>
    </w:p>
    <w:p w14:paraId="5E444AAD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SUBJECT: Nature studies</w:t>
      </w:r>
    </w:p>
    <w:p w14:paraId="2FAEE5AB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TOPIC:  Body care on sickness</w:t>
      </w:r>
    </w:p>
    <w:p w14:paraId="5F5CA15F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SUB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zh-CN" w:bidi="ar-SA"/>
        </w:rPr>
        <w:t>—TOPIC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: Meaning and types of sickness</w:t>
      </w:r>
    </w:p>
    <w:p w14:paraId="1FCC9527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PERIOD: 4th</w:t>
      </w:r>
    </w:p>
    <w:p w14:paraId="3B617F5F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TIME: 10:40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zh-CN" w:bidi="ar-SA"/>
        </w:rPr>
        <w:t>—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11:20am</w:t>
      </w:r>
    </w:p>
    <w:p w14:paraId="663706D2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DURATION: 40 minutes</w:t>
      </w:r>
    </w:p>
    <w:p w14:paraId="33FFC222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NUMBER IN CLASS: 14</w:t>
      </w:r>
    </w:p>
    <w:p w14:paraId="13D0856E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AVERAGE AGE: 5 years</w:t>
      </w:r>
    </w:p>
    <w:p w14:paraId="74AC5D9B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SEX: Mixed</w:t>
      </w:r>
    </w:p>
    <w:p w14:paraId="4F7AE486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LEARNING OBJECTIVES: By the end of the lesson, the pupils should be able to:</w:t>
      </w:r>
    </w:p>
    <w:p w14:paraId="410477C1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1. Explain the meaning of sickness.</w:t>
      </w:r>
    </w:p>
    <w:p w14:paraId="39B1B1C5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2. Mention the examples of sickness.</w:t>
      </w:r>
    </w:p>
    <w:p w14:paraId="529DBABF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3. State the things to do when you are sick.</w:t>
      </w:r>
    </w:p>
    <w:p w14:paraId="2BDB89B6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RATIONALE: For pupils to know the meaning of sickness and kind of sickness.</w:t>
      </w:r>
    </w:p>
    <w:p w14:paraId="08EBB6D8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PREVIOUS KNOWLEDGE: Pupils have been falling sick</w:t>
      </w:r>
    </w:p>
    <w:p w14:paraId="62FCF128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INSTRUCTIONAL MATERIALS: picture of a sick person at the hospital in Pupils text books.</w:t>
      </w:r>
    </w:p>
    <w:p w14:paraId="631F2AC9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REFERENCE MATERIALS: Basic science and technology for Nursery schools book 3 by OPEMIPO DADA.</w:t>
      </w:r>
    </w:p>
    <w:p w14:paraId="36D8151B">
      <w:pPr>
        <w:spacing w:after="200" w:line="276" w:lineRule="auto"/>
        <w:ind w:left="2160" w:leftChars="0" w:firstLine="720" w:firstLineChars="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4272"/>
        <w:gridCol w:w="1746"/>
        <w:gridCol w:w="1963"/>
      </w:tblGrid>
      <w:tr w14:paraId="328A7D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0991F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Steps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4F7E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Teacher's activities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54027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Pupils' activities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11581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Learning point</w:t>
            </w:r>
          </w:p>
        </w:tc>
      </w:tr>
      <w:tr w14:paraId="3F2720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8FBCF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C07F9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introduces the lesson by reviewing the previous lesson.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0F5F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pay attention to the teacher.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FEDB2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prepare pupils minds for the lesson ahead.</w:t>
            </w:r>
          </w:p>
        </w:tc>
      </w:tr>
      <w:tr w14:paraId="187B03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E035E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Presentation step 1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D479F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explains the meaning of sickness to pupils and then asks them  to repeat after her.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5452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listen to the teacher and repeat after her.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5C194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improve pupils listening and speaking ability.</w:t>
            </w:r>
          </w:p>
        </w:tc>
      </w:tr>
      <w:tr w14:paraId="272B24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E34D5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D056F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mentions the examples of sickness to pupils and  also asks them to repeat after her.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13A96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pay attention to the teacher and repeat her.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8E04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enhance pupils participation in the class.</w:t>
            </w:r>
          </w:p>
        </w:tc>
      </w:tr>
      <w:tr w14:paraId="0C7BE5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BF974"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Step 3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96F7D"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state the things to do when one is sick to pupils and also asks them to repeat after her.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BBBB4"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listen very attentively to the teacher and repeat after her.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3CAED"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improve pupils speaking ability.</w:t>
            </w:r>
          </w:p>
        </w:tc>
      </w:tr>
      <w:tr w14:paraId="38CD39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BFC67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D3CAB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writes the whole note of lesson on the board for pupils to copy into their books. That is;</w:t>
            </w:r>
          </w:p>
          <w:p w14:paraId="47EABDC5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single" w:color="auto"/>
                <w:vertAlign w:val="baseline"/>
                <w:lang w:val="en-US" w:eastAsia="zh-CN"/>
              </w:rPr>
              <w:t>Body care on sickness:</w:t>
            </w:r>
          </w:p>
          <w:p w14:paraId="55396348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 sick person is a person who is not healthy.</w:t>
            </w:r>
          </w:p>
          <w:p w14:paraId="7A1E0FB0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Sickness is the condition of being sick or unwell.</w:t>
            </w:r>
          </w:p>
          <w:p w14:paraId="1DCBF3E3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single" w:color="auto"/>
                <w:vertAlign w:val="baseline"/>
                <w:lang w:val="en-US" w:eastAsia="zh-CN"/>
              </w:rPr>
              <w:t>Examples of sickness are:</w:t>
            </w:r>
          </w:p>
          <w:p w14:paraId="457275EF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Malaria</w:t>
            </w:r>
          </w:p>
          <w:p w14:paraId="1ECF3454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Stomach upset</w:t>
            </w:r>
          </w:p>
          <w:p w14:paraId="08D2210B"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Headaches</w:t>
            </w:r>
          </w:p>
          <w:p w14:paraId="61F39D95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Diarrhoea</w:t>
            </w:r>
          </w:p>
          <w:p w14:paraId="7434C777"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Conjunctivitis</w:t>
            </w:r>
          </w:p>
          <w:p w14:paraId="33348DB1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Fever </w:t>
            </w:r>
          </w:p>
          <w:p w14:paraId="1DBC6274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Catarrh</w:t>
            </w:r>
          </w:p>
          <w:p w14:paraId="0790E60F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Measles</w:t>
            </w:r>
          </w:p>
          <w:p w14:paraId="0F09B8C5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Kwashiorkor</w:t>
            </w:r>
          </w:p>
          <w:p w14:paraId="5C1E08A9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Cough etc.</w:t>
            </w:r>
          </w:p>
          <w:p w14:paraId="62D9537C"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What to do when you are sick:</w:t>
            </w:r>
          </w:p>
          <w:p w14:paraId="1BFA08EE"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Tell your parents or teachers when you feel sick.</w:t>
            </w:r>
          </w:p>
          <w:p w14:paraId="451D876E"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Ask for your mum or dad to take you to a hospital.</w:t>
            </w:r>
          </w:p>
          <w:p w14:paraId="12AEAE23"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Take your drugs.</w:t>
            </w:r>
          </w:p>
          <w:p w14:paraId="045C7256"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Rest at home.</w:t>
            </w:r>
          </w:p>
          <w:p w14:paraId="734BA40B"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Eat lots of fruits and vegetables.</w:t>
            </w:r>
          </w:p>
          <w:p w14:paraId="5ACBA89E"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Eat some food to keep you strong.</w:t>
            </w:r>
          </w:p>
          <w:p w14:paraId="357012AC"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Drink lots of water.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570AD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0EA10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 w14:paraId="17BE95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FF6CE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134F8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evaluates the lesson by asking pupils the following questions;</w:t>
            </w:r>
          </w:p>
          <w:p w14:paraId="214E7262">
            <w:pPr>
              <w:pStyle w:val="6"/>
              <w:numPr>
                <w:ilvl w:val="0"/>
                <w:numId w:val="3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What is sickness?</w:t>
            </w:r>
          </w:p>
          <w:p w14:paraId="492D257B">
            <w:pPr>
              <w:numPr>
                <w:ilvl w:val="0"/>
                <w:numId w:val="3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Mention the examples of sickness. 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5624A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answer the questions asked  by the teacher.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CBEE2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assess pupils level of understanding.</w:t>
            </w:r>
          </w:p>
        </w:tc>
      </w:tr>
      <w:tr w14:paraId="47EFE7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6C5C0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02505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7668F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4BB23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 w14:paraId="661316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AEFE3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 xml:space="preserve">Assignment 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4649A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Answer the following questions:</w:t>
            </w:r>
          </w:p>
          <w:p w14:paraId="01A16E20">
            <w:pPr>
              <w:pStyle w:val="6"/>
              <w:numPr>
                <w:ilvl w:val="0"/>
                <w:numId w:val="4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What is food?</w:t>
            </w:r>
          </w:p>
          <w:p w14:paraId="47453F32">
            <w:pPr>
              <w:numPr>
                <w:ilvl w:val="0"/>
                <w:numId w:val="4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Mention 5 types of food</w:t>
            </w:r>
          </w:p>
          <w:p w14:paraId="022C88D4">
            <w:pPr>
              <w:pStyle w:val="6"/>
              <w:numPr>
                <w:ilvl w:val="0"/>
                <w:numId w:val="4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List 5 reason why we eat food.</w:t>
            </w:r>
          </w:p>
          <w:p w14:paraId="1A2C597D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A19A2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C47D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 w14:paraId="7B8C6C62">
      <w:pPr>
        <w:spacing w:after="160" w:line="259" w:lineRule="auto"/>
        <w:jc w:val="left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222250</wp:posOffset>
            </wp:positionH>
            <wp:positionV relativeFrom="paragraph">
              <wp:posOffset>88265</wp:posOffset>
            </wp:positionV>
            <wp:extent cx="941070" cy="909955"/>
            <wp:effectExtent l="0" t="0" r="11430" b="4445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941070" cy="9099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2DA6C0">
      <w:pPr>
        <w:spacing w:after="0"/>
        <w:rPr>
          <w:rFonts w:hint="default"/>
          <w:b/>
          <w:bCs/>
          <w:sz w:val="32"/>
          <w:szCs w:val="32"/>
          <w:lang w:val="en-GB"/>
        </w:rPr>
      </w:pPr>
    </w:p>
    <w:p w14:paraId="306B080D">
      <w:pPr>
        <w:spacing w:after="0"/>
        <w:rPr>
          <w:rFonts w:hint="default"/>
          <w:b/>
          <w:bCs/>
          <w:sz w:val="32"/>
          <w:szCs w:val="32"/>
          <w:lang w:val="en-GB"/>
        </w:rPr>
      </w:pPr>
    </w:p>
    <w:p w14:paraId="679D3CAB">
      <w:pPr>
        <w:spacing w:after="0"/>
        <w:rPr>
          <w:rFonts w:hint="default"/>
          <w:b/>
          <w:bCs/>
          <w:sz w:val="32"/>
          <w:szCs w:val="32"/>
          <w:lang w:val="en-GB"/>
        </w:rPr>
      </w:pPr>
    </w:p>
    <w:p w14:paraId="363510AF">
      <w:pPr>
        <w:spacing w:after="0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/>
          <w:b/>
          <w:bCs/>
          <w:sz w:val="28"/>
          <w:szCs w:val="28"/>
          <w:lang w:val="en-GB"/>
        </w:rPr>
        <w:t>25</w:t>
      </w:r>
      <w:r>
        <w:rPr>
          <w:rFonts w:hint="default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bCs/>
          <w:sz w:val="28"/>
          <w:szCs w:val="28"/>
          <w:lang w:val="en-US"/>
        </w:rPr>
        <w:t xml:space="preserve"> October, 2024</w:t>
      </w:r>
    </w:p>
    <w:p w14:paraId="50690D0F"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 w14:paraId="09F8BDFE"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bookmarkEnd w:id="0"/>
    <w:p w14:paraId="65AE3095"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1874C9">
    <w:pPr>
      <w:pStyle w:val="5"/>
    </w:pPr>
    <w:r>
      <w:rPr>
        <w:sz w:val="18"/>
      </w:rPr>
      <w:pict>
        <v:shape id="4098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3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353E3"/>
    <w:rsid w:val="0A851B6F"/>
    <w:rsid w:val="0EFD75C6"/>
    <w:rsid w:val="4CF6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autoRedefine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autoRedefine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autoRedefine/>
    <w:qFormat/>
    <w:uiPriority w:val="0"/>
    <w:pPr>
      <w:spacing w:before="0" w:after="200" w:line="276" w:lineRule="auto"/>
      <w:ind w:left="720" w:right="0"/>
    </w:pPr>
    <w:rPr>
      <w:rFonts w:ascii="Times New Roman" w:hAnsi="Times New Roman" w:eastAsia="SimSun"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487</Words>
  <Characters>2444</Characters>
  <Paragraphs>106</Paragraphs>
  <TotalTime>13</TotalTime>
  <ScaleCrop>false</ScaleCrop>
  <LinksUpToDate>false</LinksUpToDate>
  <CharactersWithSpaces>2848</CharactersWithSpaces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2023-08-28T15:50:00Z</dcterms:created>
  <dc:creator>vivo V3Max A</dc:creator>
  <cp:lastModifiedBy>Perpetual Ocheja</cp:lastModifiedBy>
  <dcterms:modified xsi:type="dcterms:W3CDTF">2024-09-16T18:18:40Z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401C500EAB7E40158B5FF569BB2E86B3_13</vt:lpwstr>
  </property>
  <property fmtid="{D5CDD505-2E9C-101B-9397-08002B2CF9AE}" pid="3" name="KSOProductBuildVer">
    <vt:lpwstr>2057-12.2.0.17119</vt:lpwstr>
  </property>
</Properties>
</file>