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HARMFUL SUBSTANCES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harmful substances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rotten fruit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an unripe fruit.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examples of harmful substances.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the definition and causes of harmful substances..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pictures of harmful substances review previous knowledge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pictures and respond to teachers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Harmful substances includes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Stale food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180975</wp:posOffset>
                  </wp:positionV>
                  <wp:extent cx="1468755" cy="977900"/>
                  <wp:effectExtent l="0" t="0" r="17145" b="12700"/>
                  <wp:wrapSquare wrapText="bothSides"/>
                  <wp:docPr id="6" name="Picture 6" descr="stalle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talle foo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food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95425" cy="1035685"/>
                  <wp:effectExtent l="0" t="0" r="9525" b="12065"/>
                  <wp:wrapSquare wrapText="bothSides"/>
                  <wp:docPr id="7" name="Picture 7" descr="rott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rotten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Unripe fruit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38100</wp:posOffset>
                  </wp:positionV>
                  <wp:extent cx="1307465" cy="1123315"/>
                  <wp:effectExtent l="0" t="0" r="6985" b="635"/>
                  <wp:wrapSquare wrapText="bothSides"/>
                  <wp:docPr id="11" name="Picture 11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2137" r="12137" b="9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Poorly cooked food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84455</wp:posOffset>
                  </wp:positionV>
                  <wp:extent cx="1532255" cy="970915"/>
                  <wp:effectExtent l="0" t="0" r="10795" b="635"/>
                  <wp:wrapSquare wrapText="bothSides"/>
                  <wp:docPr id="9" name="Picture 9" descr="poorly cooked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oorly cooked foo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3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Dirty water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50800</wp:posOffset>
                  </wp:positionV>
                  <wp:extent cx="1602740" cy="897255"/>
                  <wp:effectExtent l="0" t="0" r="16510" b="17145"/>
                  <wp:wrapSquare wrapText="bothSides"/>
                  <wp:docPr id="10" name="Picture 10" descr="drty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rty wa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4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rotten fruits.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rotten fruit smells awful, taste sour and some times have maggots in it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orange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123825</wp:posOffset>
                  </wp:positionV>
                  <wp:extent cx="996950" cy="920115"/>
                  <wp:effectExtent l="0" t="0" r="12700" b="13335"/>
                  <wp:wrapSquare wrapText="bothSides"/>
                  <wp:docPr id="1" name="Picture 1" descr="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rang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9868" r="18764" b="14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apple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115570</wp:posOffset>
                  </wp:positionV>
                  <wp:extent cx="860425" cy="816610"/>
                  <wp:effectExtent l="0" t="0" r="15875" b="2540"/>
                  <wp:wrapSquare wrapText="bothSides"/>
                  <wp:docPr id="2" name="Picture 2" descr="rottten fr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ottten frui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2688" r="13792" b="9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strawberry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205740</wp:posOffset>
                  </wp:positionV>
                  <wp:extent cx="803275" cy="929640"/>
                  <wp:effectExtent l="0" t="0" r="15875" b="3810"/>
                  <wp:wrapSquare wrapText="bothSides"/>
                  <wp:docPr id="3" name="Picture 3" descr="straw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rawb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3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an unripe fruit.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unripe fruit taste sour and its not sweet.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Unripe pawpaw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88900</wp:posOffset>
                  </wp:positionV>
                  <wp:extent cx="1536700" cy="807720"/>
                  <wp:effectExtent l="0" t="0" r="6350" b="11430"/>
                  <wp:wrapSquare wrapText="bothSides"/>
                  <wp:docPr id="4" name="Picture 4" descr="unripe fr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ripe fruit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Unripe mango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90170</wp:posOffset>
                  </wp:positionV>
                  <wp:extent cx="1231265" cy="1029970"/>
                  <wp:effectExtent l="0" t="0" r="6985" b="17780"/>
                  <wp:wrapSquare wrapText="bothSides"/>
                  <wp:docPr id="5" name="Picture 5" descr="unri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rip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r="20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harmful substances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Identifuy a rotten fruit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unripe fruit.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5 examples of harmful substances you know.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8" name="Picture 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gnat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JUNE 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C5C18"/>
    <w:multiLevelType w:val="multilevel"/>
    <w:tmpl w:val="44DC5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C48035"/>
    <w:multiLevelType w:val="singleLevel"/>
    <w:tmpl w:val="54C4803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048A0"/>
    <w:rsid w:val="06A420E8"/>
    <w:rsid w:val="09A25CEE"/>
    <w:rsid w:val="0F742E1D"/>
    <w:rsid w:val="4EB819C7"/>
    <w:rsid w:val="795214CE"/>
    <w:rsid w:val="7A947A86"/>
    <w:rsid w:val="7FE0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2023-04-19T13:13:00Z</dcterms:created>
  <dc:creator>Perpetual Ocheja</dc:creator>
  <cp:lastModifiedBy>Benjamin Joseph</cp:lastModifiedBy>
  <dcterms:modified xsi:type="dcterms:W3CDTF">2023-05-30T21:20:12Z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3C6BA581746B4CA7A70996437600A032</vt:lpwstr>
  </property>
</Properties>
</file>