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1CA9C"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LESSON PLAN FOR WEEK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11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ENDING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22</w:t>
      </w:r>
      <w:r>
        <w:rPr>
          <w:rFonts w:hint="default" w:ascii="Times New Roman" w:hAnsi="Times New Roman" w:cs="Times New Roman"/>
          <w:b/>
          <w:sz w:val="32"/>
          <w:szCs w:val="32"/>
        </w:rPr>
        <w:t>/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11</w:t>
      </w:r>
      <w:r>
        <w:rPr>
          <w:rFonts w:hint="default" w:ascii="Times New Roman" w:hAnsi="Times New Roman" w:cs="Times New Roman"/>
          <w:b/>
          <w:sz w:val="32"/>
          <w:szCs w:val="32"/>
        </w:rPr>
        <w:t>/202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4</w:t>
      </w:r>
    </w:p>
    <w:p w14:paraId="1BFA64D9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Term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st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term</w:t>
      </w:r>
    </w:p>
    <w:p w14:paraId="1D42085A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Week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11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 xml:space="preserve">th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week</w:t>
      </w:r>
    </w:p>
    <w:p w14:paraId="4B4430CA"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Date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20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Novem</w:t>
      </w:r>
      <w:r>
        <w:rPr>
          <w:rFonts w:hint="default" w:ascii="Times New Roman" w:hAnsi="Times New Roman" w:cs="Times New Roman"/>
          <w:b/>
          <w:sz w:val="24"/>
          <w:szCs w:val="32"/>
        </w:rPr>
        <w:t>ber,202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4</w:t>
      </w:r>
    </w:p>
    <w:p w14:paraId="242ADC35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Nursery One</w:t>
      </w:r>
    </w:p>
    <w:p w14:paraId="3B279EBF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Subject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Nature studies</w:t>
      </w:r>
    </w:p>
    <w:p w14:paraId="1847E49B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Floating Objects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69F2D3CA">
      <w:pPr>
        <w:ind w:left="1440" w:hanging="1440"/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Sub-topic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GB"/>
        </w:rPr>
        <w:t>Meaning of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floating objects</w:t>
      </w:r>
    </w:p>
    <w:p w14:paraId="434728E1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Period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4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period</w:t>
      </w:r>
    </w:p>
    <w:p w14:paraId="5749F418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Time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10:40 am</w:t>
      </w:r>
    </w:p>
    <w:p w14:paraId="283A1D78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Duration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35 minutes</w:t>
      </w:r>
    </w:p>
    <w:p w14:paraId="3BB94BC1"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No in 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</w:p>
    <w:p w14:paraId="616D87B5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Average Age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 years</w:t>
      </w:r>
    </w:p>
    <w:p w14:paraId="68D985E8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Sex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Mixed</w:t>
      </w:r>
    </w:p>
    <w:p w14:paraId="10D33C39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Specific Objectives: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By the end of the lesson, the pupils should be able to:</w:t>
      </w:r>
    </w:p>
    <w:p w14:paraId="0552D1FE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Define floating objects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60CFF5F0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Mention examples of floating objects.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06D83D73">
      <w:pPr>
        <w:ind w:left="2160" w:hanging="216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Rationale: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To ensure the pupils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define and lists examples of floating objects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28B55BDE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Previous Knowledge: The pupils can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mention the uses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12041CB2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Instructional Resources: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Online Research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43668AF9">
      <w:pPr>
        <w:ind w:left="3930" w:hanging="393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Reference Material:    Elementary science by Showers kiddies nursery 1</w:t>
      </w:r>
    </w:p>
    <w:p w14:paraId="454BB914"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           </w:t>
      </w:r>
    </w:p>
    <w:p w14:paraId="1AC179E7">
      <w:pPr>
        <w:rPr>
          <w:rFonts w:hint="default" w:ascii="Times New Roman" w:hAnsi="Times New Roman" w:cs="Times New Roman"/>
          <w:b/>
          <w:sz w:val="48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48"/>
          <w:szCs w:val="32"/>
          <w:u w:val="single"/>
        </w:rPr>
        <w:t xml:space="preserve"> LESSON PRESENTATION</w:t>
      </w:r>
    </w:p>
    <w:p w14:paraId="2BB6B8A3">
      <w:pPr>
        <w:rPr>
          <w:rFonts w:hint="default" w:ascii="Times New Roman" w:hAnsi="Times New Roman" w:cs="Times New Roman"/>
          <w:b/>
          <w:sz w:val="48"/>
          <w:szCs w:val="32"/>
          <w:u w:val="single"/>
        </w:rPr>
      </w:pPr>
    </w:p>
    <w:tbl>
      <w:tblPr>
        <w:tblStyle w:val="4"/>
        <w:tblW w:w="9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3044"/>
        <w:gridCol w:w="2640"/>
        <w:gridCol w:w="2070"/>
      </w:tblGrid>
      <w:tr w14:paraId="2C611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787800E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3044" w:type="dxa"/>
          </w:tcPr>
          <w:p w14:paraId="63DD6E8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640" w:type="dxa"/>
          </w:tcPr>
          <w:p w14:paraId="3DB1509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070" w:type="dxa"/>
          </w:tcPr>
          <w:p w14:paraId="009E683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 w14:paraId="2C1D7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2C4854D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3044" w:type="dxa"/>
          </w:tcPr>
          <w:p w14:paraId="2F0017C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introduces  the lesson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(Floating objects) to the pupils.</w:t>
            </w:r>
          </w:p>
          <w:p w14:paraId="5128879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 w14:paraId="73B3ECB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listens attentively to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their teacher.</w:t>
            </w:r>
          </w:p>
        </w:tc>
        <w:tc>
          <w:tcPr>
            <w:tcW w:w="2070" w:type="dxa"/>
          </w:tcPr>
          <w:p w14:paraId="7AC45B2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arose the pupils’ interest.</w:t>
            </w:r>
          </w:p>
        </w:tc>
      </w:tr>
      <w:tr w14:paraId="4EAAA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21DC243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1</w:t>
            </w:r>
          </w:p>
        </w:tc>
        <w:tc>
          <w:tcPr>
            <w:tcW w:w="3044" w:type="dxa"/>
          </w:tcPr>
          <w:p w14:paraId="2641C9C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defines floating objects to the pupils:</w:t>
            </w:r>
          </w:p>
          <w:p w14:paraId="6397FF3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4202BA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Floating objects are those  objects that floats or stays on top of water.</w:t>
            </w:r>
          </w:p>
          <w:p w14:paraId="2FA78AC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 w14:paraId="3252A35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repeats after the teacher the uses of s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oil.</w:t>
            </w:r>
          </w:p>
          <w:p w14:paraId="0890DF9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7CACA02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 w14:paraId="78EEE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3C2E89C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2</w:t>
            </w:r>
          </w:p>
        </w:tc>
        <w:tc>
          <w:tcPr>
            <w:tcW w:w="3044" w:type="dxa"/>
          </w:tcPr>
          <w:p w14:paraId="3A4DD03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mentions the examples of floating objects which includes:</w:t>
            </w:r>
          </w:p>
          <w:p w14:paraId="473AD1E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5B9EE7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Pencil</w:t>
            </w:r>
          </w:p>
          <w:p w14:paraId="3480862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Pen</w:t>
            </w:r>
          </w:p>
          <w:p w14:paraId="26E964C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Plastic spoon</w:t>
            </w:r>
          </w:p>
          <w:p w14:paraId="609E1DD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Plastic ball, etc.</w:t>
            </w:r>
          </w:p>
          <w:p w14:paraId="6D8820A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 w14:paraId="556DA1A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participates in mentioning the examples of floating objects.</w:t>
            </w:r>
          </w:p>
          <w:p w14:paraId="5924F52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</w:tcPr>
          <w:p w14:paraId="63BB1F0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 w14:paraId="01668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7807C94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3044" w:type="dxa"/>
          </w:tcPr>
          <w:p w14:paraId="491FE2B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summarizes the lesson by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defining floating objects.</w:t>
            </w:r>
          </w:p>
          <w:p w14:paraId="1233B6D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 w14:paraId="2A6F7A8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can define floating objects.</w:t>
            </w:r>
          </w:p>
        </w:tc>
        <w:tc>
          <w:tcPr>
            <w:tcW w:w="2070" w:type="dxa"/>
          </w:tcPr>
          <w:p w14:paraId="15C9BF1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onward study.</w:t>
            </w:r>
          </w:p>
        </w:tc>
      </w:tr>
      <w:tr w14:paraId="5250F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184EEDC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3044" w:type="dxa"/>
          </w:tcPr>
          <w:p w14:paraId="191C2EF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floating objects?</w:t>
            </w:r>
          </w:p>
          <w:p w14:paraId="42004C0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7D1F41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Mention the examples of floating objects?</w:t>
            </w:r>
          </w:p>
          <w:p w14:paraId="44840E4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 w14:paraId="384C2C0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070" w:type="dxa"/>
          </w:tcPr>
          <w:p w14:paraId="68F51C5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ascertain the pupils’ understanding.</w:t>
            </w:r>
          </w:p>
        </w:tc>
      </w:tr>
      <w:tr w14:paraId="70D5A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7E21284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3044" w:type="dxa"/>
          </w:tcPr>
          <w:p w14:paraId="1DB2682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summarizes, reacts, and corrects the pupils.</w:t>
            </w:r>
          </w:p>
          <w:p w14:paraId="7F3DB91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0" w:type="dxa"/>
          </w:tcPr>
          <w:p w14:paraId="3BD9683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gives answer to the  teacher’s questions</w:t>
            </w:r>
          </w:p>
        </w:tc>
        <w:tc>
          <w:tcPr>
            <w:tcW w:w="2070" w:type="dxa"/>
          </w:tcPr>
          <w:p w14:paraId="32BAA0D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 w14:paraId="7B827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32FE7D3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3044" w:type="dxa"/>
          </w:tcPr>
          <w:p w14:paraId="0F08537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floating objects?</w:t>
            </w:r>
          </w:p>
          <w:p w14:paraId="120A7B3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1D6A6F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Mention 5 examples of floating objects?</w:t>
            </w:r>
          </w:p>
          <w:p w14:paraId="75D37D0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 w14:paraId="544F582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070" w:type="dxa"/>
          </w:tcPr>
          <w:p w14:paraId="780B9D1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 w14:paraId="497F8A5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F1D9F6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89FEBBE"/>
    <w:p w14:paraId="20463D1F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495BAE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6BFC081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5BAAE7F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525DCB8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22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/>
          <w:b w:val="0"/>
          <w:bCs/>
          <w:sz w:val="28"/>
          <w:szCs w:val="28"/>
          <w:lang w:val="en-US"/>
        </w:rPr>
        <w:t xml:space="preserve"> November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0560107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32027B7B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300C77E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936EB"/>
    <w:rsid w:val="0B090DAA"/>
    <w:rsid w:val="15CA354C"/>
    <w:rsid w:val="16EE7E2B"/>
    <w:rsid w:val="26906CD3"/>
    <w:rsid w:val="3C211CB3"/>
    <w:rsid w:val="3CCC62FC"/>
    <w:rsid w:val="41EC0535"/>
    <w:rsid w:val="4641468E"/>
    <w:rsid w:val="55C936EB"/>
    <w:rsid w:val="5ABF016F"/>
    <w:rsid w:val="66370516"/>
    <w:rsid w:val="77D6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2023-11-09T16:53:00Z</dcterms:created>
  <dc:creator>ERIS</dc:creator>
  <cp:lastModifiedBy>ERIS</cp:lastModifiedBy>
  <dcterms:modified xsi:type="dcterms:W3CDTF">2024-08-15T12:15:35Z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22B25EBB744A431A903FC0FC7B738B8C_13</vt:lpwstr>
  </property>
</Properties>
</file>