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6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31</w:t>
      </w:r>
      <w:r>
        <w:rPr>
          <w:rFonts w:hint="default"/>
          <w:b/>
          <w:sz w:val="28"/>
          <w:szCs w:val="28"/>
          <w:vertAlign w:val="superscript"/>
          <w:lang w:val="en-GB"/>
        </w:rPr>
        <w:t>ST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</w:t>
      </w:r>
      <w:r>
        <w:rPr>
          <w:rFonts w:hint="default"/>
          <w:b/>
          <w:sz w:val="28"/>
          <w:szCs w:val="28"/>
          <w:lang w:val="en-GB"/>
        </w:rPr>
        <w:t>24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6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HARMFUL SUBSTANCES AND HOW TO AVOID TAKING THEM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>SUB-TOPIC: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WAYS OF PREVENTING THE INTAKE OF HARMFUL SUBSTANCES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en-GB"/>
        </w:rPr>
        <w:t>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AND WEDNESDAY 29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</w:t>
      </w:r>
      <w:r>
        <w:rPr>
          <w:rFonts w:hint="default"/>
          <w:sz w:val="28"/>
          <w:szCs w:val="28"/>
          <w:lang w:val="en-GB"/>
        </w:rPr>
        <w:t>24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11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FIVE</w:t>
      </w:r>
      <w:bookmarkStart w:id="0" w:name="_GoBack"/>
      <w:bookmarkEnd w:id="0"/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rotten food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Identify a person drinking dirty water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ways of preventing the intake of harmful substances.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 xml:space="preserve">know how to prevent the intake of harmful substances.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b w:val="0"/>
          <w:bCs/>
          <w:sz w:val="28"/>
          <w:szCs w:val="28"/>
          <w:lang w:val="en-GB"/>
        </w:rPr>
        <w:t>pupils learnt</w:t>
      </w:r>
      <w:r>
        <w:rPr>
          <w:rFonts w:hint="default"/>
          <w:sz w:val="28"/>
          <w:szCs w:val="28"/>
          <w:lang w:val="en-GB"/>
        </w:rPr>
        <w:t xml:space="preserve"> about examples of harmful substances..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of </w:t>
      </w:r>
      <w:r>
        <w:rPr>
          <w:rFonts w:hint="default"/>
          <w:sz w:val="28"/>
          <w:szCs w:val="28"/>
          <w:lang w:val="en-GB"/>
        </w:rPr>
        <w:t>harmful substances</w:t>
      </w:r>
      <w:r>
        <w:rPr>
          <w:sz w:val="28"/>
          <w:szCs w:val="28"/>
        </w:rPr>
        <w:t>.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Sample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Posters of harmful substances </w:t>
      </w:r>
    </w:p>
    <w:p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Pictures of how to prevent harmful substances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/>
    <w:p>
      <w:pPr>
        <w:pStyle w:val="7"/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  <w:r>
        <w:rPr>
          <w:rFonts w:hint="default"/>
          <w:sz w:val="28"/>
          <w:szCs w:val="28"/>
          <w:lang w:val="en-GB"/>
        </w:rPr>
        <w:t xml:space="preserve"> </w:t>
      </w:r>
    </w:p>
    <w:tbl>
      <w:tblPr>
        <w:tblStyle w:val="6"/>
        <w:tblW w:w="9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938"/>
        <w:gridCol w:w="2495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S ACTIVITIES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’</w:t>
            </w:r>
            <w:r>
              <w:rPr>
                <w:b/>
                <w:sz w:val="28"/>
                <w:szCs w:val="28"/>
              </w:rPr>
              <w:t xml:space="preserve"> ACTIVITIES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Participate actively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rotten food.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rotten food smells awful, taste sour and some times have maggots in it.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393700</wp:posOffset>
                  </wp:positionV>
                  <wp:extent cx="1440815" cy="958850"/>
                  <wp:effectExtent l="0" t="0" r="6985" b="12700"/>
                  <wp:wrapSquare wrapText="bothSides"/>
                  <wp:docPr id="6" name="Picture 6" descr="rotten 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otten fish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5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Rotten fish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Rotten egg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189230</wp:posOffset>
                  </wp:positionV>
                  <wp:extent cx="1459865" cy="986790"/>
                  <wp:effectExtent l="0" t="0" r="6985" b="3810"/>
                  <wp:wrapSquare wrapText="bothSides"/>
                  <wp:docPr id="7" name="Picture 7" descr="rotte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rotten eg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b="5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98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Rotten meat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99060</wp:posOffset>
                  </wp:positionV>
                  <wp:extent cx="1181735" cy="786765"/>
                  <wp:effectExtent l="0" t="0" r="18415" b="13335"/>
                  <wp:wrapSquare wrapText="bothSides"/>
                  <wp:docPr id="8" name="Picture 8" descr="rotten f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rotten foo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735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Rotten bread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114300</wp:posOffset>
                  </wp:positionV>
                  <wp:extent cx="945515" cy="925830"/>
                  <wp:effectExtent l="0" t="0" r="6985" b="7620"/>
                  <wp:wrapSquare wrapText="bothSides"/>
                  <wp:docPr id="9" name="Picture 9" descr="rotten foo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rotten food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32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515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Rotten maize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person drinking dirty water.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133350</wp:posOffset>
                  </wp:positionV>
                  <wp:extent cx="1727200" cy="1096010"/>
                  <wp:effectExtent l="0" t="0" r="6350" b="8890"/>
                  <wp:wrapSquare wrapText="bothSides"/>
                  <wp:docPr id="11" name="Picture 11" descr="dirty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rty wat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09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ways of preventing the intake of harmful substances.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following are the ways of preventing the intake of harmful substances.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eating stale food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eating poorly cooked food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drinking dirty water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eating infected food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avoid taking expired drugs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 should take only drugs that are prescribed by doctors/physician. Etc.</w:t>
            </w:r>
          </w:p>
        </w:tc>
        <w:tc>
          <w:tcPr>
            <w:tcW w:w="2495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975" w:type="dxa"/>
            <w:vAlign w:val="top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rotten food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person drinking dirty water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ways of preventing the intake of harmful substances.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3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38" w:type="dxa"/>
          </w:tcPr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Christian Religious Studies and National Values  book 2 by Olufemi J. Olugasa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Olusola H. Bamidele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76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Revision exercise</w:t>
            </w:r>
          </w:p>
        </w:tc>
        <w:tc>
          <w:tcPr>
            <w:tcW w:w="249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Copy and </w:t>
            </w: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7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2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"/>
                    <pic:cNvPicPr>
                      <a:picLocks noChangeAspect="1"/>
                    </pic:cNvPicPr>
                  </pic:nvPicPr>
                  <pic:blipFill>
                    <a:blip r:embed="rId12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24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MAY</w:t>
      </w:r>
      <w:r>
        <w:rPr>
          <w:rFonts w:hint="default"/>
          <w:lang w:val="en-US"/>
        </w:rPr>
        <w:t>, 2024</w:t>
      </w:r>
    </w:p>
    <w:p/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71823"/>
    <w:multiLevelType w:val="multilevel"/>
    <w:tmpl w:val="911718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DB484991"/>
    <w:multiLevelType w:val="singleLevel"/>
    <w:tmpl w:val="DB484991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F5F5B"/>
    <w:multiLevelType w:val="singleLevel"/>
    <w:tmpl w:val="537F5F5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76BC2"/>
    <w:rsid w:val="0E5E1A54"/>
    <w:rsid w:val="2E476BC2"/>
    <w:rsid w:val="3576623E"/>
    <w:rsid w:val="39376241"/>
    <w:rsid w:val="64DB6923"/>
    <w:rsid w:val="672A29B6"/>
    <w:rsid w:val="76AC07AA"/>
    <w:rsid w:val="7C41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2023-04-19T13:43:00Z</dcterms:created>
  <dc:creator>Perpetual Ocheja</dc:creator>
  <cp:lastModifiedBy>Perpetual Ocheja</cp:lastModifiedBy>
  <dcterms:modified xsi:type="dcterms:W3CDTF">2024-05-17T12:27:31Z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E4F62E2420AC4362B266C3E565CB32BA_13</vt:lpwstr>
  </property>
</Properties>
</file>