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540"/>
        <w:rPr>
          <w:rFonts w:ascii="Times New Roman" w:hAnsi="Times New Roman" w:cs="Times New Roman"/>
          <w:b/>
          <w:bCs/>
          <w:sz w:val="28"/>
          <w:szCs w:val="28"/>
        </w:rPr>
      </w:pPr>
      <w:r>
        <w:rPr>
          <w:rFonts w:ascii="Times New Roman" w:hAnsi="Times New Roman" w:cs="Times New Roman"/>
          <w:b/>
          <w:bCs/>
          <w:sz w:val="28"/>
          <w:szCs w:val="28"/>
        </w:rPr>
        <w:t>LESSON PLAN FOR WEEK 6 ENDING 2</w:t>
      </w:r>
      <w:r>
        <w:rPr>
          <w:rFonts w:ascii="Times New Roman" w:hAnsi="Times New Roman" w:cs="Times New Roman"/>
          <w:b/>
          <w:bCs/>
          <w:sz w:val="28"/>
          <w:szCs w:val="28"/>
          <w:vertAlign w:val="superscript"/>
        </w:rPr>
        <w:t>nd</w:t>
      </w:r>
      <w:r>
        <w:rPr>
          <w:rFonts w:ascii="Times New Roman" w:hAnsi="Times New Roman" w:cs="Times New Roman"/>
          <w:b/>
          <w:bCs/>
          <w:sz w:val="28"/>
          <w:szCs w:val="28"/>
        </w:rPr>
        <w:t xml:space="preserve"> June, 2023</w:t>
      </w:r>
    </w:p>
    <w:p>
      <w:pPr>
        <w:rPr>
          <w:rFonts w:ascii="Times New Roman" w:hAnsi="Times New Roman" w:cs="Times New Roman"/>
          <w:sz w:val="28"/>
          <w:szCs w:val="28"/>
        </w:rPr>
      </w:pPr>
    </w:p>
    <w:tbl>
      <w:tblPr>
        <w:tblStyle w:val="4"/>
        <w:tblW w:w="11504" w:type="dxa"/>
        <w:tblInd w:w="-107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022"/>
        <w:gridCol w:w="54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TERM</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3</w:t>
            </w:r>
            <w:r>
              <w:rPr>
                <w:rFonts w:ascii="Times New Roman" w:hAnsi="Times New Roman" w:cs="Times New Roman"/>
                <w:sz w:val="28"/>
                <w:szCs w:val="28"/>
                <w:vertAlign w:val="superscript"/>
              </w:rPr>
              <w:t>RD</w:t>
            </w:r>
            <w:r>
              <w:rPr>
                <w:rFonts w:ascii="Times New Roman" w:hAnsi="Times New Roman" w:cs="Times New Roman"/>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WEEK</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6</w:t>
            </w:r>
            <w:r>
              <w:rPr>
                <w:rFonts w:ascii="Times New Roman" w:hAnsi="Times New Roman" w:cs="Times New Roman"/>
                <w:sz w:val="28"/>
                <w:szCs w:val="28"/>
                <w:vertAlign w:val="superscript"/>
              </w:rPr>
              <w:t>th</w:t>
            </w:r>
            <w:r>
              <w:rPr>
                <w:rFonts w:ascii="Times New Roman" w:hAnsi="Times New Roman" w:cs="Times New Roman"/>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DATE</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2nd June, 2023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SUBJECT</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History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TOPIC</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Major Centralized States in Pre-Colonial Nigeria 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SUB-TOPIC</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Meaning and Characteristic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TIME </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8:10-8:50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CLASS</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Jss1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PERIOD</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w:t>
            </w:r>
            <w:r>
              <w:rPr>
                <w:rFonts w:ascii="Times New Roman" w:hAnsi="Times New Roman" w:cs="Times New Roman"/>
                <w:sz w:val="28"/>
                <w:szCs w:val="28"/>
                <w:vertAlign w:val="superscript"/>
              </w:rPr>
              <w:t>st</w:t>
            </w:r>
            <w:r>
              <w:rPr>
                <w:rFonts w:ascii="Times New Roman" w:hAnsi="Times New Roman" w:cs="Times New Roman"/>
                <w:sz w:val="28"/>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SEX</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Mixed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NUMBER IN CLASS</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AVERAGE AGE</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11 years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4"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LEARNING OBJCETIVES</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By the end of the lesson, scholars should be able to:</w:t>
            </w:r>
          </w:p>
          <w:p>
            <w:pPr>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State the meaning of centralized state.</w:t>
            </w:r>
          </w:p>
          <w:p>
            <w:pPr>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Mention the characteristics of centralized 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6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RATIONALE</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ensure scholars are able to explain the meaning and characteristics of centralized state in pre-colonial Nigeria</w:t>
            </w:r>
          </w:p>
          <w:p>
            <w:pPr>
              <w:spacing w:after="0" w:line="240" w:lineRule="auto"/>
              <w:rPr>
                <w:rFonts w:ascii="Times New Roman" w:hAnsi="Times New Roman" w:cs="Times New Roman"/>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9"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PREVIOUS KNOWLEDGE</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are already knowledgeable about the significance of Igbo-Ukwu culture.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INSTRUCTIONAL RESOURCES</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Charts from textbook explaining the topic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602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REFERENCE MATERIALS</w:t>
            </w:r>
          </w:p>
        </w:tc>
        <w:tc>
          <w:tcPr>
            <w:tcW w:w="5482"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Effective History for JSS1</w:t>
            </w:r>
          </w:p>
        </w:tc>
      </w:tr>
    </w:tbl>
    <w:p/>
    <w:p/>
    <w:p/>
    <w:p/>
    <w:p/>
    <w:p/>
    <w:p/>
    <w:p>
      <w:pPr>
        <w:ind w:firstLine="1821" w:firstLineChars="650"/>
        <w:rPr>
          <w:rFonts w:ascii="Times New Roman" w:hAnsi="Times New Roman" w:cs="Times New Roman"/>
          <w:b/>
          <w:bCs/>
          <w:sz w:val="28"/>
          <w:szCs w:val="28"/>
        </w:rPr>
      </w:pPr>
      <w:r>
        <w:rPr>
          <w:rFonts w:ascii="Times New Roman" w:hAnsi="Times New Roman" w:cs="Times New Roman"/>
          <w:b/>
          <w:bCs/>
          <w:sz w:val="28"/>
          <w:szCs w:val="28"/>
        </w:rPr>
        <w:t>LESSON DEVELOPMENT</w:t>
      </w:r>
    </w:p>
    <w:tbl>
      <w:tblPr>
        <w:tblStyle w:val="4"/>
        <w:tblW w:w="11250" w:type="dxa"/>
        <w:tblInd w:w="-9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00"/>
        <w:gridCol w:w="5385"/>
        <w:gridCol w:w="1995"/>
        <w:gridCol w:w="2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STEPS</w:t>
            </w:r>
          </w:p>
        </w:tc>
        <w:tc>
          <w:tcPr>
            <w:tcW w:w="53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TEACHER’S ACTIVITIES</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SCHOLARS’ ACTIVITIES</w:t>
            </w:r>
          </w:p>
        </w:tc>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LEARNING POINTS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Introduction</w:t>
            </w:r>
          </w:p>
        </w:tc>
        <w:tc>
          <w:tcPr>
            <w:tcW w:w="53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introduces the topic by revising the previous topic</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listen to the teacher and make contributions.</w:t>
            </w:r>
          </w:p>
        </w:tc>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This is to arouse the students’ memories on significance of Igbo-Ukwu culture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1</w:t>
            </w:r>
          </w:p>
        </w:tc>
        <w:tc>
          <w:tcPr>
            <w:tcW w:w="53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State the meaning of centralized state.</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listen attentively</w:t>
            </w:r>
          </w:p>
        </w:tc>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purpose is to ensure the scholars can State the meaning of centralized 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2</w:t>
            </w:r>
          </w:p>
        </w:tc>
        <w:tc>
          <w:tcPr>
            <w:tcW w:w="53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leads the scholars to mention the characteristics of centralized state.</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mention the characteristics of centralized state.</w:t>
            </w:r>
          </w:p>
        </w:tc>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ensure the students to mention the characteristics of centralized state.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Note Summary</w:t>
            </w:r>
          </w:p>
        </w:tc>
        <w:tc>
          <w:tcPr>
            <w:tcW w:w="53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Summarizes the lesson thus:</w:t>
            </w: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Meaning of a Centralized State</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 centralized state is a state in which power and authority were concentrated in the hands of a single ruler. Rulers of centralized states could be kings or queens. They ruled with the aid of subordinate officials who occupied different positions in the state. Examples of Centralized state included: </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Hausa state</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Kanem-Bronu</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Nupe Kindom</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Oyo Empire</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Igala Kingdom</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Benin Empire</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Niger Delta States</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Calabar.</w:t>
            </w:r>
          </w:p>
          <w:p>
            <w:pPr>
              <w:pStyle w:val="5"/>
              <w:spacing w:after="0" w:line="240" w:lineRule="auto"/>
              <w:ind w:left="360"/>
              <w:jc w:val="center"/>
              <w:rPr>
                <w:rFonts w:ascii="Times New Roman" w:hAnsi="Times New Roman" w:cs="Times New Roman"/>
                <w:b/>
                <w:sz w:val="28"/>
                <w:szCs w:val="28"/>
              </w:rPr>
            </w:pPr>
            <w:r>
              <w:rPr>
                <w:rFonts w:ascii="Times New Roman" w:hAnsi="Times New Roman" w:cs="Times New Roman"/>
                <w:b/>
                <w:sz w:val="28"/>
                <w:szCs w:val="28"/>
              </w:rPr>
              <w:t>Characteristics of a Centralized State</w:t>
            </w:r>
          </w:p>
          <w:p>
            <w:pPr>
              <w:spacing w:after="0" w:line="240" w:lineRule="auto"/>
              <w:rPr>
                <w:rFonts w:ascii="Times New Roman" w:hAnsi="Times New Roman" w:cs="Times New Roman"/>
                <w:sz w:val="28"/>
                <w:szCs w:val="28"/>
              </w:rPr>
            </w:pPr>
            <w:r>
              <w:rPr>
                <w:rFonts w:ascii="Times New Roman" w:hAnsi="Times New Roman" w:cs="Times New Roman"/>
                <w:sz w:val="28"/>
                <w:szCs w:val="28"/>
              </w:rPr>
              <w:t>The following were the characteristics of a centralized state:</w:t>
            </w:r>
          </w:p>
          <w:p>
            <w:pPr>
              <w:pStyle w:val="5"/>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Power and authority were concentrated in the hands of a single ruler.</w:t>
            </w:r>
          </w:p>
          <w:p>
            <w:pPr>
              <w:pStyle w:val="5"/>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There was the existence of hierarchical structure in the administration of the states.</w:t>
            </w:r>
          </w:p>
          <w:p>
            <w:pPr>
              <w:pStyle w:val="5"/>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There were some forms of check and balance.</w:t>
            </w:r>
          </w:p>
          <w:p>
            <w:pPr>
              <w:pStyle w:val="5"/>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There was a standing army.</w:t>
            </w:r>
          </w:p>
          <w:p>
            <w:pPr>
              <w:pStyle w:val="5"/>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There was a system of tribute collection.</w:t>
            </w:r>
          </w:p>
          <w:p>
            <w:pPr>
              <w:pStyle w:val="5"/>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Centralized state were ruled by Kings and queens.</w:t>
            </w:r>
          </w:p>
          <w:p>
            <w:pPr>
              <w:pStyle w:val="5"/>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There was a justice system.</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Copy the given note</w:t>
            </w:r>
          </w:p>
        </w:tc>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reference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Evaluation</w:t>
            </w:r>
          </w:p>
        </w:tc>
        <w:tc>
          <w:tcPr>
            <w:tcW w:w="53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Evaluates the students thus;</w:t>
            </w:r>
          </w:p>
          <w:p>
            <w:pPr>
              <w:pStyle w:val="5"/>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State the meaning of centralized state.</w:t>
            </w:r>
          </w:p>
          <w:p>
            <w:pPr>
              <w:pStyle w:val="5"/>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Mention the characteristics of centralized state.</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scholars answer the questions asked </w:t>
            </w:r>
          </w:p>
        </w:tc>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ascertain the attainment of the stated specific objectives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Conclusion</w:t>
            </w:r>
          </w:p>
          <w:p>
            <w:pPr>
              <w:spacing w:after="0" w:line="240" w:lineRule="auto"/>
              <w:rPr>
                <w:rFonts w:ascii="Times New Roman" w:hAnsi="Times New Roman" w:cs="Times New Roman"/>
                <w:sz w:val="28"/>
                <w:szCs w:val="28"/>
              </w:rPr>
            </w:pPr>
          </w:p>
        </w:tc>
        <w:tc>
          <w:tcPr>
            <w:tcW w:w="53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teacher concludes the lesson by marking and correcting the scholars notebooks</w:t>
            </w: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Copy the given note</w:t>
            </w:r>
          </w:p>
        </w:tc>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consolidation purpose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0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Assignment </w:t>
            </w:r>
          </w:p>
        </w:tc>
        <w:tc>
          <w:tcPr>
            <w:tcW w:w="538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Gives assignment as follows</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List five characteristics of a cemtralised government </w:t>
            </w:r>
          </w:p>
          <w:p>
            <w:pPr>
              <w:spacing w:after="0" w:line="240" w:lineRule="auto"/>
              <w:rPr>
                <w:rFonts w:ascii="Times New Roman" w:hAnsi="Times New Roman" w:cs="Times New Roman"/>
                <w:sz w:val="28"/>
                <w:szCs w:val="28"/>
              </w:rPr>
            </w:pPr>
          </w:p>
        </w:tc>
        <w:tc>
          <w:tcPr>
            <w:tcW w:w="199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The scholars copy the home work to do it at home.</w:t>
            </w:r>
          </w:p>
        </w:tc>
        <w:tc>
          <w:tcPr>
            <w:tcW w:w="207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encourage the scholars to study at home.</w:t>
            </w:r>
          </w:p>
        </w:tc>
      </w:tr>
    </w:tbl>
    <w:p>
      <w:pPr>
        <w:rPr>
          <w:rFonts w:hint="default"/>
          <w:lang w:val="en-US"/>
        </w:rPr>
      </w:pPr>
      <w:r>
        <w:rPr>
          <w:rFonts w:hint="default"/>
          <w:lang w:val="en-US"/>
        </w:rPr>
        <w:drawing>
          <wp:inline distT="0" distB="0" distL="114300" distR="114300">
            <wp:extent cx="2095500" cy="95250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ignature"/>
                    <pic:cNvPicPr>
                      <a:picLocks noChangeAspect="1"/>
                    </pic:cNvPicPr>
                  </pic:nvPicPr>
                  <pic:blipFill>
                    <a:blip r:embed="rId6"/>
                    <a:stretch>
                      <a:fillRect/>
                    </a:stretch>
                  </pic:blipFill>
                  <pic:spPr>
                    <a:xfrm>
                      <a:off x="0" y="0"/>
                      <a:ext cx="2095500" cy="952500"/>
                    </a:xfrm>
                    <a:prstGeom prst="rect">
                      <a:avLst/>
                    </a:prstGeom>
                  </pic:spPr>
                </pic:pic>
              </a:graphicData>
            </a:graphic>
          </wp:inline>
        </w:drawing>
      </w:r>
    </w:p>
    <w:p>
      <w:pPr>
        <w:rPr>
          <w:rFonts w:hint="default"/>
          <w:lang w:val="en-US"/>
        </w:rPr>
      </w:pPr>
      <w:r>
        <w:rPr>
          <w:rFonts w:hint="default"/>
          <w:lang w:val="en-US"/>
        </w:rPr>
        <w:t>2</w:t>
      </w:r>
      <w:r>
        <w:rPr>
          <w:rFonts w:hint="default"/>
          <w:vertAlign w:val="superscript"/>
          <w:lang w:val="en-US"/>
        </w:rPr>
        <w:t>nd</w:t>
      </w:r>
      <w:r>
        <w:rPr>
          <w:rFonts w:hint="default"/>
          <w:lang w:val="en-US"/>
        </w:rPr>
        <w:t xml:space="preserve"> June </w:t>
      </w:r>
      <w:bookmarkStart w:id="0" w:name="_GoBack"/>
      <w:bookmarkEnd w:id="0"/>
      <w:r>
        <w:rPr>
          <w:rFonts w:hint="default"/>
          <w:lang w:val="en-US"/>
        </w:rPr>
        <w:t>2023</w:t>
      </w:r>
    </w:p>
    <w:p>
      <w:pPr>
        <w:rPr>
          <w:rFonts w:hint="default"/>
          <w:lang w:val="en-US"/>
        </w:rPr>
      </w:pPr>
      <w:r>
        <w:rPr>
          <w:rFonts w:hint="default"/>
          <w:lang w:val="en-US"/>
        </w:rPr>
        <w:t>Deputy Head Instructor</w:t>
      </w:r>
    </w:p>
    <w:p>
      <w:pPr>
        <w:rPr>
          <w:rFonts w:hint="default"/>
          <w:lang w:val="en-US"/>
        </w:rPr>
      </w:pPr>
      <w:r>
        <w:rPr>
          <w:rFonts w:hint="default"/>
          <w:lang w:val="en-US"/>
        </w:rPr>
        <w:t>APPROVED!</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611DB6"/>
    <w:multiLevelType w:val="singleLevel"/>
    <w:tmpl w:val="15611DB6"/>
    <w:lvl w:ilvl="0" w:tentative="0">
      <w:start w:val="1"/>
      <w:numFmt w:val="lowerRoman"/>
      <w:suff w:val="space"/>
      <w:lvlText w:val="%1."/>
      <w:lvlJc w:val="left"/>
    </w:lvl>
  </w:abstractNum>
  <w:abstractNum w:abstractNumId="1">
    <w:nsid w:val="3D94154F"/>
    <w:multiLevelType w:val="multilevel"/>
    <w:tmpl w:val="3D94154F"/>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3DEF36C9"/>
    <w:multiLevelType w:val="multilevel"/>
    <w:tmpl w:val="3DEF36C9"/>
    <w:lvl w:ilvl="0" w:tentative="0">
      <w:start w:val="1"/>
      <w:numFmt w:val="decimal"/>
      <w:lvlText w:val="%1."/>
      <w:lvlJc w:val="left"/>
      <w:pPr>
        <w:ind w:left="360" w:hanging="36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607115E3"/>
    <w:multiLevelType w:val="multilevel"/>
    <w:tmpl w:val="607115E3"/>
    <w:lvl w:ilvl="0" w:tentative="0">
      <w:start w:val="1"/>
      <w:numFmt w:val="lowerRoman"/>
      <w:lvlText w:val="%1."/>
      <w:lvlJc w:val="left"/>
      <w:pPr>
        <w:ind w:left="720" w:hanging="720"/>
      </w:pPr>
      <w:rPr>
        <w:rFonts w:hint="default"/>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E12"/>
    <w:rsid w:val="00106F7C"/>
    <w:rsid w:val="001139DA"/>
    <w:rsid w:val="002344D2"/>
    <w:rsid w:val="002B1A50"/>
    <w:rsid w:val="002E436D"/>
    <w:rsid w:val="0030115B"/>
    <w:rsid w:val="0039529C"/>
    <w:rsid w:val="00426A22"/>
    <w:rsid w:val="004A3F06"/>
    <w:rsid w:val="004B79FD"/>
    <w:rsid w:val="0053744B"/>
    <w:rsid w:val="006465D9"/>
    <w:rsid w:val="006562B7"/>
    <w:rsid w:val="0067592D"/>
    <w:rsid w:val="00694CEE"/>
    <w:rsid w:val="006F725D"/>
    <w:rsid w:val="00765E12"/>
    <w:rsid w:val="007A6BDD"/>
    <w:rsid w:val="007A7FC7"/>
    <w:rsid w:val="007F0D7E"/>
    <w:rsid w:val="008C0F80"/>
    <w:rsid w:val="00963AF1"/>
    <w:rsid w:val="009A0D60"/>
    <w:rsid w:val="00A023A2"/>
    <w:rsid w:val="00A40654"/>
    <w:rsid w:val="00AB780B"/>
    <w:rsid w:val="00AE3DFC"/>
    <w:rsid w:val="00AE5A4B"/>
    <w:rsid w:val="00B9184D"/>
    <w:rsid w:val="00C41F51"/>
    <w:rsid w:val="00C66840"/>
    <w:rsid w:val="00D7532A"/>
    <w:rsid w:val="00DD28BD"/>
    <w:rsid w:val="00E04A61"/>
    <w:rsid w:val="00E5358F"/>
    <w:rsid w:val="00EA087A"/>
    <w:rsid w:val="00EC0188"/>
    <w:rsid w:val="00F21A41"/>
    <w:rsid w:val="4DB565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nhideWhenUsed="0" w:uiPriority="99" w:semiHidden="0" w:name="Table Subtle 1"/>
    <w:lsdException w:uiPriority="99" w:name="Table Subtle 2"/>
    <w:lsdException w:uiPriority="99" w:name="Table Web 1"/>
    <w:lsdException w:unhideWhenUsed="0" w:uiPriority="99" w:semiHidden="0" w:name="Table Web 2"/>
    <w:lsdException w:unhideWhenUsed="0" w:uiPriority="99" w:semiHidden="0"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39"/>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457</Words>
  <Characters>2610</Characters>
  <Lines>21</Lines>
  <Paragraphs>6</Paragraphs>
  <TotalTime>0</TotalTime>
  <ScaleCrop>false</ScaleCrop>
  <LinksUpToDate>false</LinksUpToDate>
  <CharactersWithSpaces>3061</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2023-04-27T08:04:00Z</dcterms:created>
  <dc:creator>user</dc:creator>
  <cp:lastModifiedBy>Deputy Head (Admin)</cp:lastModifiedBy>
  <dcterms:modified xsi:type="dcterms:W3CDTF">2023-06-26T09:40:44Z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4B0B1C06F2E948CDAC5ED2BA73882D38</vt:lpwstr>
  </property>
</Properties>
</file>