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JSS1 LESSON PLAN FOR WEEK 7 ENDING 16TH JUNE, 2023. 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Subject: Literature-In-English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Topic: Idiomatic Expression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Sub-Topic: Meaning and Example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Date: 15th </w:t>
      </w:r>
      <w:r>
        <w:rPr>
          <w:b/>
          <w:sz w:val="24"/>
          <w:szCs w:val="24"/>
          <w:vertAlign w:val="superscript"/>
        </w:rPr>
        <w:t xml:space="preserve"> </w:t>
      </w:r>
      <w:r>
        <w:rPr>
          <w:b/>
          <w:sz w:val="24"/>
          <w:szCs w:val="24"/>
        </w:rPr>
        <w:t>June, 2023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Time: 12:30 – 1: 00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Duration: 30 minutes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Class: JSS 1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No. In Class: 17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Average Age: 11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 By the end of the lesson, the student should be able to :</w:t>
      </w:r>
    </w:p>
    <w:p>
      <w:pPr>
        <w:pStyle w:val="5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Define Idioms</w:t>
      </w:r>
    </w:p>
    <w:p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2. Give examples of idiomatic expressions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Rationale: For the Students to be able to know the meaning of idiomatic expression.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 The students have a limited knowledge of idiomatic expressions.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Students course book, white board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Internet, new Oxford Secondary English Course for Junior Secondary</w:t>
      </w:r>
    </w:p>
    <w:p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Schools 1 by Ayo Banjo et. al.</w:t>
      </w:r>
    </w:p>
    <w:p>
      <w:pPr>
        <w:spacing w:line="360" w:lineRule="auto"/>
        <w:ind w:left="360"/>
        <w:rPr>
          <w:b/>
          <w:sz w:val="24"/>
          <w:szCs w:val="24"/>
        </w:rPr>
      </w:pPr>
    </w:p>
    <w:p>
      <w:pPr>
        <w:spacing w:line="360" w:lineRule="auto"/>
        <w:ind w:left="360"/>
        <w:rPr>
          <w:b/>
          <w:sz w:val="24"/>
          <w:szCs w:val="24"/>
        </w:rPr>
      </w:pPr>
    </w:p>
    <w:p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Lesson development</w:t>
      </w:r>
    </w:p>
    <w:tbl>
      <w:tblPr>
        <w:tblStyle w:val="4"/>
        <w:tblW w:w="0" w:type="auto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3164"/>
        <w:gridCol w:w="2949"/>
        <w:gridCol w:w="163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Students Activities</w:t>
            </w: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Introduces the lesson and asks the students questions based on the previous lesson. 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 attentively to the teacher and answer questions.</w:t>
            </w: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students interest in the lesson.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Students to define idioms.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Define idioms.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Idioms are groups of words in a specific order that form an expression whose meaning is different from that of the usual meaning of its constituent parts or words.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enhance the students knowledge of the lesson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Students to give examples of idiomatic expressions.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Give examples of idiomatic expressions 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let the cat out of the bag (to reveal secret).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give a person a cold shoulder (to ignore a person).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kick the bucket (to have died).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big gun (a person of  great importance).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Crocodile tears (false tears).</w:t>
            </w: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the Students knowledge of the lesson.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Summarizes the lesson by reviewing the major points in the lesson.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Listening attentively to the teacher and asks questions for a better understanding.</w:t>
            </w: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create a platform for slow learners.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Asks the Students questions.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Define idioms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 three examples of idioms.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Respond to the teacher’s questions one after the other ac went cording to the best of their knowledge.</w:t>
            </w: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students knowledge of the lesson.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Round up the lesson by checking the work done by the students and make corrections.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their mistakes and make corrections.</w:t>
            </w: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that the right things are put down.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Give homework 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 five examples of idiomatic expression.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question at home with the help of their parents or guardians.</w:t>
            </w: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095500" cy="571500"/>
            <wp:effectExtent l="0" t="0" r="0" b="0"/>
            <wp:docPr id="3" name="Picture 3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vertAlign w:val="baseline"/>
          <w:lang w:val="en-US"/>
        </w:rPr>
        <w:t>16th  June</w:t>
      </w:r>
      <w:r>
        <w:rPr>
          <w:rFonts w:hint="default"/>
          <w:lang w:val="en-US"/>
        </w:rPr>
        <w:t>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</w:t>
      </w:r>
    </w:p>
    <w:p>
      <w:pPr>
        <w:spacing w:line="360" w:lineRule="auto"/>
      </w:pPr>
      <w:r>
        <w:rPr>
          <w:rFonts w:hint="default"/>
          <w:lang w:val="en-US"/>
        </w:rPr>
        <w:t>APPROVED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JSS1 LESSON PLAN FOR WEEK 7 ENDING  16TH JUNE, 2023. 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Subject: English Grammar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Topic: Conjunction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Sub-Topic: Identification of conjunctions from a given passage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Date: 10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vertAlign w:val="superscript"/>
        </w:rPr>
        <w:t xml:space="preserve"> </w:t>
      </w:r>
      <w:r>
        <w:rPr>
          <w:b/>
          <w:sz w:val="24"/>
          <w:szCs w:val="24"/>
        </w:rPr>
        <w:t>June, 2023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Time: 9:20 – 9: 55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Duration: 35 minutes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Class: JSS 1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No. In Class: 17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Average Age: 11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 By the end of the lesson, the student should be able to :</w:t>
      </w:r>
    </w:p>
    <w:p>
      <w:pPr>
        <w:pStyle w:val="5"/>
        <w:numPr>
          <w:ilvl w:val="0"/>
          <w:numId w:val="4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Read a passage carefully</w:t>
      </w:r>
    </w:p>
    <w:p>
      <w:pPr>
        <w:pStyle w:val="5"/>
        <w:numPr>
          <w:ilvl w:val="0"/>
          <w:numId w:val="4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Identify the conjunctions in the passage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Rationale: For the Students to be able to write a letter of congratulation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 For the student to be able to identify conjunctions in a passage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Students course book, white board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Internet, new Oxford Secondary English Course for Junior Secondary</w:t>
      </w:r>
    </w:p>
    <w:p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Schools 1 by Ayo Banjo et. al.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Lesson development</w:t>
      </w:r>
    </w:p>
    <w:tbl>
      <w:tblPr>
        <w:tblStyle w:val="4"/>
        <w:tblW w:w="0" w:type="auto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3164"/>
        <w:gridCol w:w="2949"/>
        <w:gridCol w:w="163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Students Activities</w:t>
            </w: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Introduces the lesson and asks the students questions based on the previous lesson. 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 attentively to the teacher and answer questions.</w:t>
            </w: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students interest in the lesson.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Students to read a given passage in their textbook.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Read the passage one after the other under the guide of the teacher.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enhance the students knowledge of the lesson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Students to identify the conjunctions in the passage.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Identify the conjunctions with the help of the teacher. Because, and, but, or, although, after, while, even, so, etc. 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the Students knowledge of the lesson.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Summarizes the lesson by reviewing the major points in the lesson.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Listening attentively to the teacher and asks questions for a better understanding.</w:t>
            </w: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create a platform for slow learners.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Asks the Students questions.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Asks the Students question from the passage.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Respond to the teacher’s questions one after the other ac went cording to the best of their knowledge.</w:t>
            </w: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students knowledge of the lesson.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Round up the lesson by checking the work done by the students and make corrections.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their mistakes and make corrections.</w:t>
            </w: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that the right things are put down.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Give homework 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the following conjunction to construct simple sentences. Or, unless, and, although, even.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question at home with the help of their parents or guardians.</w:t>
            </w: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095500" cy="57150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vertAlign w:val="baseline"/>
          <w:lang w:val="en-US"/>
        </w:rPr>
        <w:t>16th  June</w:t>
      </w:r>
      <w:r>
        <w:rPr>
          <w:rFonts w:hint="default"/>
          <w:lang w:val="en-US"/>
        </w:rPr>
        <w:t>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</w:t>
      </w:r>
    </w:p>
    <w:p>
      <w:pPr>
        <w:spacing w:line="360" w:lineRule="auto"/>
      </w:pPr>
      <w:r>
        <w:rPr>
          <w:rFonts w:hint="default"/>
          <w:lang w:val="en-US"/>
        </w:rPr>
        <w:t>APPROVED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JSS1 LESSON PLAN FOR WEEK 7 ENDING 16TH JUNE, 2023. 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Subject: English Composition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Topic: Expository Essay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Sub-Topic: My favorite dish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Date: 12th </w:t>
      </w:r>
      <w:r>
        <w:rPr>
          <w:b/>
          <w:sz w:val="24"/>
          <w:szCs w:val="24"/>
          <w:vertAlign w:val="superscript"/>
        </w:rPr>
        <w:t xml:space="preserve"> </w:t>
      </w:r>
      <w:r>
        <w:rPr>
          <w:b/>
          <w:sz w:val="24"/>
          <w:szCs w:val="24"/>
        </w:rPr>
        <w:t>June, 2023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Time: 08:50 – 9: 30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Duration: 40 minutes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Class: JSS 1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No. In Class: 17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Average Age: 11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 By the end of the lesson, the student should be able to :</w:t>
      </w:r>
    </w:p>
    <w:p>
      <w:pPr>
        <w:pStyle w:val="5"/>
        <w:numPr>
          <w:ilvl w:val="0"/>
          <w:numId w:val="5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Define an expository essay</w:t>
      </w:r>
    </w:p>
    <w:p>
      <w:pPr>
        <w:pStyle w:val="5"/>
        <w:numPr>
          <w:ilvl w:val="0"/>
          <w:numId w:val="5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Write an expository essay on my favorite dish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Rationale: For the Students to know how to write an expository essay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 The students have a limited  knowledge of how to write an expository essay.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Students course book, white board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Internet, new Oxford Secondary English Course for Junior Secondary</w:t>
      </w:r>
    </w:p>
    <w:p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Schools 1 by Ayo Banjo et. al.</w:t>
      </w:r>
    </w:p>
    <w:p>
      <w:pPr>
        <w:spacing w:line="360" w:lineRule="auto"/>
        <w:ind w:left="360"/>
        <w:rPr>
          <w:b/>
          <w:sz w:val="24"/>
          <w:szCs w:val="24"/>
        </w:rPr>
      </w:pPr>
    </w:p>
    <w:p>
      <w:pPr>
        <w:spacing w:line="360" w:lineRule="auto"/>
        <w:ind w:left="360"/>
        <w:rPr>
          <w:b/>
          <w:sz w:val="24"/>
          <w:szCs w:val="24"/>
        </w:rPr>
      </w:pPr>
    </w:p>
    <w:p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Lesson development</w:t>
      </w:r>
    </w:p>
    <w:tbl>
      <w:tblPr>
        <w:tblStyle w:val="4"/>
        <w:tblW w:w="0" w:type="auto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3164"/>
        <w:gridCol w:w="2949"/>
        <w:gridCol w:w="163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Students Activities</w:t>
            </w: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Introduces the lesson and asks the students questions based on the previous lesson. 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 attentively to the teacher and answer questions.</w:t>
            </w: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students interest in the lesson.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Students to define expository essay.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Define expository essay: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 expository essay is one in which the writer is expected to expose or explain a given topic.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enhance the students knowledge of the lesson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Students to write an expository essay on my favorite dish.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an essay on my favorite dish.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My favorite dish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The food I like best is rice. There are many reasons why rice is the food I like best. In the first place, I like rice very much because it is very nourishing. Our teacher has told us that it contains vitamin B and starch. 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 is not always good to take heavy food like garri and plantain.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Secondary, rice is the easiest food to cook. You can cook rice for only ten minutes while you cannot cook yam and plantain for ten minutes. 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Thirdly, is that you can take rice with plenty of other things which have vitamin in them. When you take rice at least three or four times in a week, your body must be very strong and smooth.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Everyone who takes rice must enjoy it very well. This is the reason why I like rice best among other foods.  </w:t>
            </w: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the Students knowledge of the lesson.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Summarizes the lesson by reviewing the major points in the lesson.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Listening attentively to the teacher and asks questions for a better understanding.</w:t>
            </w: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create a platform for slow learners.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Asks the Students questions</w:t>
            </w:r>
          </w:p>
          <w:p>
            <w:pPr>
              <w:pStyle w:val="5"/>
              <w:numPr>
                <w:ilvl w:val="0"/>
                <w:numId w:val="6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expository essay?</w:t>
            </w:r>
          </w:p>
          <w:p>
            <w:pPr>
              <w:pStyle w:val="5"/>
              <w:numPr>
                <w:ilvl w:val="0"/>
                <w:numId w:val="6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your favorite dish.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Respond to the teacher’s questions one after the other ac went cording to the best of their knowledge.</w:t>
            </w: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students knowledge of the lesson.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Round up the lesson by checking the work done by the students and make corrections.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their mistakes and make corrections.</w:t>
            </w: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that the right things are put down.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Give homework 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an essay on “my favorite dish”.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question at home with the help of their parents or guardians.</w:t>
            </w: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095500" cy="571500"/>
            <wp:effectExtent l="0" t="0" r="0" b="0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vertAlign w:val="baseline"/>
          <w:lang w:val="en-US"/>
        </w:rPr>
        <w:t>16th  June</w:t>
      </w:r>
      <w:r>
        <w:rPr>
          <w:rFonts w:hint="default"/>
          <w:lang w:val="en-US"/>
        </w:rPr>
        <w:t>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</w:t>
      </w:r>
    </w:p>
    <w:p>
      <w:pPr>
        <w:spacing w:line="360" w:lineRule="auto"/>
      </w:pPr>
      <w:r>
        <w:rPr>
          <w:rFonts w:hint="default"/>
          <w:lang w:val="en-US"/>
        </w:rPr>
        <w:t>APPROVED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JSS1 LESSON PLAN FOR WEEK 7 ENDING 16TH JUNE, 2023. 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Subject: English Phonics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Topic: Aural Discrimination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Sub-Topic: The vowel sounds /</w:t>
      </w:r>
      <w:r>
        <w:rPr>
          <w:rFonts w:cstheme="minorHAnsi"/>
          <w:b/>
          <w:sz w:val="32"/>
          <w:szCs w:val="32"/>
        </w:rPr>
        <w:t>ᴂ</w:t>
      </w:r>
      <w:r>
        <w:rPr>
          <w:b/>
          <w:sz w:val="24"/>
          <w:szCs w:val="24"/>
        </w:rPr>
        <w:t>/ and /</w:t>
      </w:r>
      <w:r>
        <w:rPr>
          <w:b/>
          <w:sz w:val="32"/>
          <w:szCs w:val="32"/>
        </w:rPr>
        <w:t>a:</w:t>
      </w:r>
      <w:r>
        <w:rPr>
          <w:b/>
          <w:sz w:val="24"/>
          <w:szCs w:val="24"/>
        </w:rPr>
        <w:t>/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Date: 14th </w:t>
      </w:r>
      <w:r>
        <w:rPr>
          <w:b/>
          <w:sz w:val="24"/>
          <w:szCs w:val="24"/>
          <w:vertAlign w:val="superscript"/>
        </w:rPr>
        <w:t xml:space="preserve"> </w:t>
      </w:r>
      <w:r>
        <w:rPr>
          <w:b/>
          <w:sz w:val="24"/>
          <w:szCs w:val="24"/>
        </w:rPr>
        <w:t>June, 2023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Time: 11:10 – 11: 50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Duration: 30 minutes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Class: JSS 1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No. In Class: 17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Average Age: 11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 By the end of the lesson, the student should be able to :</w:t>
      </w:r>
    </w:p>
    <w:p>
      <w:pPr>
        <w:pStyle w:val="5"/>
        <w:numPr>
          <w:ilvl w:val="0"/>
          <w:numId w:val="7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Articulate the vowel sounds /</w:t>
      </w:r>
      <w:r>
        <w:rPr>
          <w:rFonts w:cstheme="minorHAnsi"/>
          <w:b/>
          <w:sz w:val="32"/>
          <w:szCs w:val="32"/>
        </w:rPr>
        <w:t>ᴂ</w:t>
      </w:r>
      <w:r>
        <w:rPr>
          <w:b/>
          <w:sz w:val="24"/>
          <w:szCs w:val="24"/>
        </w:rPr>
        <w:t>/ and /</w:t>
      </w:r>
      <w:r>
        <w:rPr>
          <w:b/>
          <w:sz w:val="32"/>
          <w:szCs w:val="32"/>
        </w:rPr>
        <w:t>a:</w:t>
      </w:r>
      <w:r>
        <w:rPr>
          <w:b/>
          <w:sz w:val="24"/>
          <w:szCs w:val="24"/>
        </w:rPr>
        <w:t xml:space="preserve">/ </w:t>
      </w:r>
    </w:p>
    <w:p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2. Distinguish between the vowel sounds /</w:t>
      </w:r>
      <w:r>
        <w:rPr>
          <w:rFonts w:cstheme="minorHAnsi"/>
          <w:b/>
          <w:sz w:val="32"/>
          <w:szCs w:val="32"/>
        </w:rPr>
        <w:t>ᴂ</w:t>
      </w:r>
      <w:r>
        <w:rPr>
          <w:b/>
          <w:sz w:val="24"/>
          <w:szCs w:val="24"/>
        </w:rPr>
        <w:t>/ and /</w:t>
      </w:r>
      <w:r>
        <w:rPr>
          <w:b/>
          <w:sz w:val="32"/>
          <w:szCs w:val="32"/>
        </w:rPr>
        <w:t>a:</w:t>
      </w:r>
      <w:r>
        <w:rPr>
          <w:b/>
          <w:sz w:val="24"/>
          <w:szCs w:val="24"/>
        </w:rPr>
        <w:t>/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Rationale: For the Students to be able to articulate and distinguish between the vowel sounds /</w:t>
      </w:r>
      <w:r>
        <w:rPr>
          <w:rFonts w:cstheme="minorHAnsi"/>
          <w:b/>
          <w:sz w:val="32"/>
          <w:szCs w:val="32"/>
        </w:rPr>
        <w:t>ᴂ</w:t>
      </w:r>
      <w:r>
        <w:rPr>
          <w:b/>
          <w:sz w:val="24"/>
          <w:szCs w:val="24"/>
        </w:rPr>
        <w:t>/ and /</w:t>
      </w:r>
      <w:r>
        <w:rPr>
          <w:b/>
          <w:sz w:val="32"/>
          <w:szCs w:val="32"/>
        </w:rPr>
        <w:t>a:</w:t>
      </w:r>
      <w:r>
        <w:rPr>
          <w:b/>
          <w:sz w:val="24"/>
          <w:szCs w:val="24"/>
        </w:rPr>
        <w:t>/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 The students have a limited knowledge of the vowel sounds /</w:t>
      </w:r>
      <w:r>
        <w:rPr>
          <w:rFonts w:cstheme="minorHAnsi"/>
          <w:b/>
          <w:sz w:val="32"/>
          <w:szCs w:val="32"/>
        </w:rPr>
        <w:t>ᴂ</w:t>
      </w:r>
      <w:r>
        <w:rPr>
          <w:b/>
          <w:sz w:val="24"/>
          <w:szCs w:val="24"/>
        </w:rPr>
        <w:t>/ and /</w:t>
      </w:r>
      <w:r>
        <w:rPr>
          <w:b/>
          <w:sz w:val="32"/>
          <w:szCs w:val="32"/>
        </w:rPr>
        <w:t>a:</w:t>
      </w:r>
      <w:r>
        <w:rPr>
          <w:b/>
          <w:sz w:val="24"/>
          <w:szCs w:val="24"/>
        </w:rPr>
        <w:t>/.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Students course book, white board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Internet, new Oxford Secondary English Course for Junior Secondary</w:t>
      </w:r>
    </w:p>
    <w:p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Schools 1 by Ayo Banjo et. al.</w:t>
      </w:r>
    </w:p>
    <w:p>
      <w:pPr>
        <w:spacing w:line="360" w:lineRule="auto"/>
        <w:ind w:left="360"/>
        <w:rPr>
          <w:b/>
          <w:sz w:val="24"/>
          <w:szCs w:val="24"/>
        </w:rPr>
      </w:pPr>
    </w:p>
    <w:p>
      <w:pPr>
        <w:spacing w:line="360" w:lineRule="auto"/>
        <w:ind w:left="360"/>
        <w:rPr>
          <w:b/>
          <w:sz w:val="24"/>
          <w:szCs w:val="24"/>
        </w:rPr>
      </w:pPr>
    </w:p>
    <w:p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Lesson development</w:t>
      </w:r>
    </w:p>
    <w:tbl>
      <w:tblPr>
        <w:tblStyle w:val="4"/>
        <w:tblW w:w="0" w:type="auto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3164"/>
        <w:gridCol w:w="2949"/>
        <w:gridCol w:w="163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Students Activities</w:t>
            </w: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Introduces the lesson and asks the students questions based on the previous lesson. 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 attentively to the teacher and answer questions.</w:t>
            </w: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students interest in the lesson.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Demonstrates to students how the vowel sounds /</w:t>
            </w:r>
            <w:r>
              <w:rPr>
                <w:rFonts w:cstheme="minorHAnsi"/>
                <w:b/>
                <w:sz w:val="32"/>
                <w:szCs w:val="32"/>
              </w:rPr>
              <w:t>ᴂ</w:t>
            </w:r>
            <w:r>
              <w:rPr>
                <w:b/>
                <w:sz w:val="24"/>
                <w:szCs w:val="24"/>
              </w:rPr>
              <w:t>/ and /</w:t>
            </w:r>
            <w:r>
              <w:rPr>
                <w:b/>
                <w:sz w:val="32"/>
                <w:szCs w:val="32"/>
              </w:rPr>
              <w:t>a:</w:t>
            </w:r>
            <w:r>
              <w:rPr>
                <w:b/>
                <w:sz w:val="24"/>
                <w:szCs w:val="24"/>
              </w:rPr>
              <w:t xml:space="preserve">/ are articulated. 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 you say/</w:t>
            </w:r>
            <w:r>
              <w:rPr>
                <w:rFonts w:cstheme="minorHAnsi"/>
                <w:b/>
                <w:sz w:val="32"/>
                <w:szCs w:val="32"/>
              </w:rPr>
              <w:t>ᴂ</w:t>
            </w:r>
            <w:r>
              <w:rPr>
                <w:b/>
                <w:sz w:val="24"/>
                <w:szCs w:val="24"/>
              </w:rPr>
              <w:t>/ and /</w:t>
            </w:r>
            <w:r>
              <w:rPr>
                <w:b/>
                <w:sz w:val="32"/>
                <w:szCs w:val="32"/>
              </w:rPr>
              <w:t>a:</w:t>
            </w:r>
            <w:r>
              <w:rPr>
                <w:b/>
                <w:sz w:val="24"/>
                <w:szCs w:val="24"/>
              </w:rPr>
              <w:t>/, the back of your tongue and your jaw are down. But /</w:t>
            </w:r>
            <w:r>
              <w:rPr>
                <w:rFonts w:cstheme="minorHAnsi"/>
                <w:b/>
                <w:sz w:val="32"/>
                <w:szCs w:val="32"/>
              </w:rPr>
              <w:t>ᴂ</w:t>
            </w:r>
            <w:r>
              <w:rPr>
                <w:b/>
                <w:sz w:val="24"/>
                <w:szCs w:val="24"/>
              </w:rPr>
              <w:t>/ is a short vowel sound, while /</w:t>
            </w:r>
            <w:r>
              <w:rPr>
                <w:b/>
                <w:sz w:val="32"/>
                <w:szCs w:val="32"/>
              </w:rPr>
              <w:t>a:</w:t>
            </w:r>
            <w:r>
              <w:rPr>
                <w:b/>
                <w:sz w:val="24"/>
                <w:szCs w:val="24"/>
              </w:rPr>
              <w:t>/ is a long vowel sound.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Articulate the two sounds after the teacher and give examples of words where the sounds occurs.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</w:t>
            </w:r>
            <w:r>
              <w:rPr>
                <w:rFonts w:cstheme="minorHAnsi"/>
                <w:b/>
                <w:sz w:val="32"/>
                <w:szCs w:val="32"/>
              </w:rPr>
              <w:t>ᴂ</w:t>
            </w:r>
            <w:r>
              <w:rPr>
                <w:b/>
                <w:sz w:val="24"/>
                <w:szCs w:val="24"/>
              </w:rPr>
              <w:t>/ - dam, land, chat, maths, jack, sat etc.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32"/>
                <w:szCs w:val="32"/>
              </w:rPr>
              <w:t>a:</w:t>
            </w:r>
            <w:r>
              <w:rPr>
                <w:b/>
                <w:sz w:val="24"/>
                <w:szCs w:val="24"/>
              </w:rPr>
              <w:t>/- father, fart, farm, arm, far, alm etc.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enhance the students knowledge of the lesson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Students to differentiates between vowel sound /</w:t>
            </w:r>
            <w:r>
              <w:rPr>
                <w:rFonts w:cstheme="minorHAnsi"/>
                <w:b/>
                <w:sz w:val="32"/>
                <w:szCs w:val="32"/>
              </w:rPr>
              <w:t>ᴂ</w:t>
            </w:r>
            <w:r>
              <w:rPr>
                <w:b/>
                <w:sz w:val="24"/>
                <w:szCs w:val="24"/>
              </w:rPr>
              <w:t>/ and /</w:t>
            </w:r>
            <w:r>
              <w:rPr>
                <w:b/>
                <w:sz w:val="32"/>
                <w:szCs w:val="32"/>
              </w:rPr>
              <w:t>a:</w:t>
            </w:r>
            <w:r>
              <w:rPr>
                <w:b/>
                <w:sz w:val="24"/>
                <w:szCs w:val="24"/>
              </w:rPr>
              <w:t>/.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Differentiate between vowel sound/</w:t>
            </w:r>
            <w:r>
              <w:rPr>
                <w:rFonts w:cstheme="minorHAnsi"/>
                <w:b/>
                <w:sz w:val="32"/>
                <w:szCs w:val="32"/>
              </w:rPr>
              <w:t>ᴂ</w:t>
            </w:r>
            <w:r>
              <w:rPr>
                <w:b/>
                <w:sz w:val="24"/>
                <w:szCs w:val="24"/>
              </w:rPr>
              <w:t>/ and /</w:t>
            </w:r>
            <w:r>
              <w:rPr>
                <w:b/>
                <w:sz w:val="32"/>
                <w:szCs w:val="32"/>
              </w:rPr>
              <w:t>a:</w:t>
            </w:r>
            <w:r>
              <w:rPr>
                <w:b/>
                <w:sz w:val="24"/>
                <w:szCs w:val="24"/>
              </w:rPr>
              <w:t>/.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59"/>
              <w:gridCol w:w="1359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59" w:type="dxa"/>
                </w:tcPr>
                <w:p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/</w:t>
                  </w:r>
                  <w:r>
                    <w:rPr>
                      <w:rFonts w:cstheme="minorHAnsi"/>
                      <w:b/>
                      <w:sz w:val="32"/>
                      <w:szCs w:val="32"/>
                    </w:rPr>
                    <w:t>ᴂ</w:t>
                  </w:r>
                  <w:r>
                    <w:rPr>
                      <w:b/>
                      <w:sz w:val="24"/>
                      <w:szCs w:val="24"/>
                    </w:rPr>
                    <w:t xml:space="preserve">/ </w:t>
                  </w:r>
                </w:p>
              </w:tc>
              <w:tc>
                <w:tcPr>
                  <w:tcW w:w="1359" w:type="dxa"/>
                </w:tcPr>
                <w:p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/</w:t>
                  </w:r>
                  <w:r>
                    <w:rPr>
                      <w:b/>
                      <w:sz w:val="32"/>
                      <w:szCs w:val="32"/>
                    </w:rPr>
                    <w:t>a:</w:t>
                  </w:r>
                  <w:r>
                    <w:rPr>
                      <w:b/>
                      <w:sz w:val="24"/>
                      <w:szCs w:val="24"/>
                    </w:rPr>
                    <w:t>/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59" w:type="dxa"/>
                </w:tcPr>
                <w:p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Cat</w:t>
                  </w:r>
                </w:p>
              </w:tc>
              <w:tc>
                <w:tcPr>
                  <w:tcW w:w="1359" w:type="dxa"/>
                </w:tcPr>
                <w:p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Cart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59" w:type="dxa"/>
                </w:tcPr>
                <w:p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Back</w:t>
                  </w:r>
                </w:p>
              </w:tc>
              <w:tc>
                <w:tcPr>
                  <w:tcW w:w="1359" w:type="dxa"/>
                </w:tcPr>
                <w:p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Bark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59" w:type="dxa"/>
                </w:tcPr>
                <w:p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Lack</w:t>
                  </w:r>
                </w:p>
              </w:tc>
              <w:tc>
                <w:tcPr>
                  <w:tcW w:w="1359" w:type="dxa"/>
                </w:tcPr>
                <w:p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Lark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59" w:type="dxa"/>
                </w:tcPr>
                <w:p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Ant</w:t>
                  </w:r>
                </w:p>
              </w:tc>
              <w:tc>
                <w:tcPr>
                  <w:tcW w:w="1359" w:type="dxa"/>
                </w:tcPr>
                <w:p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Aunt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59" w:type="dxa"/>
                </w:tcPr>
                <w:p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Bad</w:t>
                  </w:r>
                </w:p>
              </w:tc>
              <w:tc>
                <w:tcPr>
                  <w:tcW w:w="1359" w:type="dxa"/>
                </w:tcPr>
                <w:p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Bart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59" w:type="dxa"/>
                </w:tcPr>
                <w:p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Sat</w:t>
                  </w:r>
                </w:p>
              </w:tc>
              <w:tc>
                <w:tcPr>
                  <w:tcW w:w="1359" w:type="dxa"/>
                </w:tcPr>
                <w:p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Sart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59" w:type="dxa"/>
                </w:tcPr>
                <w:p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Fat</w:t>
                  </w:r>
                </w:p>
              </w:tc>
              <w:tc>
                <w:tcPr>
                  <w:tcW w:w="1359" w:type="dxa"/>
                </w:tcPr>
                <w:p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Fart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59" w:type="dxa"/>
                </w:tcPr>
                <w:p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Ban</w:t>
                  </w:r>
                </w:p>
              </w:tc>
              <w:tc>
                <w:tcPr>
                  <w:tcW w:w="1359" w:type="dxa"/>
                </w:tcPr>
                <w:p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Barn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59" w:type="dxa"/>
                </w:tcPr>
                <w:p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Pat</w:t>
                  </w:r>
                </w:p>
              </w:tc>
              <w:tc>
                <w:tcPr>
                  <w:tcW w:w="1359" w:type="dxa"/>
                </w:tcPr>
                <w:p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part</w:t>
                  </w:r>
                </w:p>
              </w:tc>
            </w:tr>
          </w:tbl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the Students knowledge of the lesson.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Summarizes the lesson by reviewing the major points in the lesson.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Listening attentively to the teacher and asks questions for a better understanding.</w:t>
            </w: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create a platform for slow learners.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Asks the Students questions.</w:t>
            </w:r>
          </w:p>
          <w:p>
            <w:pPr>
              <w:pStyle w:val="5"/>
              <w:numPr>
                <w:ilvl w:val="0"/>
                <w:numId w:val="8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Articulate the two sounds.</w:t>
            </w:r>
          </w:p>
          <w:p>
            <w:pPr>
              <w:pStyle w:val="5"/>
              <w:numPr>
                <w:ilvl w:val="0"/>
                <w:numId w:val="8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 three examples each for the two sounds.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Respond to the teacher’s questions one after the other ac went cording to the best of their knowledge.</w:t>
            </w: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students knowledge of the lesson.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Round up the lesson by checking the work done by the students and make corrections.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their mistakes and make corrections.</w:t>
            </w: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that the right things are put down.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Give homework 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 five examples of /</w:t>
            </w:r>
            <w:r>
              <w:rPr>
                <w:rFonts w:cstheme="minorHAnsi"/>
                <w:b/>
                <w:sz w:val="32"/>
                <w:szCs w:val="32"/>
              </w:rPr>
              <w:t>ᴂ</w:t>
            </w:r>
            <w:r>
              <w:rPr>
                <w:b/>
                <w:sz w:val="24"/>
                <w:szCs w:val="24"/>
              </w:rPr>
              <w:t>/ and /</w:t>
            </w:r>
            <w:r>
              <w:rPr>
                <w:b/>
                <w:sz w:val="32"/>
                <w:szCs w:val="32"/>
              </w:rPr>
              <w:t>a:</w:t>
            </w:r>
            <w:r>
              <w:rPr>
                <w:b/>
                <w:sz w:val="24"/>
                <w:szCs w:val="24"/>
              </w:rPr>
              <w:t>/ sounds in minimal pairs.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question at home with the help of their parents or guardians.</w:t>
            </w: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095500" cy="571500"/>
            <wp:effectExtent l="0" t="0" r="0" b="0"/>
            <wp:docPr id="4" name="Picture 4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vertAlign w:val="baseline"/>
          <w:lang w:val="en-US"/>
        </w:rPr>
        <w:t>16th  June</w:t>
      </w:r>
      <w:r>
        <w:rPr>
          <w:rFonts w:hint="default"/>
          <w:lang w:val="en-US"/>
        </w:rPr>
        <w:t>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</w:t>
      </w:r>
    </w:p>
    <w:p>
      <w:pPr>
        <w:spacing w:line="360" w:lineRule="auto"/>
      </w:pPr>
      <w:r>
        <w:rPr>
          <w:rFonts w:hint="default"/>
          <w:lang w:val="en-US"/>
        </w:rPr>
        <w:t>APPROVED</w:t>
      </w:r>
    </w:p>
    <w:p>
      <w:pPr>
        <w:spacing w:line="360" w:lineRule="auto"/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F63D92"/>
    <w:multiLevelType w:val="multilevel"/>
    <w:tmpl w:val="11F63D9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5C82779"/>
    <w:multiLevelType w:val="multilevel"/>
    <w:tmpl w:val="25C8277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D2608D"/>
    <w:multiLevelType w:val="multilevel"/>
    <w:tmpl w:val="44D2608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463B19E6"/>
    <w:multiLevelType w:val="multilevel"/>
    <w:tmpl w:val="463B19E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51061F"/>
    <w:multiLevelType w:val="multilevel"/>
    <w:tmpl w:val="4C51061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2E5C58"/>
    <w:multiLevelType w:val="multilevel"/>
    <w:tmpl w:val="622E5C5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A443AE"/>
    <w:multiLevelType w:val="multilevel"/>
    <w:tmpl w:val="6BA443A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946A08"/>
    <w:multiLevelType w:val="multilevel"/>
    <w:tmpl w:val="7D946A0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397"/>
    <w:rsid w:val="000B0942"/>
    <w:rsid w:val="000D5389"/>
    <w:rsid w:val="000F2397"/>
    <w:rsid w:val="001E1F6F"/>
    <w:rsid w:val="004102E4"/>
    <w:rsid w:val="004C7F39"/>
    <w:rsid w:val="005A7EBE"/>
    <w:rsid w:val="006F3CB2"/>
    <w:rsid w:val="00707D23"/>
    <w:rsid w:val="007901F0"/>
    <w:rsid w:val="007D73F7"/>
    <w:rsid w:val="009156D7"/>
    <w:rsid w:val="009524A0"/>
    <w:rsid w:val="00971824"/>
    <w:rsid w:val="00AB10CB"/>
    <w:rsid w:val="00B24046"/>
    <w:rsid w:val="00C77BB6"/>
    <w:rsid w:val="00CA2C1A"/>
    <w:rsid w:val="00D325EE"/>
    <w:rsid w:val="00D372D9"/>
    <w:rsid w:val="00DC1D4C"/>
    <w:rsid w:val="00E10857"/>
    <w:rsid w:val="00E323A7"/>
    <w:rsid w:val="7BE1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1558</Words>
  <Characters>8886</Characters>
  <Lines>74</Lines>
  <Paragraphs>20</Paragraphs>
  <TotalTime>0</TotalTime>
  <ScaleCrop>false</ScaleCrop>
  <LinksUpToDate>false</LinksUpToDate>
  <CharactersWithSpaces>10424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2023-07-05T09:16:00Z</dcterms:created>
  <dc:creator>USER</dc:creator>
  <cp:lastModifiedBy>Deputy Head (Admin)</cp:lastModifiedBy>
  <dcterms:modified xsi:type="dcterms:W3CDTF">2023-07-14T11:53:00Z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D2D5086717454A06B00047606C3CA52C</vt:lpwstr>
  </property>
</Properties>
</file>