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szCs w:val="28"/>
        </w:rPr>
      </w:pPr>
      <w:r>
        <w:rPr>
          <w:rFonts w:ascii="Times New Roman" w:hAnsi="Times New Roman" w:cs="Times New Roman"/>
          <w:b/>
          <w:sz w:val="28"/>
          <w:szCs w:val="28"/>
        </w:rPr>
        <w:t>EMERALD ROYAL INT’L SCHOOL</w:t>
      </w:r>
    </w:p>
    <w:p>
      <w:pPr>
        <w:rPr>
          <w:rFonts w:ascii="Times New Roman" w:hAnsi="Times New Roman" w:cs="Times New Roman"/>
          <w:b/>
          <w:sz w:val="28"/>
          <w:szCs w:val="28"/>
        </w:rPr>
      </w:pPr>
      <w:r>
        <w:rPr>
          <w:rFonts w:ascii="Times New Roman" w:hAnsi="Times New Roman" w:cs="Times New Roman"/>
          <w:b/>
          <w:sz w:val="28"/>
          <w:szCs w:val="28"/>
        </w:rPr>
        <w:t xml:space="preserve">LESSON PLAN/NOTE FOR WEEK </w:t>
      </w:r>
      <w:r>
        <w:rPr>
          <w:rFonts w:hint="default" w:ascii="Times New Roman" w:hAnsi="Times New Roman" w:cs="Times New Roman"/>
          <w:b/>
          <w:sz w:val="28"/>
          <w:szCs w:val="28"/>
          <w:lang w:val="en-US"/>
        </w:rPr>
        <w:t>6</w:t>
      </w:r>
      <w:r>
        <w:rPr>
          <w:rFonts w:ascii="Times New Roman" w:hAnsi="Times New Roman" w:cs="Times New Roman"/>
          <w:b/>
          <w:sz w:val="28"/>
          <w:szCs w:val="28"/>
        </w:rPr>
        <w:t xml:space="preserve"> ENDING: </w:t>
      </w:r>
      <w:r>
        <w:rPr>
          <w:rFonts w:hint="default" w:ascii="Times New Roman" w:hAnsi="Times New Roman" w:cs="Times New Roman"/>
          <w:b/>
          <w:sz w:val="28"/>
          <w:szCs w:val="28"/>
          <w:lang w:val="en-US"/>
        </w:rPr>
        <w:t>9</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JUNE, 2023</w:t>
      </w:r>
    </w:p>
    <w:tbl>
      <w:tblPr>
        <w:tblStyle w:val="6"/>
        <w:tblpPr w:leftFromText="180" w:rightFromText="180" w:vertAnchor="text" w:horzAnchor="margin" w:tblpXSpec="center" w:tblpY="275"/>
        <w:tblW w:w="11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8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8767" w:type="dxa"/>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09</w:t>
            </w:r>
            <w:r>
              <w:rPr>
                <w:rFonts w:ascii="Times New Roman" w:hAnsi="Times New Roman" w:cs="Times New Roman" w:eastAsiaTheme="minorEastAsia"/>
                <w:sz w:val="28"/>
                <w:szCs w:val="28"/>
              </w:rPr>
              <w:t>/0</w:t>
            </w:r>
            <w:r>
              <w:rPr>
                <w:rFonts w:hint="default" w:ascii="Times New Roman" w:hAnsi="Times New Roman" w:cs="Times New Roman" w:eastAsiaTheme="minorEastAsia"/>
                <w:sz w:val="28"/>
                <w:szCs w:val="28"/>
                <w:lang w:val="en-US"/>
              </w:rPr>
              <w:t>6</w:t>
            </w:r>
            <w:r>
              <w:rPr>
                <w:rFonts w:ascii="Times New Roman" w:hAnsi="Times New Roman" w:cs="Times New Roman" w:eastAsiaTheme="minorEastAsia"/>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Equilibrium of bodies in liquids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floatation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8767" w:type="dxa"/>
            <w:vAlign w:val="top"/>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10:30-11:50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8767" w:type="dxa"/>
            <w:vAlign w:val="top"/>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35minutes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rFonts w:hint="default"/>
                <w:szCs w:val="28"/>
                <w:lang w:val="en-US"/>
              </w:rPr>
              <w:t>Explain the principles of floatation</w:t>
            </w:r>
          </w:p>
          <w:p>
            <w:pPr>
              <w:pStyle w:val="8"/>
              <w:numPr>
                <w:ilvl w:val="0"/>
                <w:numId w:val="1"/>
              </w:numPr>
              <w:rPr>
                <w:szCs w:val="28"/>
              </w:rPr>
            </w:pPr>
            <w:r>
              <w:rPr>
                <w:rFonts w:hint="default"/>
                <w:szCs w:val="28"/>
                <w:lang w:val="en-US"/>
              </w:rPr>
              <w:t>Solve simple exercises relating to the the application of floatation.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To enable the students understand</w:t>
            </w:r>
            <w:r>
              <w:rPr>
                <w:rFonts w:hint="default" w:ascii="Times New Roman" w:hAnsi="Times New Roman" w:cs="Times New Roman" w:eastAsiaTheme="minorEastAsia"/>
                <w:sz w:val="28"/>
                <w:szCs w:val="28"/>
                <w:lang w:val="en-US"/>
              </w:rPr>
              <w:t xml:space="preserve"> the concept of equilibrium of bodies in liquids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Students should have been taught</w:t>
            </w:r>
            <w:r>
              <w:rPr>
                <w:rFonts w:hint="default" w:ascii="Times New Roman" w:hAnsi="Times New Roman" w:cs="Times New Roman" w:eastAsiaTheme="minorEastAsia"/>
                <w:sz w:val="28"/>
                <w:szCs w:val="28"/>
                <w:lang w:val="en-US"/>
              </w:rPr>
              <w:t xml:space="preserve"> on resultant forces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8767"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8767"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w:t>
            </w:r>
            <w:r>
              <w:rPr>
                <w:rFonts w:hint="default" w:eastAsiaTheme="minorEastAsia"/>
                <w:szCs w:val="28"/>
                <w:lang w:val="en-US"/>
              </w:rPr>
              <w:t>155</w:t>
            </w:r>
            <w:r>
              <w:rPr>
                <w:rFonts w:eastAsiaTheme="minorEastAsia"/>
                <w:szCs w:val="28"/>
              </w:rPr>
              <w:t>-</w:t>
            </w:r>
            <w:r>
              <w:rPr>
                <w:rFonts w:hint="default" w:eastAsiaTheme="minorEastAsia"/>
                <w:szCs w:val="28"/>
                <w:lang w:val="en-US"/>
              </w:rPr>
              <w:t>169</w:t>
            </w:r>
          </w:p>
          <w:p>
            <w:pPr>
              <w:pStyle w:val="8"/>
              <w:numPr>
                <w:ilvl w:val="0"/>
                <w:numId w:val="2"/>
              </w:numPr>
              <w:spacing w:after="0" w:line="240" w:lineRule="auto"/>
              <w:rPr>
                <w:rFonts w:eastAsiaTheme="minorEastAsia"/>
                <w:szCs w:val="28"/>
              </w:rPr>
            </w:pPr>
            <w:r>
              <w:rPr>
                <w:rFonts w:eastAsiaTheme="minorEastAsia"/>
                <w:szCs w:val="28"/>
              </w:rPr>
              <w:t xml:space="preserve">P.N. Okeke. Macmillan Senior Secondary Physics. Pearson. Page </w:t>
            </w:r>
            <w:r>
              <w:rPr>
                <w:rFonts w:hint="default" w:eastAsiaTheme="minorEastAsia"/>
                <w:szCs w:val="28"/>
                <w:lang w:val="en-US"/>
              </w:rPr>
              <w:t>89</w:t>
            </w:r>
            <w:r>
              <w:rPr>
                <w:rFonts w:eastAsiaTheme="minorEastAsia"/>
                <w:szCs w:val="28"/>
              </w:rPr>
              <w:t>-</w:t>
            </w:r>
            <w:r>
              <w:rPr>
                <w:rFonts w:hint="default" w:eastAsiaTheme="minorEastAsia"/>
                <w:szCs w:val="28"/>
                <w:lang w:val="en-US"/>
              </w:rPr>
              <w:t>99</w:t>
            </w:r>
          </w:p>
        </w:tc>
      </w:tr>
    </w:tbl>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310"/>
        <w:gridCol w:w="1980"/>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STEPS</w:t>
            </w:r>
          </w:p>
        </w:tc>
        <w:tc>
          <w:tcPr>
            <w:tcW w:w="531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TEACHER’S ACTIVITIES</w:t>
            </w:r>
          </w:p>
        </w:tc>
        <w:tc>
          <w:tcPr>
            <w:tcW w:w="198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STUDENTS’ ACTIVITIES</w:t>
            </w:r>
          </w:p>
        </w:tc>
        <w:tc>
          <w:tcPr>
            <w:tcW w:w="2093"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Introduction</w:t>
            </w:r>
          </w:p>
        </w:tc>
        <w:tc>
          <w:tcPr>
            <w:tcW w:w="5310"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teacher introduces the lesson by </w:t>
            </w:r>
            <w:r>
              <w:rPr>
                <w:rFonts w:hint="default" w:ascii="Times New Roman" w:hAnsi="Times New Roman" w:cs="Times New Roman"/>
                <w:sz w:val="28"/>
                <w:szCs w:val="28"/>
                <w:lang w:val="en-US"/>
              </w:rPr>
              <w:t>explaining that when a piece of cork is pushed into water, the cork is seen to bob up when released due to the upthrust of the water on the cork.</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As we have seen from Archimedes principle, when an object is partially immersed in a liquid, an upthrust equal to the weight of the liquid displaced acts upwards on the object. When the object is completely immersed in the liquid, the upthrust of the liquid on the object is now greater since more liquid would have now been displaced. If the upthrust equals the weight of the object before the object is completely immersed, then the object will not sink but will float in the liquid.</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Because of upthrust, a swimmer floats in water, a balloon floats in air and ice cubes floats in water. When an object floats in a fluid, the weight of fluid displaced by the floating body is equal to the weight of the object. This is the principle of floatation.</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give the students a proper understanding</w:t>
            </w:r>
            <w:r>
              <w:rPr>
                <w:rFonts w:hint="default" w:ascii="Times New Roman" w:hAnsi="Times New Roman" w:cs="Times New Roman"/>
                <w:sz w:val="28"/>
                <w:szCs w:val="28"/>
                <w:lang w:val="en-US"/>
              </w:rPr>
              <w:t xml:space="preserve"> of equilibrium of forces in liquids</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Step I</w:t>
            </w:r>
          </w:p>
        </w:tc>
        <w:tc>
          <w:tcPr>
            <w:tcW w:w="5310" w:type="dxa"/>
            <w:shd w:val="clear" w:color="auto" w:fill="auto"/>
          </w:tcPr>
          <w:p>
            <w:pPr>
              <w:pStyle w:val="8"/>
              <w:tabs>
                <w:tab w:val="center" w:pos="1872"/>
              </w:tabs>
              <w:spacing w:after="0"/>
              <w:ind w:left="0"/>
              <w:rPr>
                <w:rFonts w:hint="default" w:ascii="Times New Roman" w:hAnsi="Times New Roman" w:cs="Times New Roman"/>
                <w:i/>
                <w:szCs w:val="28"/>
                <w:lang w:val="en-US"/>
              </w:rPr>
            </w:pPr>
            <w:r>
              <w:rPr>
                <w:rFonts w:hint="default" w:ascii="Times New Roman" w:hAnsi="Times New Roman" w:cs="Times New Roman"/>
                <w:i/>
                <w:szCs w:val="28"/>
                <w:lang w:val="en-US"/>
              </w:rPr>
              <w:t>Principle</w:t>
            </w:r>
            <w:r>
              <w:rPr>
                <w:rFonts w:hint="default" w:cs="Times New Roman"/>
                <w:i/>
                <w:szCs w:val="28"/>
                <w:lang w:val="en-US"/>
              </w:rPr>
              <w:t xml:space="preserve"> of floatation</w:t>
            </w:r>
          </w:p>
          <w:p>
            <w:pPr>
              <w:pStyle w:val="8"/>
              <w:tabs>
                <w:tab w:val="center" w:pos="1872"/>
              </w:tabs>
              <w:spacing w:after="0"/>
              <w:ind w:left="0"/>
              <w:rPr>
                <w:rFonts w:hint="default" w:ascii="Times New Roman" w:hAnsi="Times New Roman" w:cs="Times New Roman"/>
                <w:i w:val="0"/>
                <w:iCs/>
                <w:szCs w:val="28"/>
                <w:lang w:val="en-US"/>
              </w:rPr>
            </w:pPr>
            <w:r>
              <w:rPr>
                <w:rFonts w:hint="default" w:cs="Times New Roman"/>
                <w:i w:val="0"/>
                <w:iCs/>
                <w:szCs w:val="28"/>
                <w:lang w:val="en-US"/>
              </w:rPr>
              <w:t>The principle of floatation states that an object will float in a fluid (liquid or gas) when the upthrust exerted upon it by the fluid in which it floats equals the weight of the object.</w:t>
            </w:r>
          </w:p>
        </w:tc>
        <w:tc>
          <w:tcPr>
            <w:tcW w:w="1980"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The students engage in the practical ap</w:t>
            </w:r>
            <w:r>
              <w:rPr>
                <w:rFonts w:hint="default" w:ascii="Times New Roman" w:hAnsi="Times New Roman" w:cs="Times New Roman"/>
                <w:sz w:val="28"/>
                <w:szCs w:val="28"/>
                <w:lang w:val="en-US"/>
              </w:rPr>
              <w:t>plication of the principle of floatation</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Step II</w:t>
            </w:r>
          </w:p>
        </w:tc>
        <w:tc>
          <w:tcPr>
            <w:tcW w:w="5310" w:type="dxa"/>
            <w:shd w:val="clear" w:color="auto" w:fill="auto"/>
          </w:tcPr>
          <w:p>
            <w:pPr>
              <w:spacing w:after="0"/>
              <w:rPr>
                <w:rFonts w:hint="default" w:ascii="Times New Roman" w:hAnsi="Times New Roman" w:cs="Times New Roman"/>
                <w:i/>
                <w:sz w:val="28"/>
                <w:szCs w:val="28"/>
                <w:lang w:val="en-US"/>
              </w:rPr>
            </w:pPr>
            <w:r>
              <w:rPr>
                <w:rFonts w:hint="default" w:ascii="Times New Roman" w:hAnsi="Times New Roman" w:cs="Times New Roman"/>
                <w:i/>
                <w:sz w:val="28"/>
                <w:szCs w:val="28"/>
                <w:lang w:val="en-US"/>
              </w:rPr>
              <w:t xml:space="preserve">Example </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 xml:space="preserve">A piece of cork density 0.25 </w:t>
            </w:r>
            <w:r>
              <w:rPr>
                <w:rFonts w:hint="default" w:ascii="Arial" w:hAnsi="Arial" w:cs="Arial"/>
                <w:i w:val="0"/>
                <w:iCs/>
                <w:sz w:val="28"/>
                <w:szCs w:val="28"/>
                <w:vertAlign w:val="baseline"/>
                <w:lang w:val="en-US"/>
              </w:rPr>
              <w:t>×</w:t>
            </w:r>
            <w:r>
              <w:rPr>
                <w:rFonts w:hint="default" w:ascii="Times New Roman" w:hAnsi="Times New Roman" w:cs="Times New Roman"/>
                <w:i w:val="0"/>
                <w:iCs/>
                <w:sz w:val="28"/>
                <w:szCs w:val="28"/>
                <w:vertAlign w:val="baseline"/>
                <w:lang w:val="en-US"/>
              </w:rPr>
              <w:t xml:space="preserve"> 10</w:t>
            </w:r>
            <w:r>
              <w:rPr>
                <w:rFonts w:hint="default" w:ascii="Times New Roman" w:hAnsi="Times New Roman" w:cs="Times New Roman"/>
                <w:i w:val="0"/>
                <w:iCs/>
                <w:sz w:val="28"/>
                <w:szCs w:val="28"/>
                <w:vertAlign w:val="superscript"/>
                <w:lang w:val="en-US"/>
              </w:rPr>
              <w:t xml:space="preserve">3 </w:t>
            </w:r>
            <w:r>
              <w:rPr>
                <w:rFonts w:hint="default" w:ascii="Times New Roman" w:hAnsi="Times New Roman" w:cs="Times New Roman"/>
                <w:i w:val="0"/>
                <w:iCs/>
                <w:sz w:val="28"/>
                <w:szCs w:val="28"/>
                <w:vertAlign w:val="baseline"/>
                <w:lang w:val="en-US"/>
              </w:rPr>
              <w:t>kgm</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 xml:space="preserve"> floats in a liquid of density 1.25  </w:t>
            </w:r>
            <w:r>
              <w:rPr>
                <w:rFonts w:hint="default" w:ascii="Arial" w:hAnsi="Arial" w:cs="Arial"/>
                <w:i w:val="0"/>
                <w:iCs/>
                <w:sz w:val="28"/>
                <w:szCs w:val="28"/>
                <w:vertAlign w:val="baseline"/>
                <w:lang w:val="en-US"/>
              </w:rPr>
              <w:t>×</w:t>
            </w:r>
            <w:r>
              <w:rPr>
                <w:rFonts w:hint="default" w:ascii="Times New Roman" w:hAnsi="Times New Roman" w:cs="Times New Roman"/>
                <w:i w:val="0"/>
                <w:iCs/>
                <w:sz w:val="28"/>
                <w:szCs w:val="28"/>
                <w:vertAlign w:val="baseline"/>
                <w:lang w:val="en-US"/>
              </w:rPr>
              <w:t xml:space="preserve"> 10</w:t>
            </w:r>
            <w:r>
              <w:rPr>
                <w:rFonts w:hint="default" w:ascii="Times New Roman" w:hAnsi="Times New Roman" w:cs="Times New Roman"/>
                <w:i w:val="0"/>
                <w:iCs/>
                <w:sz w:val="28"/>
                <w:szCs w:val="28"/>
                <w:vertAlign w:val="superscript"/>
                <w:lang w:val="en-US"/>
              </w:rPr>
              <w:t>5</w:t>
            </w:r>
            <w:r>
              <w:rPr>
                <w:rFonts w:hint="default" w:ascii="Times New Roman" w:hAnsi="Times New Roman" w:cs="Times New Roman"/>
                <w:i w:val="0"/>
                <w:iCs/>
                <w:sz w:val="28"/>
                <w:szCs w:val="28"/>
                <w:vertAlign w:val="baseline"/>
                <w:lang w:val="en-US"/>
              </w:rPr>
              <w:t xml:space="preserve"> kgm</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 what fraction of the volume of the cork will be immersed?</w:t>
            </w:r>
          </w:p>
          <w:p>
            <w:pPr>
              <w:spacing w:after="0"/>
              <w:jc w:val="center"/>
              <w:rPr>
                <w:rFonts w:hint="default" w:ascii="Times New Roman" w:hAnsi="Times New Roman" w:cs="Times New Roman"/>
                <w:i/>
                <w:iCs w:val="0"/>
                <w:sz w:val="28"/>
                <w:szCs w:val="28"/>
                <w:vertAlign w:val="baseline"/>
                <w:lang w:val="en-US"/>
              </w:rPr>
            </w:pPr>
            <w:r>
              <w:rPr>
                <w:rFonts w:hint="default" w:ascii="Times New Roman" w:hAnsi="Times New Roman" w:cs="Times New Roman"/>
                <w:i/>
                <w:iCs w:val="0"/>
                <w:sz w:val="28"/>
                <w:szCs w:val="28"/>
                <w:vertAlign w:val="baseline"/>
                <w:lang w:val="en-US"/>
              </w:rPr>
              <w:t>Solution</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Let the total volume of cork = V</w:t>
            </w:r>
            <w:r>
              <w:rPr>
                <w:rFonts w:hint="default" w:ascii="Times New Roman" w:hAnsi="Times New Roman" w:cs="Times New Roman"/>
                <w:i w:val="0"/>
                <w:iCs/>
                <w:sz w:val="28"/>
                <w:szCs w:val="28"/>
                <w:vertAlign w:val="subscript"/>
                <w:lang w:val="en-US"/>
              </w:rPr>
              <w:t xml:space="preserve">1 </w:t>
            </w:r>
            <w:r>
              <w:rPr>
                <w:rFonts w:hint="default" w:ascii="Times New Roman" w:hAnsi="Times New Roman" w:cs="Times New Roman"/>
                <w:i w:val="0"/>
                <w:iCs/>
                <w:sz w:val="28"/>
                <w:szCs w:val="28"/>
                <w:vertAlign w:val="baseline"/>
                <w:lang w:val="en-US"/>
              </w:rPr>
              <w:t>m</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 let the volume of it submerged = V</w:t>
            </w:r>
            <w:r>
              <w:rPr>
                <w:rFonts w:hint="default" w:ascii="Times New Roman" w:hAnsi="Times New Roman" w:cs="Times New Roman"/>
                <w:i w:val="0"/>
                <w:iCs/>
                <w:sz w:val="28"/>
                <w:szCs w:val="28"/>
                <w:vertAlign w:val="subscript"/>
                <w:lang w:val="en-US"/>
              </w:rPr>
              <w:t xml:space="preserve">2 </w:t>
            </w:r>
            <w:r>
              <w:rPr>
                <w:rFonts w:hint="default" w:ascii="Times New Roman" w:hAnsi="Times New Roman" w:cs="Times New Roman"/>
                <w:i w:val="0"/>
                <w:iCs/>
                <w:sz w:val="28"/>
                <w:szCs w:val="28"/>
                <w:vertAlign w:val="baseline"/>
                <w:lang w:val="en-US"/>
              </w:rPr>
              <w:t>m</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 xml:space="preserve">. Mass of cork = volume  </w:t>
            </w:r>
            <w:r>
              <w:rPr>
                <w:rFonts w:hint="default" w:ascii="Arial" w:hAnsi="Arial" w:cs="Arial"/>
                <w:i w:val="0"/>
                <w:iCs/>
                <w:sz w:val="28"/>
                <w:szCs w:val="28"/>
                <w:vertAlign w:val="baseline"/>
                <w:lang w:val="en-US"/>
              </w:rPr>
              <w:t>×</w:t>
            </w:r>
            <w:r>
              <w:rPr>
                <w:rFonts w:hint="default" w:ascii="Times New Roman" w:hAnsi="Times New Roman" w:cs="Times New Roman"/>
                <w:i w:val="0"/>
                <w:iCs/>
                <w:sz w:val="28"/>
                <w:szCs w:val="28"/>
                <w:vertAlign w:val="baseline"/>
                <w:lang w:val="en-US"/>
              </w:rPr>
              <w:t xml:space="preserve"> density = 0.25 </w:t>
            </w:r>
            <w:r>
              <w:rPr>
                <w:rFonts w:hint="default" w:ascii="Arial" w:hAnsi="Arial" w:cs="Arial"/>
                <w:i w:val="0"/>
                <w:iCs/>
                <w:sz w:val="28"/>
                <w:szCs w:val="28"/>
                <w:vertAlign w:val="baseline"/>
                <w:lang w:val="en-US"/>
              </w:rPr>
              <w:t>×</w:t>
            </w:r>
            <w:r>
              <w:rPr>
                <w:rFonts w:hint="default" w:ascii="Times New Roman" w:hAnsi="Times New Roman" w:cs="Times New Roman"/>
                <w:i w:val="0"/>
                <w:iCs/>
                <w:sz w:val="28"/>
                <w:szCs w:val="28"/>
                <w:vertAlign w:val="baseline"/>
                <w:lang w:val="en-US"/>
              </w:rPr>
              <w:t xml:space="preserve"> 10</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V</w:t>
            </w:r>
            <w:r>
              <w:rPr>
                <w:rFonts w:hint="default" w:ascii="Times New Roman" w:hAnsi="Times New Roman" w:cs="Times New Roman"/>
                <w:i w:val="0"/>
                <w:iCs/>
                <w:sz w:val="28"/>
                <w:szCs w:val="28"/>
                <w:vertAlign w:val="subscript"/>
                <w:lang w:val="en-US"/>
              </w:rPr>
              <w:t xml:space="preserve">1 </w:t>
            </w:r>
            <w:r>
              <w:rPr>
                <w:rFonts w:hint="default" w:ascii="Times New Roman" w:hAnsi="Times New Roman" w:cs="Times New Roman"/>
                <w:i w:val="0"/>
                <w:iCs/>
                <w:sz w:val="28"/>
                <w:szCs w:val="28"/>
                <w:vertAlign w:val="baseline"/>
                <w:lang w:val="en-US"/>
              </w:rPr>
              <w:t xml:space="preserve">kg. When the cork floats, its weight equals the wight of the liquid displaced. </w:t>
            </w:r>
          </w:p>
          <w:p>
            <w:pPr>
              <w:numPr>
                <w:ilvl w:val="0"/>
                <w:numId w:val="0"/>
              </w:num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 xml:space="preserve">That is, 0.25 </w:t>
            </w:r>
            <w:r>
              <w:rPr>
                <w:rFonts w:hint="default" w:ascii="Arial" w:hAnsi="Arial" w:cs="Arial"/>
                <w:i w:val="0"/>
                <w:iCs/>
                <w:sz w:val="28"/>
                <w:szCs w:val="28"/>
                <w:vertAlign w:val="baseline"/>
                <w:lang w:val="en-US"/>
              </w:rPr>
              <w:t>×</w:t>
            </w:r>
            <w:r>
              <w:rPr>
                <w:rFonts w:hint="default" w:ascii="Times New Roman" w:hAnsi="Times New Roman" w:cs="Times New Roman"/>
                <w:i w:val="0"/>
                <w:iCs/>
                <w:sz w:val="28"/>
                <w:szCs w:val="28"/>
                <w:vertAlign w:val="baseline"/>
                <w:lang w:val="en-US"/>
              </w:rPr>
              <w:t xml:space="preserve"> 10</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V</w:t>
            </w:r>
            <w:r>
              <w:rPr>
                <w:rFonts w:hint="default" w:ascii="Times New Roman" w:hAnsi="Times New Roman" w:cs="Times New Roman"/>
                <w:i w:val="0"/>
                <w:iCs/>
                <w:sz w:val="28"/>
                <w:szCs w:val="28"/>
                <w:vertAlign w:val="subscript"/>
                <w:lang w:val="en-US"/>
              </w:rPr>
              <w:t>1</w:t>
            </w:r>
            <w:r>
              <w:rPr>
                <w:rFonts w:hint="default" w:ascii="Times New Roman" w:hAnsi="Times New Roman" w:cs="Times New Roman"/>
                <w:i w:val="0"/>
                <w:iCs/>
                <w:sz w:val="28"/>
                <w:szCs w:val="28"/>
                <w:vertAlign w:val="baseline"/>
                <w:lang w:val="en-US"/>
              </w:rPr>
              <w:t xml:space="preserve"> kg = 1.25  </w:t>
            </w:r>
            <w:r>
              <w:rPr>
                <w:rFonts w:hint="default" w:ascii="Arial" w:hAnsi="Arial" w:cs="Arial"/>
                <w:i w:val="0"/>
                <w:iCs/>
                <w:sz w:val="28"/>
                <w:szCs w:val="28"/>
                <w:vertAlign w:val="baseline"/>
                <w:lang w:val="en-US"/>
              </w:rPr>
              <w:t>×</w:t>
            </w:r>
            <w:r>
              <w:rPr>
                <w:rFonts w:hint="default" w:ascii="Times New Roman" w:hAnsi="Times New Roman" w:cs="Times New Roman"/>
                <w:i w:val="0"/>
                <w:iCs/>
                <w:sz w:val="28"/>
                <w:szCs w:val="28"/>
                <w:vertAlign w:val="baseline"/>
                <w:lang w:val="en-US"/>
              </w:rPr>
              <w:t xml:space="preserve"> 10</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V</w:t>
            </w:r>
            <w:r>
              <w:rPr>
                <w:rFonts w:hint="default" w:ascii="Times New Roman" w:hAnsi="Times New Roman" w:cs="Times New Roman"/>
                <w:i w:val="0"/>
                <w:iCs/>
                <w:sz w:val="28"/>
                <w:szCs w:val="28"/>
                <w:vertAlign w:val="subscript"/>
                <w:lang w:val="en-US"/>
              </w:rPr>
              <w:t>2</w:t>
            </w:r>
            <w:r>
              <w:rPr>
                <w:rFonts w:hint="default" w:ascii="Times New Roman" w:hAnsi="Times New Roman" w:cs="Times New Roman"/>
                <w:i w:val="0"/>
                <w:iCs/>
                <w:sz w:val="28"/>
                <w:szCs w:val="28"/>
                <w:vertAlign w:val="baseline"/>
                <w:lang w:val="en-US"/>
              </w:rPr>
              <w:t>kg</w:t>
            </w:r>
          </w:p>
          <w:p>
            <w:pPr>
              <w:numPr>
                <w:ilvl w:val="0"/>
                <w:numId w:val="0"/>
              </w:num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Therefore fraction of cork submerged is:</w:t>
            </w:r>
          </w:p>
          <w:p>
            <w:pPr>
              <w:numPr>
                <w:ilvl w:val="0"/>
                <w:numId w:val="0"/>
              </w:numPr>
              <w:spacing w:after="0"/>
              <w:jc w:val="both"/>
              <w:rPr>
                <w:rFonts w:hint="default" w:ascii="Times New Roman" w:hAnsi="Times New Roman" w:cs="Times New Roman"/>
                <w:i w:val="0"/>
                <w:iCs/>
                <w:sz w:val="32"/>
                <w:szCs w:val="32"/>
                <w:vertAlign w:val="baseline"/>
                <w:lang w:val="en-US"/>
              </w:rPr>
            </w:pPr>
            <m:oMath>
              <m:f>
                <m:fPr>
                  <m:ctrlPr>
                    <w:rPr>
                      <w:rFonts w:hint="default" w:ascii="Cambria Math" w:hAnsi="Cambria Math" w:cs="Times New Roman" w:eastAsiaTheme="minorHAnsi"/>
                      <w:i w:val="0"/>
                      <w:iCs/>
                      <w:sz w:val="40"/>
                      <w:szCs w:val="40"/>
                      <w:vertAlign w:val="baseline"/>
                      <w:lang w:val="en-US" w:eastAsia="en-US" w:bidi="ar-SA"/>
                    </w:rPr>
                  </m:ctrlPr>
                </m:fPr>
                <m:num>
                  <m:r>
                    <m:rPr>
                      <m:sty m:val="p"/>
                    </m:rPr>
                    <w:rPr>
                      <w:rFonts w:hint="default" w:ascii="Cambria Math" w:hAnsi="Cambria Math" w:cs="Times New Roman"/>
                      <w:sz w:val="40"/>
                      <w:szCs w:val="40"/>
                      <w:vertAlign w:val="baseline"/>
                      <w:lang w:val="en-US" w:eastAsia="en-US" w:bidi="ar-SA"/>
                    </w:rPr>
                    <m:t>V2</m:t>
                  </m:r>
                  <m:ctrlPr>
                    <w:rPr>
                      <w:rFonts w:hint="default" w:ascii="Cambria Math" w:hAnsi="Cambria Math" w:cs="Times New Roman" w:eastAsiaTheme="minorHAnsi"/>
                      <w:i w:val="0"/>
                      <w:iCs/>
                      <w:sz w:val="40"/>
                      <w:szCs w:val="40"/>
                      <w:vertAlign w:val="baseline"/>
                      <w:lang w:val="en-US" w:eastAsia="en-US" w:bidi="ar-SA"/>
                    </w:rPr>
                  </m:ctrlPr>
                </m:num>
                <m:den>
                  <m:r>
                    <m:rPr>
                      <m:sty m:val="p"/>
                    </m:rPr>
                    <w:rPr>
                      <w:rFonts w:hint="default" w:ascii="Cambria Math" w:hAnsi="Cambria Math" w:cs="Times New Roman"/>
                      <w:sz w:val="40"/>
                      <w:szCs w:val="40"/>
                      <w:vertAlign w:val="baseline"/>
                      <w:lang w:val="en-US" w:eastAsia="en-US" w:bidi="ar-SA"/>
                    </w:rPr>
                    <m:t>V1</m:t>
                  </m:r>
                  <m:ctrlPr>
                    <w:rPr>
                      <w:rFonts w:hint="default" w:ascii="Cambria Math" w:hAnsi="Cambria Math" w:cs="Times New Roman" w:eastAsiaTheme="minorHAnsi"/>
                      <w:i w:val="0"/>
                      <w:iCs/>
                      <w:sz w:val="40"/>
                      <w:szCs w:val="40"/>
                      <w:vertAlign w:val="baseline"/>
                      <w:lang w:val="en-US" w:eastAsia="en-US" w:bidi="ar-SA"/>
                    </w:rPr>
                  </m:ctrlPr>
                </m:den>
              </m:f>
              <m:r>
                <m:rPr>
                  <m:sty m:val="p"/>
                </m:rPr>
                <w:rPr>
                  <w:rFonts w:hint="default" w:ascii="Cambria Math" w:hAnsi="Cambria Math" w:cs="Times New Roman"/>
                  <w:sz w:val="40"/>
                  <w:szCs w:val="40"/>
                  <w:vertAlign w:val="baseline"/>
                  <w:lang w:val="en-US" w:eastAsia="en-US" w:bidi="ar-SA"/>
                </w:rPr>
                <m:t xml:space="preserve"> = </m:t>
              </m:r>
              <m:f>
                <m:fPr>
                  <m:ctrlPr>
                    <w:rPr>
                      <w:rFonts w:hint="default" w:ascii="Cambria Math" w:hAnsi="Cambria Math" w:cs="Times New Roman"/>
                      <w:i w:val="0"/>
                      <w:iCs/>
                      <w:sz w:val="40"/>
                      <w:szCs w:val="40"/>
                      <w:vertAlign w:val="baseline"/>
                      <w:lang w:val="en-US" w:eastAsia="en-US" w:bidi="ar-SA"/>
                    </w:rPr>
                  </m:ctrlPr>
                </m:fPr>
                <m:num>
                  <m:r>
                    <m:rPr>
                      <m:sty m:val="p"/>
                    </m:rPr>
                    <w:rPr>
                      <w:rFonts w:hint="default" w:ascii="Cambria Math" w:hAnsi="Cambria Math" w:cs="Times New Roman"/>
                      <w:sz w:val="40"/>
                      <w:szCs w:val="40"/>
                      <w:vertAlign w:val="baseline"/>
                      <w:lang w:val="en-US" w:eastAsia="en-US" w:bidi="ar-SA"/>
                    </w:rPr>
                    <m:t xml:space="preserve">0.25 </m:t>
                  </m:r>
                  <m:r>
                    <m:rPr>
                      <m:sty m:val="p"/>
                    </m:rPr>
                    <w:rPr>
                      <w:rFonts w:hint="default" w:ascii="Cambria Math" w:hAnsi="Cambria Math" w:cs="Times New Roman"/>
                      <w:sz w:val="40"/>
                      <w:szCs w:val="40"/>
                      <w:vertAlign w:val="baseline"/>
                      <w:lang w:val="en-US"/>
                    </w:rPr>
                    <m:t xml:space="preserve"> × </m:t>
                  </m:r>
                  <m:sSup>
                    <m:sSupPr>
                      <m:ctrlPr>
                        <w:rPr>
                          <w:rFonts w:hint="default" w:ascii="Cambria Math" w:hAnsi="Cambria Math" w:cs="Times New Roman"/>
                          <w:i w:val="0"/>
                          <w:iCs/>
                          <w:sz w:val="40"/>
                          <w:szCs w:val="40"/>
                          <w:vertAlign w:val="baseline"/>
                          <w:lang w:val="en-US"/>
                        </w:rPr>
                      </m:ctrlPr>
                    </m:sSupPr>
                    <m:e>
                      <m:r>
                        <m:rPr>
                          <m:sty m:val="p"/>
                        </m:rPr>
                        <w:rPr>
                          <w:rFonts w:hint="default" w:ascii="Cambria Math" w:hAnsi="Cambria Math" w:cs="Times New Roman"/>
                          <w:sz w:val="40"/>
                          <w:szCs w:val="40"/>
                          <w:vertAlign w:val="baseline"/>
                          <w:lang w:val="en-US"/>
                        </w:rPr>
                        <m:t>10</m:t>
                      </m:r>
                      <m:ctrlPr>
                        <w:rPr>
                          <w:rFonts w:hint="default" w:ascii="Cambria Math" w:hAnsi="Cambria Math" w:cs="Times New Roman"/>
                          <w:i w:val="0"/>
                          <w:iCs/>
                          <w:sz w:val="40"/>
                          <w:szCs w:val="40"/>
                          <w:vertAlign w:val="baseline"/>
                          <w:lang w:val="en-US"/>
                        </w:rPr>
                      </m:ctrlPr>
                    </m:e>
                    <m:sup>
                      <m:r>
                        <m:rPr>
                          <m:sty m:val="p"/>
                        </m:rPr>
                        <w:rPr>
                          <w:rFonts w:hint="default" w:ascii="Cambria Math" w:hAnsi="Cambria Math" w:cs="Times New Roman"/>
                          <w:sz w:val="40"/>
                          <w:szCs w:val="40"/>
                          <w:vertAlign w:val="baseline"/>
                          <w:lang w:val="en-US"/>
                        </w:rPr>
                        <m:t>3</m:t>
                      </m:r>
                      <m:ctrlPr>
                        <w:rPr>
                          <w:rFonts w:hint="default" w:ascii="Cambria Math" w:hAnsi="Cambria Math" w:cs="Times New Roman"/>
                          <w:i w:val="0"/>
                          <w:iCs/>
                          <w:sz w:val="40"/>
                          <w:szCs w:val="40"/>
                          <w:vertAlign w:val="baseline"/>
                          <w:lang w:val="en-US"/>
                        </w:rPr>
                      </m:ctrlPr>
                    </m:sup>
                  </m:sSup>
                  <m:ctrlPr>
                    <w:rPr>
                      <w:rFonts w:hint="default" w:ascii="Cambria Math" w:hAnsi="Cambria Math" w:cs="Times New Roman"/>
                      <w:i w:val="0"/>
                      <w:iCs/>
                      <w:sz w:val="40"/>
                      <w:szCs w:val="40"/>
                      <w:vertAlign w:val="baseline"/>
                      <w:lang w:val="en-US" w:eastAsia="en-US" w:bidi="ar-SA"/>
                    </w:rPr>
                  </m:ctrlPr>
                </m:num>
                <m:den>
                  <m:r>
                    <m:rPr>
                      <m:sty m:val="p"/>
                    </m:rPr>
                    <w:rPr>
                      <w:rFonts w:hint="default" w:ascii="Cambria Math" w:hAnsi="Cambria Math" w:cs="Times New Roman"/>
                      <w:sz w:val="40"/>
                      <w:szCs w:val="40"/>
                      <w:vertAlign w:val="baseline"/>
                      <w:lang w:val="en-US" w:eastAsia="en-US" w:bidi="ar-SA"/>
                    </w:rPr>
                    <m:t xml:space="preserve">1.25 </m:t>
                  </m:r>
                  <m:r>
                    <m:rPr>
                      <m:sty m:val="p"/>
                    </m:rPr>
                    <w:rPr>
                      <w:rFonts w:hint="default" w:ascii="Cambria Math" w:hAnsi="Cambria Math" w:cs="Times New Roman"/>
                      <w:sz w:val="40"/>
                      <w:szCs w:val="40"/>
                      <w:vertAlign w:val="baseline"/>
                      <w:lang w:val="en-US"/>
                    </w:rPr>
                    <m:t xml:space="preserve"> × </m:t>
                  </m:r>
                  <m:sSup>
                    <m:sSupPr>
                      <m:ctrlPr>
                        <w:rPr>
                          <w:rFonts w:hint="default" w:ascii="Cambria Math" w:hAnsi="Cambria Math" w:cs="Times New Roman"/>
                          <w:i w:val="0"/>
                          <w:iCs/>
                          <w:sz w:val="40"/>
                          <w:szCs w:val="40"/>
                          <w:vertAlign w:val="baseline"/>
                          <w:lang w:val="en-US"/>
                        </w:rPr>
                      </m:ctrlPr>
                    </m:sSupPr>
                    <m:e>
                      <m:r>
                        <m:rPr>
                          <m:sty m:val="p"/>
                        </m:rPr>
                        <w:rPr>
                          <w:rFonts w:hint="default" w:ascii="Cambria Math" w:hAnsi="Cambria Math" w:cs="Times New Roman"/>
                          <w:sz w:val="40"/>
                          <w:szCs w:val="40"/>
                          <w:vertAlign w:val="baseline"/>
                          <w:lang w:val="en-US"/>
                        </w:rPr>
                        <m:t>10</m:t>
                      </m:r>
                      <m:ctrlPr>
                        <w:rPr>
                          <w:rFonts w:hint="default" w:ascii="Cambria Math" w:hAnsi="Cambria Math" w:cs="Times New Roman"/>
                          <w:i w:val="0"/>
                          <w:iCs/>
                          <w:sz w:val="40"/>
                          <w:szCs w:val="40"/>
                          <w:vertAlign w:val="baseline"/>
                          <w:lang w:val="en-US"/>
                        </w:rPr>
                      </m:ctrlPr>
                    </m:e>
                    <m:sup>
                      <m:r>
                        <m:rPr>
                          <m:sty m:val="p"/>
                        </m:rPr>
                        <w:rPr>
                          <w:rFonts w:hint="default" w:ascii="Cambria Math" w:hAnsi="Cambria Math" w:cs="Times New Roman"/>
                          <w:sz w:val="40"/>
                          <w:szCs w:val="40"/>
                          <w:vertAlign w:val="baseline"/>
                          <w:lang w:val="en-US"/>
                        </w:rPr>
                        <m:t>3</m:t>
                      </m:r>
                      <m:ctrlPr>
                        <w:rPr>
                          <w:rFonts w:hint="default" w:ascii="Cambria Math" w:hAnsi="Cambria Math" w:cs="Times New Roman"/>
                          <w:i w:val="0"/>
                          <w:iCs/>
                          <w:sz w:val="40"/>
                          <w:szCs w:val="40"/>
                          <w:vertAlign w:val="baseline"/>
                          <w:lang w:val="en-US"/>
                        </w:rPr>
                      </m:ctrlPr>
                    </m:sup>
                  </m:sSup>
                  <m:ctrlPr>
                    <w:rPr>
                      <w:rFonts w:hint="default" w:ascii="Cambria Math" w:hAnsi="Cambria Math" w:cs="Times New Roman"/>
                      <w:i w:val="0"/>
                      <w:iCs/>
                      <w:sz w:val="40"/>
                      <w:szCs w:val="40"/>
                      <w:vertAlign w:val="baseline"/>
                      <w:lang w:val="en-US" w:eastAsia="en-US" w:bidi="ar-SA"/>
                    </w:rPr>
                  </m:ctrlPr>
                </m:den>
              </m:f>
            </m:oMath>
            <w:r>
              <w:rPr>
                <w:rFonts w:hint="default" w:ascii="Times New Roman" w:hAnsi="Times New Roman" w:cs="Times New Roman"/>
                <w:i w:val="0"/>
                <w:iCs/>
                <w:sz w:val="40"/>
                <w:szCs w:val="40"/>
                <w:vertAlign w:val="baseline"/>
                <w:lang w:val="en-US" w:eastAsia="en-US" w:bidi="ar-SA"/>
              </w:rPr>
              <w:t xml:space="preserve"> = </w:t>
            </w:r>
            <w:r>
              <w:rPr>
                <w:rFonts w:hint="default" w:ascii="Times New Roman" w:hAnsi="Times New Roman" w:cs="Times New Roman"/>
                <w:i w:val="0"/>
                <w:iCs/>
                <w:sz w:val="32"/>
                <w:szCs w:val="32"/>
                <w:vertAlign w:val="baseline"/>
                <w:lang w:val="en-US" w:eastAsia="en-US" w:bidi="ar-SA"/>
              </w:rPr>
              <w:t>0.2</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Summary</w:t>
            </w:r>
          </w:p>
        </w:tc>
        <w:tc>
          <w:tcPr>
            <w:tcW w:w="5310"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i w:val="0"/>
                <w:iCs/>
                <w:sz w:val="28"/>
                <w:szCs w:val="28"/>
                <w:lang w:val="en-US"/>
              </w:rPr>
              <w:t>The principle of floatation states that an object will float in a fluid (liquid or gas) when the upthrust exerted upon it by the fluid in which it floats equals the weight of the object.</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2093" w:type="dxa"/>
            <w:shd w:val="clear" w:color="auto" w:fill="auto"/>
          </w:tcPr>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Evaluation</w:t>
            </w:r>
          </w:p>
        </w:tc>
        <w:tc>
          <w:tcPr>
            <w:tcW w:w="531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evaluates the students by giving the students the following class work.</w:t>
            </w:r>
          </w:p>
          <w:p>
            <w:pPr>
              <w:spacing w:after="0"/>
              <w:rPr>
                <w:rFonts w:hint="default" w:ascii="Times New Roman" w:hAnsi="Times New Roman" w:cs="Times New Roman"/>
                <w:sz w:val="28"/>
                <w:szCs w:val="28"/>
              </w:rPr>
            </w:pP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State the principle of floatation and describe an experiment to verify the principle.</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answer the question in their science notebook.</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ascertain the students level of understanding of the lesson.</w:t>
            </w:r>
          </w:p>
          <w:p>
            <w:pPr>
              <w:spacing w:after="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531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makes correction of the classwork.</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correction in their exercise books.</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Assignment</w:t>
            </w: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(Homework)</w:t>
            </w:r>
          </w:p>
        </w:tc>
        <w:tc>
          <w:tcPr>
            <w:tcW w:w="531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The teacher gives the students the following assignment. </w:t>
            </w:r>
          </w:p>
          <w:p>
            <w:pPr>
              <w:spacing w:after="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 metal block of density 9000 kgm</w:t>
            </w:r>
            <w:r>
              <w:rPr>
                <w:rFonts w:hint="default" w:ascii="Times New Roman" w:hAnsi="Times New Roman" w:cs="Times New Roman"/>
                <w:sz w:val="28"/>
                <w:szCs w:val="28"/>
                <w:vertAlign w:val="superscript"/>
                <w:lang w:val="en-US"/>
              </w:rPr>
              <w:t>-3</w:t>
            </w:r>
            <w:r>
              <w:rPr>
                <w:rFonts w:hint="default" w:ascii="Times New Roman" w:hAnsi="Times New Roman" w:cs="Times New Roman"/>
                <w:sz w:val="28"/>
                <w:szCs w:val="28"/>
                <w:vertAlign w:val="baseline"/>
                <w:lang w:val="en-US"/>
              </w:rPr>
              <w:t xml:space="preserve"> weighs 60 N in air. Find its weight when it is immersed in paraffin wax of density 800 kgm</w:t>
            </w:r>
            <w:r>
              <w:rPr>
                <w:rFonts w:hint="default" w:ascii="Times New Roman" w:hAnsi="Times New Roman" w:cs="Times New Roman"/>
                <w:sz w:val="28"/>
                <w:szCs w:val="28"/>
                <w:vertAlign w:val="superscript"/>
                <w:lang w:val="en-US"/>
              </w:rPr>
              <w:t>-3.</w:t>
            </w:r>
            <w:r>
              <w:rPr>
                <w:rFonts w:hint="default" w:ascii="Times New Roman" w:hAnsi="Times New Roman" w:cs="Times New Roman"/>
                <w:sz w:val="28"/>
                <w:szCs w:val="28"/>
                <w:vertAlign w:val="baseline"/>
                <w:lang w:val="en-US"/>
              </w:rPr>
              <w:t xml:space="preserve">. (take </w:t>
            </w:r>
            <w:r>
              <w:rPr>
                <w:rFonts w:hint="default" w:ascii="Times New Roman" w:hAnsi="Times New Roman" w:cs="Times New Roman"/>
                <w:i/>
                <w:iCs/>
                <w:sz w:val="28"/>
                <w:szCs w:val="28"/>
                <w:vertAlign w:val="baseline"/>
                <w:lang w:val="en-US"/>
              </w:rPr>
              <w:t xml:space="preserve">g = </w:t>
            </w:r>
            <w:r>
              <w:rPr>
                <w:rFonts w:hint="default" w:ascii="Times New Roman" w:hAnsi="Times New Roman" w:cs="Times New Roman"/>
                <w:i w:val="0"/>
                <w:iCs w:val="0"/>
                <w:sz w:val="28"/>
                <w:szCs w:val="28"/>
                <w:vertAlign w:val="baseline"/>
                <w:lang w:val="en-US"/>
              </w:rPr>
              <w:t>10ms</w:t>
            </w:r>
            <w:r>
              <w:rPr>
                <w:rFonts w:hint="default" w:ascii="Times New Roman" w:hAnsi="Times New Roman" w:cs="Times New Roman"/>
                <w:i w:val="0"/>
                <w:iCs w:val="0"/>
                <w:sz w:val="28"/>
                <w:szCs w:val="28"/>
                <w:vertAlign w:val="superscript"/>
                <w:lang w:val="en-US"/>
              </w:rPr>
              <w:t>-2</w:t>
            </w:r>
            <w:r>
              <w:rPr>
                <w:rFonts w:hint="default" w:ascii="Times New Roman" w:hAnsi="Times New Roman" w:cs="Times New Roman"/>
                <w:sz w:val="28"/>
                <w:szCs w:val="28"/>
                <w:vertAlign w:val="baseline"/>
                <w:lang w:val="en-US"/>
              </w:rPr>
              <w:t>)</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questions into their exercise books and take home for solving.</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encourage logical</w:t>
            </w:r>
            <w:r>
              <w:rPr>
                <w:rFonts w:hint="default" w:ascii="Times New Roman" w:hAnsi="Times New Roman" w:cs="Times New Roman"/>
                <w:sz w:val="28"/>
                <w:szCs w:val="28"/>
              </w:rPr>
              <w:t xml:space="preserve"> thinking of the students at home.</w:t>
            </w:r>
          </w:p>
        </w:tc>
      </w:tr>
    </w:tbl>
    <w:p>
      <w:pPr>
        <w:spacing w:after="0"/>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19E"/>
    <w:rsid w:val="00607A7C"/>
    <w:rsid w:val="0075480A"/>
    <w:rsid w:val="00A354A4"/>
    <w:rsid w:val="00EC219E"/>
    <w:rsid w:val="00F90BEA"/>
    <w:rsid w:val="034D4E02"/>
    <w:rsid w:val="043377D5"/>
    <w:rsid w:val="04EB6681"/>
    <w:rsid w:val="075B1191"/>
    <w:rsid w:val="086C5D2B"/>
    <w:rsid w:val="16E57128"/>
    <w:rsid w:val="173C5E4F"/>
    <w:rsid w:val="178A7F7B"/>
    <w:rsid w:val="205630F0"/>
    <w:rsid w:val="21ED1832"/>
    <w:rsid w:val="224551CB"/>
    <w:rsid w:val="27C272BD"/>
    <w:rsid w:val="280671AA"/>
    <w:rsid w:val="28BC1F5F"/>
    <w:rsid w:val="29FD282F"/>
    <w:rsid w:val="2E7806D6"/>
    <w:rsid w:val="2FCF2577"/>
    <w:rsid w:val="31886E82"/>
    <w:rsid w:val="34060532"/>
    <w:rsid w:val="386F48F8"/>
    <w:rsid w:val="3AD015AB"/>
    <w:rsid w:val="3CAE277C"/>
    <w:rsid w:val="3CE04016"/>
    <w:rsid w:val="3D1141CF"/>
    <w:rsid w:val="3F1C3A3B"/>
    <w:rsid w:val="42293D69"/>
    <w:rsid w:val="4BEA4569"/>
    <w:rsid w:val="53600149"/>
    <w:rsid w:val="5AEE56F8"/>
    <w:rsid w:val="5C1703A7"/>
    <w:rsid w:val="5FF4555F"/>
    <w:rsid w:val="64F953C5"/>
    <w:rsid w:val="692F7608"/>
    <w:rsid w:val="6F765F90"/>
    <w:rsid w:val="76CE0460"/>
    <w:rsid w:val="77476464"/>
    <w:rsid w:val="7B18614D"/>
    <w:rsid w:val="7F80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618</Words>
  <Characters>3524</Characters>
  <Lines>29</Lines>
  <Paragraphs>8</Paragraphs>
  <TotalTime>1</TotalTime>
  <ScaleCrop>false</ScaleCrop>
  <LinksUpToDate>false</LinksUpToDate>
  <CharactersWithSpaces>4134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2023-07-14T02:45:00Z</dcterms:created>
  <dc:creator>user1</dc:creator>
  <cp:lastModifiedBy>ERIS</cp:lastModifiedBy>
  <dcterms:modified xsi:type="dcterms:W3CDTF">2023-07-20T08:58:19Z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0BB3C1A6ACBC499D912F386046944EE6</vt:lpwstr>
  </property>
</Properties>
</file>